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8F" w:rsidRDefault="0060248F" w:rsidP="0060248F">
      <w:pPr>
        <w:jc w:val="right"/>
      </w:pPr>
      <w:r>
        <w:t>Ben Wasserman</w:t>
      </w:r>
    </w:p>
    <w:p w:rsidR="0060248F" w:rsidRDefault="0060248F" w:rsidP="0060248F">
      <w:pPr>
        <w:jc w:val="right"/>
      </w:pPr>
      <w:r>
        <w:t>CPSC 370</w:t>
      </w:r>
    </w:p>
    <w:p w:rsidR="0060248F" w:rsidRDefault="0060248F" w:rsidP="0060248F">
      <w:pPr>
        <w:jc w:val="right"/>
      </w:pPr>
      <w:r>
        <w:t>October 30</w:t>
      </w:r>
      <w:r w:rsidRPr="0060248F">
        <w:rPr>
          <w:vertAlign w:val="superscript"/>
        </w:rPr>
        <w:t>th</w:t>
      </w:r>
      <w:r>
        <w:t>, 2018</w:t>
      </w:r>
    </w:p>
    <w:p w:rsidR="00580219" w:rsidRDefault="0060248F" w:rsidP="0060248F">
      <w:pPr>
        <w:jc w:val="center"/>
      </w:pPr>
      <w:r>
        <w:t>SQL Injection Lab</w:t>
      </w:r>
    </w:p>
    <w:p w:rsidR="0060248F" w:rsidRDefault="0060248F" w:rsidP="0060248F">
      <w:pPr>
        <w:jc w:val="center"/>
      </w:pPr>
    </w:p>
    <w:p w:rsidR="00A4486E" w:rsidRDefault="00786892" w:rsidP="00A4486E">
      <w:r>
        <w:t xml:space="preserve">ii. </w:t>
      </w:r>
    </w:p>
    <w:p w:rsidR="00786892" w:rsidRDefault="00786892" w:rsidP="00786892">
      <w:pPr>
        <w:pStyle w:val="ListParagraph"/>
        <w:numPr>
          <w:ilvl w:val="0"/>
          <w:numId w:val="1"/>
        </w:numPr>
      </w:pPr>
      <w:r>
        <w:t xml:space="preserve">The version of the database server is </w:t>
      </w:r>
      <w:r w:rsidRPr="00786892">
        <w:t>5.0.51a-3</w:t>
      </w:r>
    </w:p>
    <w:p w:rsidR="00786892" w:rsidRDefault="00786892" w:rsidP="00786892">
      <w:pPr>
        <w:pStyle w:val="ListParagraph"/>
        <w:numPr>
          <w:ilvl w:val="0"/>
          <w:numId w:val="1"/>
        </w:numPr>
      </w:pPr>
      <w:r>
        <w:t xml:space="preserve">After some basic research, I was able to find a variety of vulnerabilities in this specific version of software. </w:t>
      </w:r>
      <w:r w:rsidR="00EF2C49">
        <w:t>Below is a list of potential vulnerabilities</w:t>
      </w:r>
    </w:p>
    <w:p w:rsidR="00EF2C49" w:rsidRDefault="00EF2C49" w:rsidP="00EF2C49">
      <w:pPr>
        <w:pStyle w:val="ListParagraph"/>
        <w:numPr>
          <w:ilvl w:val="1"/>
          <w:numId w:val="1"/>
        </w:numPr>
      </w:pPr>
      <w:r>
        <w:t>Allows for remote authenticated users via unknown vectors</w:t>
      </w:r>
    </w:p>
    <w:p w:rsidR="00EF2C49" w:rsidRDefault="00EF2C49" w:rsidP="00EF2C49">
      <w:pPr>
        <w:pStyle w:val="ListParagraph"/>
        <w:numPr>
          <w:ilvl w:val="1"/>
          <w:numId w:val="1"/>
        </w:numPr>
      </w:pPr>
      <w:r>
        <w:t>Remote authenticated users can cause denial or service attacks with the GREATEST or LEAST command and a variety of other arguments</w:t>
      </w:r>
    </w:p>
    <w:p w:rsidR="00EF2C49" w:rsidRDefault="00EF2C49" w:rsidP="00EF2C49">
      <w:pPr>
        <w:pStyle w:val="ListParagraph"/>
        <w:numPr>
          <w:ilvl w:val="1"/>
          <w:numId w:val="1"/>
        </w:numPr>
      </w:pPr>
      <w:r>
        <w:t>There are multiple stack-based buffer overflow errors that allow the user to execute code or cause a denial of service attack</w:t>
      </w:r>
    </w:p>
    <w:p w:rsidR="00EF2C49" w:rsidRDefault="00EF2C49" w:rsidP="00EF2C49">
      <w:pPr>
        <w:pStyle w:val="ListParagraph"/>
        <w:numPr>
          <w:ilvl w:val="1"/>
          <w:numId w:val="1"/>
        </w:numPr>
      </w:pPr>
      <w:r>
        <w:t xml:space="preserve">Some string format vulnerabilities allow a remote authenticated user to cause a denial of service attack and affect databases. </w:t>
      </w:r>
    </w:p>
    <w:p w:rsidR="00EF2C49" w:rsidRDefault="00EF2C49" w:rsidP="00EF2C49">
      <w:r>
        <w:t>iii.</w:t>
      </w:r>
    </w:p>
    <w:p w:rsidR="00EF2C49" w:rsidRDefault="00EF2C49" w:rsidP="00EF2C49">
      <w:pPr>
        <w:pStyle w:val="ListParagraph"/>
        <w:numPr>
          <w:ilvl w:val="0"/>
          <w:numId w:val="2"/>
        </w:numPr>
      </w:pPr>
      <w:r>
        <w:t>This query returns the name of the user and the host name for the connection.</w:t>
      </w:r>
    </w:p>
    <w:p w:rsidR="00EF2C49" w:rsidRDefault="00EF2C49" w:rsidP="00EF2C49">
      <w:pPr>
        <w:pStyle w:val="ListParagraph"/>
        <w:numPr>
          <w:ilvl w:val="0"/>
          <w:numId w:val="2"/>
        </w:numPr>
      </w:pPr>
      <w:r>
        <w:t>This could be very useful in connecting..</w:t>
      </w:r>
    </w:p>
    <w:p w:rsidR="00EF2C49" w:rsidRDefault="00EF2C49" w:rsidP="00EF2C49">
      <w:r>
        <w:t xml:space="preserve">iv. </w:t>
      </w:r>
    </w:p>
    <w:p w:rsidR="00EF2C49" w:rsidRDefault="00EF2C49" w:rsidP="00EF2C49">
      <w:pPr>
        <w:pStyle w:val="ListParagraph"/>
        <w:numPr>
          <w:ilvl w:val="0"/>
          <w:numId w:val="3"/>
        </w:numPr>
      </w:pPr>
      <w:r>
        <w:t>This query returns the name of the database</w:t>
      </w:r>
    </w:p>
    <w:p w:rsidR="00EF2C49" w:rsidRDefault="00EF2C49" w:rsidP="00EF2C49">
      <w:pPr>
        <w:pStyle w:val="ListParagraph"/>
        <w:numPr>
          <w:ilvl w:val="0"/>
          <w:numId w:val="3"/>
        </w:numPr>
      </w:pPr>
      <w:r>
        <w:t>This is very useful in determining how we can connect.</w:t>
      </w:r>
    </w:p>
    <w:p w:rsidR="00EF2C49" w:rsidRDefault="00EF2C49" w:rsidP="00EF2C49">
      <w:r>
        <w:t xml:space="preserve">v. </w:t>
      </w:r>
    </w:p>
    <w:p w:rsidR="00EF2C49" w:rsidRDefault="00EF2C49" w:rsidP="00EF2C49">
      <w:pPr>
        <w:pStyle w:val="ListParagraph"/>
        <w:numPr>
          <w:ilvl w:val="0"/>
          <w:numId w:val="4"/>
        </w:numPr>
      </w:pPr>
      <w:r>
        <w:t>This returns the name of all the tables</w:t>
      </w:r>
    </w:p>
    <w:p w:rsidR="00EF2C49" w:rsidRDefault="00EF2C49" w:rsidP="00EF2C49">
      <w:pPr>
        <w:pStyle w:val="ListParagraph"/>
        <w:numPr>
          <w:ilvl w:val="0"/>
          <w:numId w:val="4"/>
        </w:numPr>
      </w:pPr>
      <w:r>
        <w:t>This is extremely useful in finding tables to exploit</w:t>
      </w:r>
    </w:p>
    <w:p w:rsidR="00EF2C49" w:rsidRDefault="00EF2C49" w:rsidP="00EF2C49">
      <w:r>
        <w:t xml:space="preserve">vi. </w:t>
      </w:r>
    </w:p>
    <w:p w:rsidR="00EF2C49" w:rsidRDefault="00EF2C49" w:rsidP="00EF2C49">
      <w:pPr>
        <w:pStyle w:val="ListParagraph"/>
        <w:numPr>
          <w:ilvl w:val="0"/>
          <w:numId w:val="5"/>
        </w:numPr>
      </w:pPr>
      <w:r>
        <w:t>This returns all the columns in the users table</w:t>
      </w:r>
    </w:p>
    <w:p w:rsidR="00EF2C49" w:rsidRDefault="00EF2C49" w:rsidP="00EF2C49">
      <w:pPr>
        <w:pStyle w:val="ListParagraph"/>
        <w:numPr>
          <w:ilvl w:val="0"/>
          <w:numId w:val="5"/>
        </w:numPr>
      </w:pPr>
      <w:r>
        <w:t>Very important for getting specific things</w:t>
      </w:r>
    </w:p>
    <w:p w:rsidR="00EF2C49" w:rsidRDefault="00EF2C49" w:rsidP="00EF2C49">
      <w:bookmarkStart w:id="0" w:name="_GoBack"/>
      <w:bookmarkEnd w:id="0"/>
    </w:p>
    <w:sectPr w:rsidR="00EF2C49" w:rsidSect="009F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267A2"/>
    <w:multiLevelType w:val="hybridMultilevel"/>
    <w:tmpl w:val="56EC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80A63"/>
    <w:multiLevelType w:val="hybridMultilevel"/>
    <w:tmpl w:val="537E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C4814"/>
    <w:multiLevelType w:val="hybridMultilevel"/>
    <w:tmpl w:val="5406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57391"/>
    <w:multiLevelType w:val="hybridMultilevel"/>
    <w:tmpl w:val="B868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C63DC"/>
    <w:multiLevelType w:val="hybridMultilevel"/>
    <w:tmpl w:val="90A2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9496C"/>
    <w:multiLevelType w:val="hybridMultilevel"/>
    <w:tmpl w:val="2396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22"/>
    <w:rsid w:val="003F04A5"/>
    <w:rsid w:val="0060248F"/>
    <w:rsid w:val="00786892"/>
    <w:rsid w:val="008B7522"/>
    <w:rsid w:val="009F4AB5"/>
    <w:rsid w:val="00A4486E"/>
    <w:rsid w:val="00E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2892C"/>
  <w15:chartTrackingRefBased/>
  <w15:docId w15:val="{DBA74786-0A84-8740-ACF3-D069AB7C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8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89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89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Wasserman</dc:creator>
  <cp:keywords/>
  <dc:description/>
  <cp:lastModifiedBy>Benjamin Wasserman</cp:lastModifiedBy>
  <cp:revision>5</cp:revision>
  <dcterms:created xsi:type="dcterms:W3CDTF">2018-10-30T17:24:00Z</dcterms:created>
  <dcterms:modified xsi:type="dcterms:W3CDTF">2018-10-30T17:48:00Z</dcterms:modified>
</cp:coreProperties>
</file>