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18F" w:rsidRPr="004D7684" w:rsidRDefault="005A418F" w:rsidP="00472E3F">
      <w:pPr>
        <w:jc w:val="center"/>
        <w:rPr>
          <w:rFonts w:ascii="Bookman Old Style" w:hAnsi="Bookman Old Style" w:cs="Arial"/>
          <w:i/>
          <w:sz w:val="20"/>
          <w:szCs w:val="20"/>
        </w:rPr>
      </w:pPr>
      <w:r w:rsidRPr="004D7684">
        <w:rPr>
          <w:rFonts w:ascii="Bookman Old Style" w:hAnsi="Bookman Old Style" w:cs="Arial"/>
          <w:i/>
          <w:sz w:val="20"/>
          <w:szCs w:val="20"/>
        </w:rPr>
        <w:t>Today’s List is produced by the Office of the Government Chief Whip</w:t>
      </w:r>
    </w:p>
    <w:p w:rsidR="005A418F" w:rsidRPr="003636D7" w:rsidRDefault="003636D7" w:rsidP="00472E3F">
      <w:pPr>
        <w:jc w:val="center"/>
        <w:rPr>
          <w:rFonts w:ascii="Bookman Old Style" w:hAnsi="Bookman Old Style" w:cs="Arial"/>
          <w:b/>
          <w:sz w:val="28"/>
          <w:szCs w:val="28"/>
        </w:rPr>
      </w:pPr>
      <w:r w:rsidRPr="003636D7">
        <w:rPr>
          <w:rFonts w:ascii="Bookman Old Style" w:hAnsi="Bookman Old Style" w:cs="Arial"/>
          <w:b/>
          <w:sz w:val="28"/>
          <w:szCs w:val="28"/>
        </w:rPr>
        <w:t>REVISED</w:t>
      </w:r>
    </w:p>
    <w:p w:rsidR="005A418F" w:rsidRPr="004D7684" w:rsidRDefault="00445A1E" w:rsidP="00472E3F">
      <w:pPr>
        <w:spacing w:after="120"/>
        <w:jc w:val="center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sz w:val="28"/>
          <w:szCs w:val="28"/>
        </w:rPr>
        <w:t>MONDAY 3 OCTOBER 2011</w:t>
      </w:r>
    </w:p>
    <w:p w:rsidR="005A418F" w:rsidRPr="004D7684" w:rsidRDefault="0075377C" w:rsidP="005A418F">
      <w:pPr>
        <w:pStyle w:val="NormalWeb"/>
        <w:spacing w:before="120" w:beforeAutospacing="0" w:after="120" w:afterAutospacing="0"/>
        <w:jc w:val="center"/>
        <w:rPr>
          <w:rFonts w:ascii="Bookman Old Style" w:hAnsi="Bookman Old Style" w:cs="Arial"/>
          <w:bCs/>
          <w:i/>
          <w:sz w:val="20"/>
          <w:szCs w:val="20"/>
        </w:rPr>
      </w:pPr>
      <w:r w:rsidRPr="004D7684">
        <w:rPr>
          <w:rFonts w:ascii="Bookman Old Style" w:hAnsi="Bookman Old Style" w:cs="Arial"/>
          <w:bCs/>
          <w:i/>
          <w:sz w:val="20"/>
          <w:szCs w:val="20"/>
        </w:rPr>
        <w:t xml:space="preserve">The House will </w:t>
      </w:r>
      <w:r w:rsidRPr="00445A1E">
        <w:rPr>
          <w:rFonts w:ascii="Bookman Old Style" w:hAnsi="Bookman Old Style" w:cs="Arial"/>
          <w:bCs/>
          <w:i/>
          <w:sz w:val="20"/>
          <w:szCs w:val="20"/>
        </w:rPr>
        <w:t xml:space="preserve">sit at </w:t>
      </w:r>
      <w:r w:rsidR="00445A1E" w:rsidRPr="00445A1E">
        <w:rPr>
          <w:rFonts w:ascii="Bookman Old Style" w:hAnsi="Bookman Old Style" w:cs="Arial"/>
          <w:bCs/>
          <w:i/>
          <w:sz w:val="20"/>
          <w:szCs w:val="20"/>
        </w:rPr>
        <w:t>2.30</w:t>
      </w:r>
      <w:r w:rsidR="00195AC9" w:rsidRPr="00445A1E">
        <w:rPr>
          <w:rFonts w:ascii="Bookman Old Style" w:hAnsi="Bookman Old Style" w:cs="Arial"/>
          <w:bCs/>
          <w:i/>
          <w:sz w:val="20"/>
          <w:szCs w:val="20"/>
        </w:rPr>
        <w:t>pm</w:t>
      </w:r>
    </w:p>
    <w:p w:rsidR="0091346D" w:rsidRPr="004D7684" w:rsidRDefault="006562FA" w:rsidP="0091346D">
      <w:pPr>
        <w:pStyle w:val="NormalWeb"/>
        <w:spacing w:before="120" w:beforeAutospacing="0" w:after="120" w:afterAutospacing="0"/>
        <w:jc w:val="center"/>
        <w:rPr>
          <w:rFonts w:ascii="Bookman Old Style" w:hAnsi="Bookman Old Style" w:cs="Arial"/>
          <w:bCs/>
          <w:i/>
          <w:sz w:val="20"/>
          <w:szCs w:val="20"/>
        </w:rPr>
      </w:pPr>
      <w:r>
        <w:rPr>
          <w:rFonts w:ascii="Bookman Old Style" w:hAnsi="Bookman Old Style" w:cs="Arial"/>
          <w:bCs/>
          <w:i/>
          <w:sz w:val="20"/>
          <w:szCs w:val="20"/>
        </w:rPr>
        <w:t xml:space="preserve">The estimated rising </w:t>
      </w:r>
      <w:r w:rsidRPr="006C4A46">
        <w:rPr>
          <w:rFonts w:ascii="Bookman Old Style" w:hAnsi="Bookman Old Style" w:cs="Arial"/>
          <w:bCs/>
          <w:i/>
          <w:sz w:val="20"/>
          <w:szCs w:val="20"/>
        </w:rPr>
        <w:t xml:space="preserve">time </w:t>
      </w:r>
      <w:r w:rsidRPr="00C21854">
        <w:rPr>
          <w:rFonts w:ascii="Bookman Old Style" w:hAnsi="Bookman Old Style" w:cs="Arial"/>
          <w:bCs/>
          <w:i/>
          <w:sz w:val="20"/>
          <w:szCs w:val="20"/>
        </w:rPr>
        <w:t xml:space="preserve">is </w:t>
      </w:r>
      <w:r w:rsidR="00C21854" w:rsidRPr="00C21854">
        <w:rPr>
          <w:rFonts w:ascii="Bookman Old Style" w:hAnsi="Bookman Old Style" w:cs="Arial"/>
          <w:bCs/>
          <w:i/>
          <w:sz w:val="20"/>
          <w:szCs w:val="20"/>
        </w:rPr>
        <w:t>8.00</w:t>
      </w:r>
      <w:r w:rsidR="001C14F7" w:rsidRPr="00C21854">
        <w:rPr>
          <w:rFonts w:ascii="Bookman Old Style" w:hAnsi="Bookman Old Style" w:cs="Arial"/>
          <w:bCs/>
          <w:i/>
          <w:sz w:val="20"/>
          <w:szCs w:val="20"/>
        </w:rPr>
        <w:t>pm</w:t>
      </w:r>
      <w:r w:rsidR="0091346D" w:rsidRPr="00C21854">
        <w:rPr>
          <w:rFonts w:ascii="Bookman Old Style" w:hAnsi="Bookman Old Style" w:cs="Arial"/>
          <w:bCs/>
          <w:i/>
          <w:sz w:val="20"/>
          <w:szCs w:val="20"/>
        </w:rPr>
        <w:t xml:space="preserve"> in the Chamber</w:t>
      </w:r>
      <w:r w:rsidR="0051406B">
        <w:rPr>
          <w:rFonts w:ascii="Bookman Old Style" w:hAnsi="Bookman Old Style" w:cs="Arial"/>
          <w:bCs/>
          <w:i/>
          <w:sz w:val="20"/>
          <w:szCs w:val="20"/>
        </w:rPr>
        <w:t xml:space="preserve"> </w:t>
      </w:r>
    </w:p>
    <w:p w:rsidR="00F7493F" w:rsidRDefault="00F7493F" w:rsidP="00F7493F">
      <w:pPr>
        <w:pStyle w:val="NormalWeb"/>
        <w:spacing w:before="120" w:beforeAutospacing="0" w:after="120" w:afterAutospacing="0"/>
        <w:rPr>
          <w:rFonts w:ascii="Bookman Old Style" w:hAnsi="Bookman Old Style" w:cs="Arial"/>
          <w:bCs/>
        </w:rPr>
      </w:pPr>
    </w:p>
    <w:p w:rsidR="001C14F7" w:rsidRPr="0051406B" w:rsidRDefault="001C14F7" w:rsidP="00FE3082">
      <w:pPr>
        <w:spacing w:before="120" w:after="120"/>
        <w:jc w:val="both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* </w:t>
      </w:r>
      <w:r w:rsidR="00445A1E">
        <w:rPr>
          <w:rFonts w:ascii="Bookman Old Style" w:hAnsi="Bookman Old Style" w:cs="Arial"/>
          <w:b/>
        </w:rPr>
        <w:t>Baroness Morgan of Drefelin</w:t>
      </w:r>
      <w:r w:rsidR="00920CBA">
        <w:rPr>
          <w:rFonts w:ascii="Bookman Old Style" w:hAnsi="Bookman Old Style" w:cs="Arial"/>
          <w:b/>
        </w:rPr>
        <w:t xml:space="preserve"> </w:t>
      </w:r>
      <w:r w:rsidR="00920CBA" w:rsidRPr="00534189">
        <w:rPr>
          <w:rFonts w:ascii="Bookman Old Style" w:hAnsi="Bookman Old Style"/>
          <w:i/>
          <w:sz w:val="22"/>
          <w:szCs w:val="22"/>
        </w:rPr>
        <w:t xml:space="preserve">to ask Her Majesty’s Government what assessment they have made of the impact </w:t>
      </w:r>
      <w:r w:rsidR="00C21854">
        <w:rPr>
          <w:rFonts w:ascii="Bookman Old Style" w:hAnsi="Bookman Old Style"/>
          <w:i/>
          <w:sz w:val="22"/>
          <w:szCs w:val="22"/>
        </w:rPr>
        <w:t>‘</w:t>
      </w:r>
      <w:r w:rsidR="00920CBA" w:rsidRPr="00C21854">
        <w:rPr>
          <w:rStyle w:val="Emphasis"/>
          <w:rFonts w:ascii="Bookman Old Style" w:hAnsi="Bookman Old Style"/>
          <w:sz w:val="22"/>
          <w:szCs w:val="22"/>
        </w:rPr>
        <w:t>Improving outcomes: a strategy for cancer</w:t>
      </w:r>
      <w:r w:rsidR="00C21854" w:rsidRPr="00C21854">
        <w:rPr>
          <w:rStyle w:val="Emphasis"/>
          <w:rFonts w:ascii="Bookman Old Style" w:hAnsi="Bookman Old Style"/>
          <w:sz w:val="22"/>
          <w:szCs w:val="22"/>
        </w:rPr>
        <w:t>’</w:t>
      </w:r>
      <w:r w:rsidR="00920CBA" w:rsidRPr="00534189">
        <w:rPr>
          <w:rFonts w:ascii="Bookman Old Style" w:hAnsi="Bookman Old Style"/>
          <w:i/>
          <w:sz w:val="22"/>
          <w:szCs w:val="22"/>
        </w:rPr>
        <w:t>, issued by the Department of Health, has had on women with breast cancer</w:t>
      </w:r>
      <w:r>
        <w:rPr>
          <w:rFonts w:ascii="Bookman Old Style" w:hAnsi="Bookman Old Style" w:cs="Arial"/>
          <w:b/>
        </w:rPr>
        <w:t xml:space="preserve"> </w:t>
      </w:r>
      <w:r>
        <w:rPr>
          <w:rFonts w:ascii="Bookman Old Style" w:hAnsi="Bookman Old Style" w:cs="Arial"/>
        </w:rPr>
        <w:t xml:space="preserve">– scheduled to be answered by </w:t>
      </w:r>
      <w:r w:rsidR="00445A1E">
        <w:rPr>
          <w:rFonts w:ascii="Bookman Old Style" w:hAnsi="Bookman Old Style" w:cs="Arial"/>
          <w:b/>
        </w:rPr>
        <w:t>Earl Howe (DOH)</w:t>
      </w:r>
    </w:p>
    <w:p w:rsidR="001C14F7" w:rsidRDefault="001C14F7" w:rsidP="00FE3082">
      <w:pPr>
        <w:spacing w:before="120" w:after="120"/>
        <w:jc w:val="both"/>
        <w:rPr>
          <w:rFonts w:ascii="Bookman Old Style" w:hAnsi="Bookman Old Style" w:cs="Arial"/>
          <w:b/>
        </w:rPr>
      </w:pPr>
    </w:p>
    <w:p w:rsidR="001C14F7" w:rsidRPr="00025E1D" w:rsidRDefault="001C14F7" w:rsidP="00FE3082">
      <w:pPr>
        <w:spacing w:before="120" w:after="120"/>
        <w:jc w:val="both"/>
        <w:rPr>
          <w:rFonts w:ascii="Bookman Old Style" w:hAnsi="Bookman Old Style" w:cs="Arial"/>
          <w:b/>
        </w:rPr>
      </w:pPr>
      <w:r w:rsidRPr="001C14F7">
        <w:rPr>
          <w:rFonts w:ascii="Bookman Old Style" w:hAnsi="Bookman Old Style" w:cs="Arial"/>
          <w:b/>
        </w:rPr>
        <w:t>*</w:t>
      </w:r>
      <w:r>
        <w:rPr>
          <w:rFonts w:ascii="Bookman Old Style" w:hAnsi="Bookman Old Style" w:cs="Arial"/>
          <w:b/>
        </w:rPr>
        <w:t xml:space="preserve"> </w:t>
      </w:r>
      <w:r w:rsidR="00445A1E">
        <w:rPr>
          <w:rFonts w:ascii="Bookman Old Style" w:hAnsi="Bookman Old Style" w:cs="Arial"/>
          <w:b/>
        </w:rPr>
        <w:t>Lord Faulkner of Worcester</w:t>
      </w:r>
      <w:r w:rsidR="00920CBA">
        <w:rPr>
          <w:rFonts w:ascii="Bookman Old Style" w:hAnsi="Bookman Old Style" w:cs="Arial"/>
          <w:b/>
        </w:rPr>
        <w:t xml:space="preserve"> </w:t>
      </w:r>
      <w:r w:rsidR="00920CBA" w:rsidRPr="00534189">
        <w:rPr>
          <w:rFonts w:ascii="Bookman Old Style" w:hAnsi="Bookman Old Style"/>
          <w:i/>
          <w:sz w:val="22"/>
          <w:szCs w:val="22"/>
        </w:rPr>
        <w:t>to ask Her Majesty’s Government whether they have plans to amend the Scrap Metal Dealers Act 1964 to prohibit cash transactions, as a means of reducing metal theft</w:t>
      </w:r>
      <w:r w:rsidRPr="001C14F7">
        <w:rPr>
          <w:rFonts w:ascii="Bookman Old Style" w:hAnsi="Bookman Old Style" w:cs="Arial"/>
          <w:b/>
        </w:rPr>
        <w:t xml:space="preserve"> </w:t>
      </w:r>
      <w:r>
        <w:rPr>
          <w:rFonts w:ascii="Bookman Old Style" w:hAnsi="Bookman Old Style" w:cs="Arial"/>
        </w:rPr>
        <w:t xml:space="preserve">– scheduled to be answered by </w:t>
      </w:r>
      <w:r w:rsidR="00445A1E">
        <w:rPr>
          <w:rFonts w:ascii="Bookman Old Style" w:hAnsi="Bookman Old Style" w:cs="Arial"/>
          <w:b/>
        </w:rPr>
        <w:t>Lord Henley (HO)</w:t>
      </w:r>
    </w:p>
    <w:p w:rsidR="00A01FE5" w:rsidRDefault="00A01FE5" w:rsidP="001C14F7">
      <w:pPr>
        <w:spacing w:before="120" w:after="120"/>
        <w:jc w:val="both"/>
        <w:rPr>
          <w:rFonts w:ascii="Bookman Old Style" w:hAnsi="Bookman Old Style" w:cs="Arial"/>
          <w:b/>
        </w:rPr>
      </w:pPr>
    </w:p>
    <w:p w:rsidR="00626222" w:rsidRPr="00BD10A3" w:rsidRDefault="001C14F7" w:rsidP="00626222">
      <w:pPr>
        <w:spacing w:before="120" w:after="120"/>
        <w:jc w:val="both"/>
        <w:rPr>
          <w:rFonts w:ascii="Bookman Old Style" w:hAnsi="Bookman Old Style" w:cs="Arial"/>
          <w:b/>
        </w:rPr>
      </w:pPr>
      <w:r w:rsidRPr="001C14F7">
        <w:rPr>
          <w:rFonts w:ascii="Bookman Old Style" w:hAnsi="Bookman Old Style" w:cs="Arial"/>
          <w:b/>
        </w:rPr>
        <w:t>*</w:t>
      </w:r>
      <w:r>
        <w:rPr>
          <w:rFonts w:ascii="Bookman Old Style" w:hAnsi="Bookman Old Style" w:cs="Arial"/>
          <w:b/>
        </w:rPr>
        <w:t xml:space="preserve"> </w:t>
      </w:r>
      <w:r w:rsidR="00445A1E">
        <w:rPr>
          <w:rFonts w:ascii="Bookman Old Style" w:hAnsi="Bookman Old Style" w:cs="Arial"/>
          <w:b/>
        </w:rPr>
        <w:t>Lord Grocott</w:t>
      </w:r>
      <w:r w:rsidR="00534189">
        <w:rPr>
          <w:rFonts w:ascii="Bookman Old Style" w:hAnsi="Bookman Old Style" w:cs="Arial"/>
          <w:b/>
        </w:rPr>
        <w:t xml:space="preserve"> </w:t>
      </w:r>
      <w:r w:rsidR="00534189" w:rsidRPr="00534189">
        <w:rPr>
          <w:rFonts w:ascii="Bookman Old Style" w:hAnsi="Bookman Old Style"/>
          <w:i/>
          <w:sz w:val="22"/>
          <w:szCs w:val="22"/>
        </w:rPr>
        <w:t>to ask Her Majesty’s Government whether they intend that a reformed House of Lords would, like the House of Commons, vote on any future deployment of troops in conflicts overseas</w:t>
      </w:r>
      <w:r w:rsidR="0051406B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– scheduled to be answered by </w:t>
      </w:r>
      <w:r w:rsidR="00445A1E">
        <w:rPr>
          <w:rFonts w:ascii="Bookman Old Style" w:hAnsi="Bookman Old Style" w:cs="Arial"/>
          <w:b/>
        </w:rPr>
        <w:t>Lord McNally (CO)</w:t>
      </w:r>
    </w:p>
    <w:p w:rsidR="001C14F7" w:rsidRDefault="001C14F7" w:rsidP="001C14F7">
      <w:pPr>
        <w:spacing w:before="120" w:after="120"/>
        <w:jc w:val="both"/>
        <w:rPr>
          <w:rFonts w:ascii="Bookman Old Style" w:hAnsi="Bookman Old Style" w:cs="Arial"/>
          <w:b/>
        </w:rPr>
      </w:pPr>
    </w:p>
    <w:p w:rsidR="00FE3082" w:rsidRDefault="001C14F7" w:rsidP="001C14F7">
      <w:pPr>
        <w:spacing w:before="120" w:after="120"/>
        <w:jc w:val="both"/>
        <w:rPr>
          <w:rFonts w:ascii="Bookman Old Style" w:hAnsi="Bookman Old Style" w:cs="Arial"/>
          <w:b/>
        </w:rPr>
      </w:pPr>
      <w:r w:rsidRPr="001C14F7">
        <w:rPr>
          <w:rFonts w:ascii="Bookman Old Style" w:hAnsi="Bookman Old Style" w:cs="Arial"/>
          <w:b/>
        </w:rPr>
        <w:t>*</w:t>
      </w:r>
      <w:r>
        <w:rPr>
          <w:rFonts w:ascii="Bookman Old Style" w:hAnsi="Bookman Old Style" w:cs="Arial"/>
          <w:b/>
        </w:rPr>
        <w:t xml:space="preserve"> </w:t>
      </w:r>
      <w:r w:rsidR="00445A1E">
        <w:rPr>
          <w:rFonts w:ascii="Bookman Old Style" w:hAnsi="Bookman Old Style" w:cs="Arial"/>
          <w:b/>
        </w:rPr>
        <w:t>Lord Foulkes of Cumnock</w:t>
      </w:r>
      <w:r w:rsidR="00534189">
        <w:rPr>
          <w:rFonts w:ascii="Bookman Old Style" w:hAnsi="Bookman Old Style" w:cs="Arial"/>
          <w:b/>
        </w:rPr>
        <w:t xml:space="preserve"> </w:t>
      </w:r>
      <w:r w:rsidR="00534189" w:rsidRPr="00534189">
        <w:rPr>
          <w:rFonts w:ascii="Bookman Old Style" w:hAnsi="Bookman Old Style"/>
          <w:i/>
          <w:sz w:val="22"/>
          <w:szCs w:val="22"/>
        </w:rPr>
        <w:t>to ask Her Majesty’s Government what discussions they have had with other European Union governments about the role of private credit rating agencies</w:t>
      </w:r>
      <w:r w:rsidR="0051406B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– scheduled to be answered by </w:t>
      </w:r>
      <w:r w:rsidR="00445A1E">
        <w:rPr>
          <w:rFonts w:ascii="Bookman Old Style" w:hAnsi="Bookman Old Style" w:cs="Arial"/>
          <w:b/>
        </w:rPr>
        <w:t>Lord Sassoon (HMT)</w:t>
      </w:r>
    </w:p>
    <w:p w:rsidR="0051406B" w:rsidRDefault="0051406B" w:rsidP="00C21854">
      <w:pPr>
        <w:pBdr>
          <w:bottom w:val="single" w:sz="12" w:space="1" w:color="auto"/>
        </w:pBdr>
        <w:spacing w:before="120" w:after="120"/>
        <w:jc w:val="both"/>
        <w:rPr>
          <w:rFonts w:ascii="Bookman Old Style" w:hAnsi="Bookman Old Style" w:cs="Arial"/>
        </w:rPr>
      </w:pPr>
    </w:p>
    <w:p w:rsidR="0051406B" w:rsidRDefault="00445A1E" w:rsidP="001C14F7">
      <w:pPr>
        <w:spacing w:before="120" w:after="120"/>
        <w:jc w:val="both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sz w:val="28"/>
          <w:szCs w:val="28"/>
        </w:rPr>
        <w:t xml:space="preserve">Sovereign Grant Bill – Second Reading </w:t>
      </w:r>
      <w:r>
        <w:rPr>
          <w:rFonts w:ascii="Bookman Old Style" w:hAnsi="Bookman Old Style" w:cs="Arial"/>
          <w:b/>
          <w:i/>
          <w:sz w:val="28"/>
          <w:szCs w:val="28"/>
        </w:rPr>
        <w:t>(and remaining stages)</w:t>
      </w:r>
      <w:r>
        <w:rPr>
          <w:rFonts w:ascii="Bookman Old Style" w:hAnsi="Bookman Old Style" w:cs="Arial"/>
          <w:b/>
          <w:sz w:val="28"/>
          <w:szCs w:val="28"/>
        </w:rPr>
        <w:t xml:space="preserve"> – Lord Sassoon</w:t>
      </w:r>
    </w:p>
    <w:p w:rsidR="00445A1E" w:rsidRDefault="00445A1E" w:rsidP="001C14F7">
      <w:pPr>
        <w:spacing w:before="120" w:after="120"/>
        <w:jc w:val="both"/>
        <w:rPr>
          <w:rFonts w:ascii="Bookman Old Style" w:hAnsi="Bookman Old Style" w:cs="Arial"/>
          <w:b/>
          <w:sz w:val="28"/>
          <w:szCs w:val="28"/>
        </w:rPr>
      </w:pPr>
    </w:p>
    <w:p w:rsidR="00C21854" w:rsidRPr="00C21854" w:rsidRDefault="00C21854" w:rsidP="00C21854">
      <w:pPr>
        <w:spacing w:line="360" w:lineRule="auto"/>
        <w:ind w:left="720"/>
        <w:rPr>
          <w:rFonts w:ascii="Bookman Old Style" w:hAnsi="Bookman Old Style" w:cs="Arial"/>
          <w:iCs/>
          <w:sz w:val="28"/>
          <w:szCs w:val="28"/>
        </w:rPr>
      </w:pPr>
      <w:r w:rsidRPr="00C60F3E">
        <w:rPr>
          <w:rFonts w:ascii="Bookman Old Style" w:hAnsi="Bookman Old Style" w:cs="Arial"/>
          <w:iCs/>
          <w:sz w:val="28"/>
          <w:szCs w:val="28"/>
        </w:rPr>
        <w:t>L Sassoon</w:t>
      </w:r>
      <w:r w:rsidRPr="00C21854">
        <w:rPr>
          <w:rFonts w:ascii="Bookman Old Style" w:hAnsi="Bookman Old Style" w:cs="Arial"/>
          <w:iCs/>
          <w:sz w:val="28"/>
          <w:szCs w:val="28"/>
        </w:rPr>
        <w:t xml:space="preserve"> </w:t>
      </w:r>
      <w:r w:rsidRPr="00C60F3E">
        <w:rPr>
          <w:rFonts w:ascii="Bookman Old Style" w:hAnsi="Bookman Old Style" w:cs="Arial"/>
          <w:sz w:val="28"/>
          <w:szCs w:val="28"/>
        </w:rPr>
        <w:br/>
      </w:r>
      <w:r w:rsidRPr="00C21854">
        <w:rPr>
          <w:rFonts w:ascii="Bookman Old Style" w:hAnsi="Bookman Old Style" w:cs="Arial"/>
          <w:iCs/>
          <w:sz w:val="28"/>
          <w:szCs w:val="28"/>
        </w:rPr>
        <w:t>B Royall of Blaisdon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 w:rsidRPr="00C60F3E">
        <w:rPr>
          <w:rFonts w:ascii="Bookman Old Style" w:hAnsi="Bookman Old Style" w:cs="Arial"/>
          <w:iCs/>
          <w:sz w:val="28"/>
          <w:szCs w:val="28"/>
        </w:rPr>
        <w:t>L Newby </w:t>
      </w:r>
    </w:p>
    <w:p w:rsid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 w:rsidRPr="00C60F3E">
        <w:rPr>
          <w:rFonts w:ascii="Bookman Old Style" w:hAnsi="Bookman Old Style" w:cs="Arial"/>
          <w:iCs/>
          <w:sz w:val="28"/>
          <w:szCs w:val="28"/>
        </w:rPr>
        <w:t>L Turnbull </w:t>
      </w:r>
    </w:p>
    <w:p w:rsidR="003636D7" w:rsidRPr="00C21854" w:rsidRDefault="003636D7" w:rsidP="003636D7">
      <w:pPr>
        <w:spacing w:line="360" w:lineRule="auto"/>
        <w:rPr>
          <w:rFonts w:ascii="Bookman Old Style" w:hAnsi="Bookman Old Style" w:cs="Arial"/>
          <w:iCs/>
          <w:sz w:val="28"/>
          <w:szCs w:val="28"/>
        </w:rPr>
      </w:pPr>
      <w:r>
        <w:rPr>
          <w:rFonts w:ascii="Bookman Old Style" w:hAnsi="Bookman Old Style" w:cs="Arial"/>
          <w:iCs/>
          <w:sz w:val="28"/>
          <w:szCs w:val="28"/>
        </w:rPr>
        <w:t>5</w:t>
      </w:r>
      <w:r>
        <w:rPr>
          <w:rFonts w:ascii="Bookman Old Style" w:hAnsi="Bookman Old Style" w:cs="Arial"/>
          <w:iCs/>
          <w:sz w:val="28"/>
          <w:szCs w:val="28"/>
        </w:rPr>
        <w:tab/>
        <w:t>L Fellowes</w:t>
      </w:r>
    </w:p>
    <w:p w:rsidR="00C21854" w:rsidRPr="00C21854" w:rsidRDefault="00C21854" w:rsidP="00C21854">
      <w:pPr>
        <w:spacing w:line="360" w:lineRule="auto"/>
        <w:ind w:left="720" w:hanging="720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iCs/>
          <w:sz w:val="28"/>
          <w:szCs w:val="28"/>
        </w:rPr>
        <w:tab/>
      </w:r>
      <w:r w:rsidR="003636D7">
        <w:rPr>
          <w:rFonts w:ascii="Bookman Old Style" w:hAnsi="Bookman Old Style" w:cs="Arial"/>
          <w:iCs/>
          <w:sz w:val="28"/>
          <w:szCs w:val="28"/>
        </w:rPr>
        <w:t>L</w:t>
      </w:r>
      <w:r w:rsidRPr="00C60F3E">
        <w:rPr>
          <w:rFonts w:ascii="Bookman Old Style" w:hAnsi="Bookman Old Style" w:cs="Arial"/>
          <w:iCs/>
          <w:sz w:val="28"/>
          <w:szCs w:val="28"/>
        </w:rPr>
        <w:t xml:space="preserve"> </w:t>
      </w:r>
      <w:proofErr w:type="spellStart"/>
      <w:r w:rsidRPr="00C60F3E">
        <w:rPr>
          <w:rFonts w:ascii="Bookman Old Style" w:hAnsi="Bookman Old Style" w:cs="Arial"/>
          <w:iCs/>
          <w:sz w:val="28"/>
          <w:szCs w:val="28"/>
        </w:rPr>
        <w:t>Janvrin</w:t>
      </w:r>
      <w:proofErr w:type="spellEnd"/>
      <w:proofErr w:type="gramStart"/>
      <w:r w:rsidRPr="00C60F3E">
        <w:rPr>
          <w:rFonts w:ascii="Bookman Old Style" w:hAnsi="Bookman Old Style" w:cs="Arial"/>
          <w:iCs/>
          <w:sz w:val="28"/>
          <w:szCs w:val="28"/>
        </w:rPr>
        <w:t xml:space="preserve">  </w:t>
      </w:r>
      <w:proofErr w:type="gramEnd"/>
      <w:r w:rsidRPr="00C60F3E">
        <w:rPr>
          <w:rFonts w:ascii="Bookman Old Style" w:hAnsi="Bookman Old Style" w:cs="Arial"/>
          <w:sz w:val="28"/>
          <w:szCs w:val="28"/>
        </w:rPr>
        <w:br/>
      </w:r>
      <w:r w:rsidRPr="00C60F3E">
        <w:rPr>
          <w:rFonts w:ascii="Bookman Old Style" w:hAnsi="Bookman Old Style" w:cs="Arial"/>
          <w:iCs/>
          <w:sz w:val="28"/>
          <w:szCs w:val="28"/>
        </w:rPr>
        <w:t xml:space="preserve">L Luce  </w:t>
      </w:r>
      <w:r w:rsidRPr="00C60F3E">
        <w:rPr>
          <w:rFonts w:ascii="Bookman Old Style" w:hAnsi="Bookman Old Style" w:cs="Arial"/>
          <w:sz w:val="28"/>
          <w:szCs w:val="28"/>
        </w:rPr>
        <w:br/>
      </w:r>
      <w:r w:rsidRPr="00C60F3E">
        <w:rPr>
          <w:rFonts w:ascii="Bookman Old Style" w:hAnsi="Bookman Old Style" w:cs="Arial"/>
          <w:sz w:val="28"/>
          <w:szCs w:val="28"/>
        </w:rPr>
        <w:br/>
      </w:r>
      <w:r w:rsidRPr="00C60F3E">
        <w:rPr>
          <w:rFonts w:ascii="Bookman Old Style" w:hAnsi="Bookman Old Style" w:cs="Arial"/>
          <w:iCs/>
          <w:sz w:val="28"/>
          <w:szCs w:val="28"/>
        </w:rPr>
        <w:t>L Sassoon</w:t>
      </w:r>
      <w:r w:rsidRPr="00C21854">
        <w:rPr>
          <w:rFonts w:ascii="Bookman Old Style" w:hAnsi="Bookman Old Style" w:cs="Arial"/>
          <w:iCs/>
          <w:sz w:val="28"/>
          <w:szCs w:val="28"/>
        </w:rPr>
        <w:t xml:space="preserve"> </w:t>
      </w:r>
    </w:p>
    <w:p w:rsidR="00445A1E" w:rsidRDefault="00445A1E" w:rsidP="001C14F7">
      <w:pPr>
        <w:spacing w:before="120" w:after="120"/>
        <w:jc w:val="both"/>
        <w:rPr>
          <w:rFonts w:ascii="Bookman Old Style" w:hAnsi="Bookman Old Style" w:cs="Arial"/>
          <w:b/>
          <w:sz w:val="28"/>
          <w:szCs w:val="28"/>
        </w:rPr>
      </w:pPr>
    </w:p>
    <w:p w:rsidR="00445A1E" w:rsidRDefault="00445A1E" w:rsidP="00C21854">
      <w:pPr>
        <w:pBdr>
          <w:bottom w:val="single" w:sz="12" w:space="1" w:color="auto"/>
        </w:pBdr>
        <w:spacing w:before="120" w:after="120"/>
        <w:jc w:val="both"/>
        <w:rPr>
          <w:rFonts w:ascii="Bookman Old Style" w:hAnsi="Bookman Old Style" w:cs="Arial"/>
          <w:b/>
          <w:sz w:val="28"/>
          <w:szCs w:val="28"/>
        </w:rPr>
      </w:pPr>
    </w:p>
    <w:p w:rsidR="00445A1E" w:rsidRDefault="00445A1E" w:rsidP="001C14F7">
      <w:pPr>
        <w:spacing w:before="120" w:after="120"/>
        <w:jc w:val="both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sz w:val="28"/>
          <w:szCs w:val="28"/>
        </w:rPr>
        <w:lastRenderedPageBreak/>
        <w:t>London Olympic Games and Paralympic Games (Amendment) Bill – Second Reading – Baroness Garden of Frognal</w:t>
      </w:r>
    </w:p>
    <w:p w:rsidR="00445A1E" w:rsidRDefault="00445A1E" w:rsidP="001C14F7">
      <w:pPr>
        <w:spacing w:before="120" w:after="120"/>
        <w:jc w:val="both"/>
        <w:rPr>
          <w:rFonts w:ascii="Bookman Old Style" w:hAnsi="Bookman Old Style" w:cs="Arial"/>
          <w:b/>
          <w:sz w:val="28"/>
          <w:szCs w:val="28"/>
        </w:rPr>
      </w:pP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>
        <w:rPr>
          <w:rFonts w:ascii="Bookman Old Style" w:hAnsi="Bookman Old Style" w:cs="Arial"/>
          <w:iCs/>
          <w:sz w:val="28"/>
          <w:szCs w:val="28"/>
        </w:rPr>
        <w:t xml:space="preserve">B Garden of Frognal </w:t>
      </w:r>
    </w:p>
    <w:p w:rsidR="00C21854" w:rsidRPr="00C21854" w:rsidRDefault="00FC064E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 w:rsidRPr="00C21854">
        <w:rPr>
          <w:rFonts w:ascii="Bookman Old Style" w:hAnsi="Bookman Old Style" w:cs="Arial"/>
          <w:iCs/>
          <w:sz w:val="28"/>
          <w:szCs w:val="28"/>
        </w:rPr>
        <w:t>L Stevenson of Balmacara 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 w:rsidRPr="00C21854">
        <w:rPr>
          <w:rFonts w:ascii="Bookman Old Style" w:hAnsi="Bookman Old Style" w:cs="Arial"/>
          <w:iCs/>
          <w:sz w:val="28"/>
          <w:szCs w:val="28"/>
        </w:rPr>
        <w:t>L Addington 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>
        <w:rPr>
          <w:rFonts w:ascii="Bookman Old Style" w:hAnsi="Bookman Old Style" w:cs="Arial"/>
          <w:iCs/>
          <w:sz w:val="28"/>
          <w:szCs w:val="28"/>
        </w:rPr>
        <w:t>L Moynihan </w:t>
      </w:r>
    </w:p>
    <w:p w:rsidR="00C21854" w:rsidRPr="00C21854" w:rsidRDefault="00C21854" w:rsidP="00C21854">
      <w:pPr>
        <w:spacing w:line="360" w:lineRule="auto"/>
        <w:rPr>
          <w:rFonts w:ascii="Bookman Old Style" w:hAnsi="Bookman Old Style" w:cs="Arial"/>
          <w:iCs/>
          <w:sz w:val="28"/>
          <w:szCs w:val="28"/>
        </w:rPr>
      </w:pPr>
      <w:r>
        <w:rPr>
          <w:rFonts w:ascii="Bookman Old Style" w:hAnsi="Bookman Old Style" w:cs="Arial"/>
          <w:iCs/>
          <w:sz w:val="28"/>
          <w:szCs w:val="28"/>
        </w:rPr>
        <w:t>5</w:t>
      </w:r>
      <w:r>
        <w:rPr>
          <w:rFonts w:ascii="Bookman Old Style" w:hAnsi="Bookman Old Style" w:cs="Arial"/>
          <w:iCs/>
          <w:sz w:val="28"/>
          <w:szCs w:val="28"/>
        </w:rPr>
        <w:tab/>
      </w:r>
      <w:r w:rsidRPr="00C21854">
        <w:rPr>
          <w:rFonts w:ascii="Bookman Old Style" w:hAnsi="Bookman Old Style" w:cs="Arial"/>
          <w:iCs/>
          <w:sz w:val="28"/>
          <w:szCs w:val="28"/>
        </w:rPr>
        <w:t>B Grey-Thompson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 w:rsidRPr="00C21854">
        <w:rPr>
          <w:rFonts w:ascii="Bookman Old Style" w:hAnsi="Bookman Old Style" w:cs="Arial"/>
          <w:iCs/>
          <w:sz w:val="28"/>
          <w:szCs w:val="28"/>
        </w:rPr>
        <w:t xml:space="preserve">L Faulkner of Worcester   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>
        <w:rPr>
          <w:rFonts w:ascii="Bookman Old Style" w:hAnsi="Bookman Old Style" w:cs="Arial"/>
          <w:iCs/>
          <w:sz w:val="28"/>
          <w:szCs w:val="28"/>
        </w:rPr>
        <w:t>L Higgins 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 w:rsidRPr="00C21854">
        <w:rPr>
          <w:rFonts w:ascii="Bookman Old Style" w:hAnsi="Bookman Old Style" w:cs="Arial"/>
          <w:iCs/>
          <w:sz w:val="28"/>
          <w:szCs w:val="28"/>
        </w:rPr>
        <w:t>B Ford 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 w:rsidRPr="00C21854">
        <w:rPr>
          <w:rFonts w:ascii="Bookman Old Style" w:hAnsi="Bookman Old Style" w:cs="Arial"/>
          <w:iCs/>
          <w:sz w:val="28"/>
          <w:szCs w:val="28"/>
        </w:rPr>
        <w:t>B Doocey </w:t>
      </w:r>
    </w:p>
    <w:p w:rsidR="00C21854" w:rsidRPr="00C21854" w:rsidRDefault="00C21854" w:rsidP="00C21854">
      <w:pPr>
        <w:spacing w:line="360" w:lineRule="auto"/>
        <w:rPr>
          <w:rFonts w:ascii="Bookman Old Style" w:hAnsi="Bookman Old Style" w:cs="Arial"/>
          <w:iCs/>
          <w:sz w:val="28"/>
          <w:szCs w:val="28"/>
        </w:rPr>
      </w:pPr>
      <w:r>
        <w:rPr>
          <w:rFonts w:ascii="Bookman Old Style" w:hAnsi="Bookman Old Style" w:cs="Arial"/>
          <w:iCs/>
          <w:sz w:val="28"/>
          <w:szCs w:val="28"/>
        </w:rPr>
        <w:t>10</w:t>
      </w:r>
      <w:r>
        <w:rPr>
          <w:rFonts w:ascii="Bookman Old Style" w:hAnsi="Bookman Old Style" w:cs="Arial"/>
          <w:iCs/>
          <w:sz w:val="28"/>
          <w:szCs w:val="28"/>
        </w:rPr>
        <w:tab/>
        <w:t>L Patten 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 w:rsidRPr="00C21854">
        <w:rPr>
          <w:rFonts w:ascii="Bookman Old Style" w:hAnsi="Bookman Old Style" w:cs="Arial"/>
          <w:iCs/>
          <w:sz w:val="28"/>
          <w:szCs w:val="28"/>
        </w:rPr>
        <w:t>L Pendry 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 w:rsidRPr="00C21854">
        <w:rPr>
          <w:rFonts w:ascii="Bookman Old Style" w:hAnsi="Bookman Old Style" w:cs="Arial"/>
          <w:iCs/>
          <w:sz w:val="28"/>
          <w:szCs w:val="28"/>
        </w:rPr>
        <w:t>L Clement-Jones </w:t>
      </w:r>
    </w:p>
    <w:p w:rsidR="00C21854" w:rsidRPr="00C21854" w:rsidRDefault="00C21854" w:rsidP="00C21854">
      <w:pPr>
        <w:spacing w:line="360" w:lineRule="auto"/>
        <w:ind w:firstLine="720"/>
        <w:rPr>
          <w:rFonts w:ascii="Bookman Old Style" w:hAnsi="Bookman Old Style" w:cs="Arial"/>
          <w:iCs/>
          <w:sz w:val="28"/>
          <w:szCs w:val="28"/>
        </w:rPr>
      </w:pPr>
      <w:r>
        <w:rPr>
          <w:rFonts w:ascii="Bookman Old Style" w:hAnsi="Bookman Old Style" w:cs="Arial"/>
          <w:iCs/>
          <w:sz w:val="28"/>
          <w:szCs w:val="28"/>
        </w:rPr>
        <w:t xml:space="preserve">B Heyhoe-Flint  </w:t>
      </w:r>
    </w:p>
    <w:p w:rsidR="00C21854" w:rsidRDefault="00C21854" w:rsidP="00C21854">
      <w:pPr>
        <w:spacing w:line="360" w:lineRule="auto"/>
        <w:ind w:left="720"/>
        <w:rPr>
          <w:rFonts w:ascii="Bookman Old Style" w:hAnsi="Bookman Old Style" w:cs="Arial"/>
          <w:sz w:val="28"/>
          <w:szCs w:val="28"/>
        </w:rPr>
      </w:pPr>
      <w:r w:rsidRPr="00C21854">
        <w:rPr>
          <w:rFonts w:ascii="Bookman Old Style" w:hAnsi="Bookman Old Style" w:cs="Arial"/>
          <w:sz w:val="28"/>
          <w:szCs w:val="28"/>
        </w:rPr>
        <w:br/>
      </w:r>
      <w:r w:rsidR="00FC064E" w:rsidRPr="00C21854">
        <w:rPr>
          <w:rFonts w:ascii="Bookman Old Style" w:hAnsi="Bookman Old Style" w:cs="Arial"/>
          <w:iCs/>
          <w:sz w:val="28"/>
          <w:szCs w:val="28"/>
        </w:rPr>
        <w:t>L Rosser </w:t>
      </w:r>
    </w:p>
    <w:p w:rsidR="00445A1E" w:rsidRPr="00C21854" w:rsidRDefault="00C21854" w:rsidP="00C21854">
      <w:pPr>
        <w:spacing w:line="360" w:lineRule="auto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sz w:val="28"/>
          <w:szCs w:val="28"/>
        </w:rPr>
        <w:t>15</w:t>
      </w:r>
      <w:r>
        <w:rPr>
          <w:rFonts w:ascii="Bookman Old Style" w:hAnsi="Bookman Old Style" w:cs="Arial"/>
          <w:sz w:val="28"/>
          <w:szCs w:val="28"/>
        </w:rPr>
        <w:tab/>
      </w:r>
      <w:r w:rsidRPr="00C21854">
        <w:rPr>
          <w:rFonts w:ascii="Bookman Old Style" w:hAnsi="Bookman Old Style" w:cs="Arial"/>
          <w:iCs/>
          <w:sz w:val="28"/>
          <w:szCs w:val="28"/>
        </w:rPr>
        <w:t xml:space="preserve">B Garden of Frognal </w:t>
      </w:r>
    </w:p>
    <w:p w:rsidR="00445A1E" w:rsidRDefault="00445A1E" w:rsidP="001C14F7">
      <w:pPr>
        <w:spacing w:before="120" w:after="120"/>
        <w:jc w:val="both"/>
        <w:rPr>
          <w:rFonts w:ascii="Bookman Old Style" w:hAnsi="Bookman Old Style" w:cs="Arial"/>
          <w:b/>
          <w:sz w:val="28"/>
          <w:szCs w:val="28"/>
        </w:rPr>
      </w:pPr>
    </w:p>
    <w:p w:rsidR="00445A1E" w:rsidRPr="00445A1E" w:rsidRDefault="00445A1E" w:rsidP="00445A1E">
      <w:pPr>
        <w:numPr>
          <w:ilvl w:val="0"/>
          <w:numId w:val="7"/>
        </w:numPr>
        <w:spacing w:before="120" w:after="120"/>
        <w:jc w:val="both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sz w:val="28"/>
          <w:szCs w:val="28"/>
        </w:rPr>
        <w:t>commitment motion – Baroness Garden of Frognal</w:t>
      </w:r>
    </w:p>
    <w:p w:rsidR="0051406B" w:rsidRPr="0051406B" w:rsidRDefault="0051406B" w:rsidP="001C14F7">
      <w:pPr>
        <w:spacing w:before="120" w:after="120"/>
        <w:jc w:val="both"/>
        <w:rPr>
          <w:rFonts w:ascii="Bookman Old Style" w:hAnsi="Bookman Old Style" w:cs="Arial"/>
          <w:b/>
        </w:rPr>
      </w:pPr>
    </w:p>
    <w:p w:rsidR="0051406B" w:rsidRDefault="0051406B" w:rsidP="001C14F7">
      <w:pPr>
        <w:spacing w:before="120" w:after="120"/>
        <w:jc w:val="both"/>
        <w:rPr>
          <w:rFonts w:ascii="Bookman Old Style" w:hAnsi="Bookman Old Style" w:cs="Arial"/>
        </w:rPr>
      </w:pPr>
    </w:p>
    <w:sectPr w:rsidR="0051406B" w:rsidSect="0051468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6728"/>
    <w:multiLevelType w:val="hybridMultilevel"/>
    <w:tmpl w:val="7A4C14E0"/>
    <w:lvl w:ilvl="0" w:tplc="C47E96F8">
      <w:start w:val="1"/>
      <w:numFmt w:val="bullet"/>
      <w:lvlText w:val=""/>
      <w:lvlJc w:val="left"/>
      <w:pPr>
        <w:tabs>
          <w:tab w:val="num" w:pos="339"/>
        </w:tabs>
        <w:ind w:left="567" w:hanging="454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865CAC"/>
    <w:multiLevelType w:val="hybridMultilevel"/>
    <w:tmpl w:val="D2CA43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78107F"/>
    <w:multiLevelType w:val="hybridMultilevel"/>
    <w:tmpl w:val="FC283C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8BC31C6"/>
    <w:multiLevelType w:val="hybridMultilevel"/>
    <w:tmpl w:val="6742B4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9D1843"/>
    <w:multiLevelType w:val="hybridMultilevel"/>
    <w:tmpl w:val="0C3225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A74B5B"/>
    <w:multiLevelType w:val="hybridMultilevel"/>
    <w:tmpl w:val="2952A8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418F"/>
    <w:rsid w:val="000006E4"/>
    <w:rsid w:val="00003237"/>
    <w:rsid w:val="000100DC"/>
    <w:rsid w:val="000244B9"/>
    <w:rsid w:val="00024A28"/>
    <w:rsid w:val="00025E1D"/>
    <w:rsid w:val="000304A6"/>
    <w:rsid w:val="00030873"/>
    <w:rsid w:val="000363B2"/>
    <w:rsid w:val="0004278E"/>
    <w:rsid w:val="00043DB3"/>
    <w:rsid w:val="0005392C"/>
    <w:rsid w:val="000660D1"/>
    <w:rsid w:val="0008225F"/>
    <w:rsid w:val="00087758"/>
    <w:rsid w:val="00090B86"/>
    <w:rsid w:val="00091A1E"/>
    <w:rsid w:val="00091C99"/>
    <w:rsid w:val="0009567A"/>
    <w:rsid w:val="000A37DD"/>
    <w:rsid w:val="000B2DC1"/>
    <w:rsid w:val="000D1068"/>
    <w:rsid w:val="000E4C93"/>
    <w:rsid w:val="000F5444"/>
    <w:rsid w:val="0011029D"/>
    <w:rsid w:val="001149E1"/>
    <w:rsid w:val="0013121E"/>
    <w:rsid w:val="00145631"/>
    <w:rsid w:val="00165D4B"/>
    <w:rsid w:val="00175018"/>
    <w:rsid w:val="00195AC9"/>
    <w:rsid w:val="00196BF0"/>
    <w:rsid w:val="001A125C"/>
    <w:rsid w:val="001A1F69"/>
    <w:rsid w:val="001A3C70"/>
    <w:rsid w:val="001A42B1"/>
    <w:rsid w:val="001B2FC9"/>
    <w:rsid w:val="001C14F7"/>
    <w:rsid w:val="001D3C6F"/>
    <w:rsid w:val="001D3D76"/>
    <w:rsid w:val="001E1D2F"/>
    <w:rsid w:val="001E224D"/>
    <w:rsid w:val="001F30CD"/>
    <w:rsid w:val="001F50C6"/>
    <w:rsid w:val="00203019"/>
    <w:rsid w:val="00222C7A"/>
    <w:rsid w:val="00222F65"/>
    <w:rsid w:val="002253A8"/>
    <w:rsid w:val="00225F35"/>
    <w:rsid w:val="00226816"/>
    <w:rsid w:val="0023681F"/>
    <w:rsid w:val="00244AD7"/>
    <w:rsid w:val="002528B5"/>
    <w:rsid w:val="00260A41"/>
    <w:rsid w:val="002653E1"/>
    <w:rsid w:val="00273B96"/>
    <w:rsid w:val="002828C1"/>
    <w:rsid w:val="00294223"/>
    <w:rsid w:val="00295DDD"/>
    <w:rsid w:val="00296935"/>
    <w:rsid w:val="00296B00"/>
    <w:rsid w:val="002A2990"/>
    <w:rsid w:val="002B2402"/>
    <w:rsid w:val="002D711B"/>
    <w:rsid w:val="002F48D3"/>
    <w:rsid w:val="00303101"/>
    <w:rsid w:val="003069B8"/>
    <w:rsid w:val="00306EE9"/>
    <w:rsid w:val="00311F5E"/>
    <w:rsid w:val="00327F88"/>
    <w:rsid w:val="0036065E"/>
    <w:rsid w:val="00361AE5"/>
    <w:rsid w:val="003636D7"/>
    <w:rsid w:val="00374448"/>
    <w:rsid w:val="003775F9"/>
    <w:rsid w:val="0037780C"/>
    <w:rsid w:val="003A3BE1"/>
    <w:rsid w:val="003A4780"/>
    <w:rsid w:val="003A7602"/>
    <w:rsid w:val="003B1711"/>
    <w:rsid w:val="003B3F9E"/>
    <w:rsid w:val="003B6A48"/>
    <w:rsid w:val="003C4817"/>
    <w:rsid w:val="003F7643"/>
    <w:rsid w:val="0040036E"/>
    <w:rsid w:val="00410323"/>
    <w:rsid w:val="00414258"/>
    <w:rsid w:val="00426FE0"/>
    <w:rsid w:val="0044356F"/>
    <w:rsid w:val="00445A1E"/>
    <w:rsid w:val="00450186"/>
    <w:rsid w:val="004508CD"/>
    <w:rsid w:val="004543EA"/>
    <w:rsid w:val="004567B2"/>
    <w:rsid w:val="00465A7C"/>
    <w:rsid w:val="00470158"/>
    <w:rsid w:val="00472E3F"/>
    <w:rsid w:val="00484B9F"/>
    <w:rsid w:val="00494860"/>
    <w:rsid w:val="004A2238"/>
    <w:rsid w:val="004A37D4"/>
    <w:rsid w:val="004A7BC2"/>
    <w:rsid w:val="004C3297"/>
    <w:rsid w:val="004C5614"/>
    <w:rsid w:val="004D4EB4"/>
    <w:rsid w:val="004D7684"/>
    <w:rsid w:val="004E1EFA"/>
    <w:rsid w:val="004E596F"/>
    <w:rsid w:val="004F311C"/>
    <w:rsid w:val="0050298C"/>
    <w:rsid w:val="005044CC"/>
    <w:rsid w:val="00510EE1"/>
    <w:rsid w:val="0051406B"/>
    <w:rsid w:val="0051468B"/>
    <w:rsid w:val="00534189"/>
    <w:rsid w:val="00534C29"/>
    <w:rsid w:val="00537282"/>
    <w:rsid w:val="0054318B"/>
    <w:rsid w:val="00545590"/>
    <w:rsid w:val="0055258D"/>
    <w:rsid w:val="00560A37"/>
    <w:rsid w:val="0056152F"/>
    <w:rsid w:val="0057009F"/>
    <w:rsid w:val="00584152"/>
    <w:rsid w:val="00584F4E"/>
    <w:rsid w:val="00585EEB"/>
    <w:rsid w:val="005A21D2"/>
    <w:rsid w:val="005A418F"/>
    <w:rsid w:val="005B2835"/>
    <w:rsid w:val="005B5C67"/>
    <w:rsid w:val="005B6BD5"/>
    <w:rsid w:val="005C3931"/>
    <w:rsid w:val="005D591A"/>
    <w:rsid w:val="005E3CFD"/>
    <w:rsid w:val="005F033F"/>
    <w:rsid w:val="005F434F"/>
    <w:rsid w:val="005F56FC"/>
    <w:rsid w:val="00601144"/>
    <w:rsid w:val="00601FB9"/>
    <w:rsid w:val="00606B6A"/>
    <w:rsid w:val="006256BF"/>
    <w:rsid w:val="00626222"/>
    <w:rsid w:val="00631ED1"/>
    <w:rsid w:val="00636D62"/>
    <w:rsid w:val="006371F3"/>
    <w:rsid w:val="006555F0"/>
    <w:rsid w:val="006562FA"/>
    <w:rsid w:val="0066486B"/>
    <w:rsid w:val="00666964"/>
    <w:rsid w:val="00676A22"/>
    <w:rsid w:val="0068060C"/>
    <w:rsid w:val="006852C0"/>
    <w:rsid w:val="00685E17"/>
    <w:rsid w:val="00687124"/>
    <w:rsid w:val="0068749D"/>
    <w:rsid w:val="00690B15"/>
    <w:rsid w:val="0069334D"/>
    <w:rsid w:val="00694D5A"/>
    <w:rsid w:val="006A1C5D"/>
    <w:rsid w:val="006A3D99"/>
    <w:rsid w:val="006A6BDE"/>
    <w:rsid w:val="006B3748"/>
    <w:rsid w:val="006C4A46"/>
    <w:rsid w:val="006C7C9C"/>
    <w:rsid w:val="006C7E30"/>
    <w:rsid w:val="006D0983"/>
    <w:rsid w:val="007053B3"/>
    <w:rsid w:val="00705506"/>
    <w:rsid w:val="00714466"/>
    <w:rsid w:val="00716385"/>
    <w:rsid w:val="00730F92"/>
    <w:rsid w:val="00734C92"/>
    <w:rsid w:val="00741C86"/>
    <w:rsid w:val="0075377C"/>
    <w:rsid w:val="00756536"/>
    <w:rsid w:val="007603CA"/>
    <w:rsid w:val="00761ED5"/>
    <w:rsid w:val="00776DA5"/>
    <w:rsid w:val="00783C4A"/>
    <w:rsid w:val="00794FA1"/>
    <w:rsid w:val="007A69DE"/>
    <w:rsid w:val="007A6E8E"/>
    <w:rsid w:val="007B2E6A"/>
    <w:rsid w:val="007C3BC9"/>
    <w:rsid w:val="007E5F48"/>
    <w:rsid w:val="00804EEF"/>
    <w:rsid w:val="0081229A"/>
    <w:rsid w:val="00816BC5"/>
    <w:rsid w:val="00825020"/>
    <w:rsid w:val="00825324"/>
    <w:rsid w:val="00833906"/>
    <w:rsid w:val="00853095"/>
    <w:rsid w:val="00875692"/>
    <w:rsid w:val="008815B6"/>
    <w:rsid w:val="008823BD"/>
    <w:rsid w:val="00885154"/>
    <w:rsid w:val="00895183"/>
    <w:rsid w:val="00895D5D"/>
    <w:rsid w:val="008A3CCA"/>
    <w:rsid w:val="008A7EDF"/>
    <w:rsid w:val="008B3CD6"/>
    <w:rsid w:val="008B7BBB"/>
    <w:rsid w:val="008C0381"/>
    <w:rsid w:val="008D1387"/>
    <w:rsid w:val="008D5A93"/>
    <w:rsid w:val="008E0BE6"/>
    <w:rsid w:val="009106F5"/>
    <w:rsid w:val="0091346D"/>
    <w:rsid w:val="00920215"/>
    <w:rsid w:val="00920CBA"/>
    <w:rsid w:val="00921E4B"/>
    <w:rsid w:val="009265E9"/>
    <w:rsid w:val="0093434A"/>
    <w:rsid w:val="00941083"/>
    <w:rsid w:val="009569BA"/>
    <w:rsid w:val="009868F4"/>
    <w:rsid w:val="009A0E4B"/>
    <w:rsid w:val="009A1C31"/>
    <w:rsid w:val="009C3411"/>
    <w:rsid w:val="009C5487"/>
    <w:rsid w:val="009C71D0"/>
    <w:rsid w:val="009D71B9"/>
    <w:rsid w:val="009E650E"/>
    <w:rsid w:val="009F6626"/>
    <w:rsid w:val="00A00058"/>
    <w:rsid w:val="00A0111A"/>
    <w:rsid w:val="00A01FE5"/>
    <w:rsid w:val="00A04C72"/>
    <w:rsid w:val="00A04FA9"/>
    <w:rsid w:val="00A076A5"/>
    <w:rsid w:val="00A13123"/>
    <w:rsid w:val="00A20A8B"/>
    <w:rsid w:val="00A20E03"/>
    <w:rsid w:val="00A21DD2"/>
    <w:rsid w:val="00A22EE1"/>
    <w:rsid w:val="00A26EF2"/>
    <w:rsid w:val="00A407B6"/>
    <w:rsid w:val="00A56A47"/>
    <w:rsid w:val="00A770F6"/>
    <w:rsid w:val="00A807E7"/>
    <w:rsid w:val="00A83A2E"/>
    <w:rsid w:val="00A91BC3"/>
    <w:rsid w:val="00A94142"/>
    <w:rsid w:val="00AD1FF0"/>
    <w:rsid w:val="00AD45A6"/>
    <w:rsid w:val="00AE415B"/>
    <w:rsid w:val="00B01173"/>
    <w:rsid w:val="00B0336E"/>
    <w:rsid w:val="00B209C0"/>
    <w:rsid w:val="00B22825"/>
    <w:rsid w:val="00B27D9D"/>
    <w:rsid w:val="00B3234B"/>
    <w:rsid w:val="00B435FD"/>
    <w:rsid w:val="00B45D73"/>
    <w:rsid w:val="00B55351"/>
    <w:rsid w:val="00B70213"/>
    <w:rsid w:val="00B7625C"/>
    <w:rsid w:val="00B8546E"/>
    <w:rsid w:val="00B921CD"/>
    <w:rsid w:val="00B96E34"/>
    <w:rsid w:val="00BA4D5D"/>
    <w:rsid w:val="00BA6FE6"/>
    <w:rsid w:val="00BD10A3"/>
    <w:rsid w:val="00BD2213"/>
    <w:rsid w:val="00BD6B1F"/>
    <w:rsid w:val="00BE5AB9"/>
    <w:rsid w:val="00BF71EC"/>
    <w:rsid w:val="00C024EA"/>
    <w:rsid w:val="00C106A8"/>
    <w:rsid w:val="00C107B3"/>
    <w:rsid w:val="00C205EA"/>
    <w:rsid w:val="00C21854"/>
    <w:rsid w:val="00C27E96"/>
    <w:rsid w:val="00C30342"/>
    <w:rsid w:val="00C4387B"/>
    <w:rsid w:val="00C51F7D"/>
    <w:rsid w:val="00C52207"/>
    <w:rsid w:val="00C66EBB"/>
    <w:rsid w:val="00C70752"/>
    <w:rsid w:val="00C72B32"/>
    <w:rsid w:val="00C82063"/>
    <w:rsid w:val="00C82C24"/>
    <w:rsid w:val="00C83059"/>
    <w:rsid w:val="00C85610"/>
    <w:rsid w:val="00CA34BC"/>
    <w:rsid w:val="00CB5BFF"/>
    <w:rsid w:val="00CB7083"/>
    <w:rsid w:val="00CC126C"/>
    <w:rsid w:val="00CD16B9"/>
    <w:rsid w:val="00CD2A66"/>
    <w:rsid w:val="00CD69EC"/>
    <w:rsid w:val="00CE1FF6"/>
    <w:rsid w:val="00CE401D"/>
    <w:rsid w:val="00CE6C8B"/>
    <w:rsid w:val="00CF340C"/>
    <w:rsid w:val="00CF4241"/>
    <w:rsid w:val="00D14836"/>
    <w:rsid w:val="00D25B89"/>
    <w:rsid w:val="00D26020"/>
    <w:rsid w:val="00D2662E"/>
    <w:rsid w:val="00D268BA"/>
    <w:rsid w:val="00D400EA"/>
    <w:rsid w:val="00D41FED"/>
    <w:rsid w:val="00D42BA1"/>
    <w:rsid w:val="00D44A48"/>
    <w:rsid w:val="00D71495"/>
    <w:rsid w:val="00D76102"/>
    <w:rsid w:val="00D76329"/>
    <w:rsid w:val="00D7633E"/>
    <w:rsid w:val="00D812F0"/>
    <w:rsid w:val="00D83283"/>
    <w:rsid w:val="00D85990"/>
    <w:rsid w:val="00D860C3"/>
    <w:rsid w:val="00D86118"/>
    <w:rsid w:val="00D864E5"/>
    <w:rsid w:val="00DB36FF"/>
    <w:rsid w:val="00DB6516"/>
    <w:rsid w:val="00DB6B89"/>
    <w:rsid w:val="00DC34E1"/>
    <w:rsid w:val="00DC4467"/>
    <w:rsid w:val="00DE1233"/>
    <w:rsid w:val="00DE7D5D"/>
    <w:rsid w:val="00DF3A5D"/>
    <w:rsid w:val="00DF63DC"/>
    <w:rsid w:val="00E03FA7"/>
    <w:rsid w:val="00E305E8"/>
    <w:rsid w:val="00E30D7A"/>
    <w:rsid w:val="00E37520"/>
    <w:rsid w:val="00E4736D"/>
    <w:rsid w:val="00E572C0"/>
    <w:rsid w:val="00E6225B"/>
    <w:rsid w:val="00E70DA1"/>
    <w:rsid w:val="00E718E3"/>
    <w:rsid w:val="00E836E3"/>
    <w:rsid w:val="00E90AA7"/>
    <w:rsid w:val="00E91975"/>
    <w:rsid w:val="00E926F3"/>
    <w:rsid w:val="00E94DBA"/>
    <w:rsid w:val="00E95765"/>
    <w:rsid w:val="00EA5364"/>
    <w:rsid w:val="00EC1DE3"/>
    <w:rsid w:val="00EC3C8D"/>
    <w:rsid w:val="00ED3BCD"/>
    <w:rsid w:val="00EE0596"/>
    <w:rsid w:val="00EF296A"/>
    <w:rsid w:val="00EF3BAA"/>
    <w:rsid w:val="00F0613E"/>
    <w:rsid w:val="00F0751E"/>
    <w:rsid w:val="00F15BC9"/>
    <w:rsid w:val="00F26223"/>
    <w:rsid w:val="00F269A3"/>
    <w:rsid w:val="00F33E69"/>
    <w:rsid w:val="00F432D7"/>
    <w:rsid w:val="00F545EE"/>
    <w:rsid w:val="00F7493F"/>
    <w:rsid w:val="00F763FC"/>
    <w:rsid w:val="00F83F13"/>
    <w:rsid w:val="00F871E4"/>
    <w:rsid w:val="00F90DEF"/>
    <w:rsid w:val="00FA0C0D"/>
    <w:rsid w:val="00FA6481"/>
    <w:rsid w:val="00FB69D8"/>
    <w:rsid w:val="00FC064E"/>
    <w:rsid w:val="00FC41DE"/>
    <w:rsid w:val="00FC6A84"/>
    <w:rsid w:val="00FE3082"/>
    <w:rsid w:val="00FF1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0B8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A418F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57009F"/>
    <w:rPr>
      <w:rFonts w:ascii="Tahoma" w:hAnsi="Tahoma" w:cs="Tahoma"/>
      <w:sz w:val="16"/>
      <w:szCs w:val="16"/>
    </w:rPr>
  </w:style>
  <w:style w:type="character" w:customStyle="1" w:styleId="subtitle1">
    <w:name w:val="subtitle1"/>
    <w:basedOn w:val="DefaultParagraphFont"/>
    <w:rsid w:val="005B6BD5"/>
    <w:rPr>
      <w:rFonts w:ascii="Arial" w:hAnsi="Arial" w:cs="Arial" w:hint="default"/>
      <w:b/>
      <w:bCs/>
      <w:color w:val="666666"/>
      <w:sz w:val="18"/>
      <w:szCs w:val="18"/>
    </w:rPr>
  </w:style>
  <w:style w:type="character" w:styleId="Strong">
    <w:name w:val="Strong"/>
    <w:basedOn w:val="DefaultParagraphFont"/>
    <w:qFormat/>
    <w:rsid w:val="00EC1DE3"/>
    <w:rPr>
      <w:b/>
      <w:bCs/>
    </w:rPr>
  </w:style>
  <w:style w:type="paragraph" w:customStyle="1" w:styleId="stdpara">
    <w:name w:val="stdpara"/>
    <w:basedOn w:val="Normal"/>
    <w:rsid w:val="001C14F7"/>
    <w:pPr>
      <w:spacing w:before="142" w:after="142"/>
      <w:jc w:val="both"/>
    </w:pPr>
  </w:style>
  <w:style w:type="character" w:styleId="Emphasis">
    <w:name w:val="Emphasis"/>
    <w:basedOn w:val="DefaultParagraphFont"/>
    <w:uiPriority w:val="20"/>
    <w:qFormat/>
    <w:rsid w:val="00920C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7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5E10F-E3B8-4C62-8CA3-50161451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Today’s List is produced by the Office of the Government Chief Whip</vt:lpstr>
    </vt:vector>
  </TitlesOfParts>
  <Company>Houses of Parliament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Today’s List is produced by the Office of the Government Chief Whip</dc:title>
  <dc:creator>warrenv</dc:creator>
  <cp:lastModifiedBy>warrenv</cp:lastModifiedBy>
  <cp:revision>2</cp:revision>
  <cp:lastPrinted>2011-10-03T11:12:00Z</cp:lastPrinted>
  <dcterms:created xsi:type="dcterms:W3CDTF">2011-10-03T13:27:00Z</dcterms:created>
  <dcterms:modified xsi:type="dcterms:W3CDTF">2011-10-03T13:27:00Z</dcterms:modified>
</cp:coreProperties>
</file>