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7A8C" w14:textId="77777777" w:rsidR="00272953" w:rsidRDefault="00000000">
      <w:pPr>
        <w:pStyle w:val="Title"/>
      </w:pPr>
      <w:r>
        <w:t>Báo cáo dự án</w:t>
      </w:r>
    </w:p>
    <w:p w14:paraId="1D8647F8" w14:textId="77777777" w:rsidR="00272953" w:rsidRDefault="00000000">
      <w:pPr>
        <w:pStyle w:val="Heading1"/>
      </w:pPr>
      <w:bookmarkStart w:id="0" w:name="X9d9afdc95e5d42daa4491862c31808b15c78300"/>
      <w:r>
        <w:t>BÁO CÁO DỰ ÁN: HỆ THỐNG PHÂN TÍCH CẢM XÚC SẢN PHẨM TIẾNG VIỆT THỜI GIAN THỰC</w:t>
      </w:r>
    </w:p>
    <w:p w14:paraId="4383B95B" w14:textId="77777777" w:rsidR="00272953" w:rsidRDefault="00000000">
      <w:pPr>
        <w:pStyle w:val="FirstParagraph"/>
      </w:pPr>
      <w:r>
        <w:t>Tác giả: ……………………………. Lớp/Môn: ……………………………. Ngày: 08/11/2025</w:t>
      </w:r>
    </w:p>
    <w:p w14:paraId="2F6A9DBE" w14:textId="77777777" w:rsidR="00272953" w:rsidRDefault="00000000">
      <w:r>
        <w:pict w14:anchorId="46C925FF">
          <v:rect id="_x0000_i1025" style="width:0;height:1.5pt" o:hralign="center" o:hrstd="t" o:hr="t"/>
        </w:pict>
      </w:r>
    </w:p>
    <w:p w14:paraId="28325904" w14:textId="77777777" w:rsidR="00272953" w:rsidRDefault="00000000">
      <w:pPr>
        <w:pStyle w:val="Heading2"/>
      </w:pPr>
      <w:bookmarkStart w:id="1" w:name="lời-mở-đầu"/>
      <w:r>
        <w:t>Lời mở đầu</w:t>
      </w:r>
    </w:p>
    <w:p w14:paraId="2E8DC3DF" w14:textId="77777777" w:rsidR="00272953" w:rsidRDefault="00000000">
      <w:pPr>
        <w:pStyle w:val="FirstParagraph"/>
      </w:pPr>
      <w:r>
        <w:t>Trong bối cảnh thương mại điện tử phát triển mạnh mẽ, việc nắm bắt cảm nhận của khách hàng theo thời gian thực giúp doanh nghiệp phản ứng nhanh với vấn đề và tối ưu chiến lược sản phẩm. Báo cáo này trình bày một hệ thống phân tích cảm xúc (sentiment analysis) tiếng Việt theo thời gian thực cho đánh giá sản phẩm trên các sàn (Tiki, Shopee), kết hợp hai hướng tiếp cận: mô hình nền tảng Spark ML (TF‑IDF + Logistic Regression) và mô hình ngôn ngữ hiện đại PhoBERT chạy trên GPU. Hệ thống được thiết kế theo kiến trúc microservices, truyền dữ liệu qua Kafka, lưu trữ ở MongoDB, và trực quan hóa qua UI Streamlit theo thời gian thực.</w:t>
      </w:r>
    </w:p>
    <w:p w14:paraId="0FA01E8D" w14:textId="77777777" w:rsidR="00272953" w:rsidRDefault="00000000">
      <w:r>
        <w:pict w14:anchorId="2DC371AB">
          <v:rect id="_x0000_i1026" style="width:0;height:1.5pt" o:hralign="center" o:hrstd="t" o:hr="t"/>
        </w:pict>
      </w:r>
    </w:p>
    <w:p w14:paraId="0CC0C737" w14:textId="77777777" w:rsidR="00272953" w:rsidRDefault="00000000">
      <w:pPr>
        <w:pStyle w:val="Heading2"/>
      </w:pPr>
      <w:bookmarkStart w:id="2" w:name="tóm-tắt-điều-hành-executive-summary"/>
      <w:bookmarkEnd w:id="1"/>
      <w:r>
        <w:t>Tóm tắt điều hành (Executive Summary)</w:t>
      </w:r>
    </w:p>
    <w:p w14:paraId="5AA7411A" w14:textId="77777777" w:rsidR="00272953" w:rsidRDefault="00000000">
      <w:pPr>
        <w:pStyle w:val="Compact"/>
        <w:numPr>
          <w:ilvl w:val="0"/>
          <w:numId w:val="2"/>
        </w:numPr>
      </w:pPr>
      <w:r>
        <w:t>Thu thập đánh giá sản phẩm theo thời gian thực → xử lý song song bởi 2 mô hình → lưu và hiển thị trên dashboard.</w:t>
      </w:r>
    </w:p>
    <w:p w14:paraId="5D795E28" w14:textId="77777777" w:rsidR="00272953" w:rsidRDefault="00000000">
      <w:pPr>
        <w:pStyle w:val="Compact"/>
        <w:numPr>
          <w:ilvl w:val="0"/>
          <w:numId w:val="2"/>
        </w:numPr>
      </w:pPr>
      <w:r>
        <w:t xml:space="preserve">Chia tách dữ liệu 50/50 theo </w:t>
      </w:r>
      <w:r>
        <w:rPr>
          <w:rStyle w:val="VerbatimChar"/>
        </w:rPr>
        <w:t>hash(review_id) % 2</w:t>
      </w:r>
      <w:r>
        <w:t xml:space="preserve"> đảm bảo mỗi đánh giá chỉ được xử lý bởi một mô hình.</w:t>
      </w:r>
    </w:p>
    <w:p w14:paraId="141E0AF6" w14:textId="77777777" w:rsidR="00272953" w:rsidRDefault="00000000">
      <w:pPr>
        <w:pStyle w:val="Compact"/>
        <w:numPr>
          <w:ilvl w:val="0"/>
          <w:numId w:val="2"/>
        </w:numPr>
      </w:pPr>
      <w:r>
        <w:t xml:space="preserve">Lưu trữ ở MongoDB (collections: </w:t>
      </w:r>
      <w:r>
        <w:rPr>
          <w:rStyle w:val="VerbatimChar"/>
        </w:rPr>
        <w:t>reviews_raw</w:t>
      </w:r>
      <w:r>
        <w:t xml:space="preserve">, </w:t>
      </w:r>
      <w:r>
        <w:rPr>
          <w:rStyle w:val="VerbatimChar"/>
        </w:rPr>
        <w:t>reviews_pred</w:t>
      </w:r>
      <w:r>
        <w:t>), hiển thị trên Streamlit với auto-refresh 3 giây.</w:t>
      </w:r>
    </w:p>
    <w:p w14:paraId="5F973E75" w14:textId="77777777" w:rsidR="00272953" w:rsidRDefault="00000000">
      <w:pPr>
        <w:pStyle w:val="Compact"/>
        <w:numPr>
          <w:ilvl w:val="0"/>
          <w:numId w:val="2"/>
        </w:numPr>
      </w:pPr>
      <w:r>
        <w:t>Khắc phục các sự cố vận hành đã gặp: trùng lặp khóa Mongo (E11000), lỗi OOM Spark, lỗi Arrow serialization trên UI, không đồng nhất timestamp, thứ tự realtime.</w:t>
      </w:r>
    </w:p>
    <w:p w14:paraId="4843E618" w14:textId="77777777" w:rsidR="00272953" w:rsidRDefault="00000000">
      <w:pPr>
        <w:pStyle w:val="Compact"/>
        <w:numPr>
          <w:ilvl w:val="0"/>
          <w:numId w:val="2"/>
        </w:numPr>
      </w:pPr>
      <w:r>
        <w:t>Kết quả: Hệ thống vận hành ổn định; đã ghi nhận hàng nghìn dự đoán thời gian thực từ cả hai mô hình trong quá trình kiểm thử nội bộ.</w:t>
      </w:r>
    </w:p>
    <w:p w14:paraId="6FDF0D85" w14:textId="77777777" w:rsidR="00272953" w:rsidRDefault="00000000">
      <w:r>
        <w:pict w14:anchorId="3DEC7248">
          <v:rect id="_x0000_i1027" style="width:0;height:1.5pt" o:hralign="center" o:hrstd="t" o:hr="t"/>
        </w:pict>
      </w:r>
    </w:p>
    <w:p w14:paraId="5B16893F" w14:textId="77777777" w:rsidR="00272953" w:rsidRDefault="00000000">
      <w:pPr>
        <w:pStyle w:val="Heading2"/>
      </w:pPr>
      <w:bookmarkStart w:id="3" w:name="mục-tiêu-và-phạm-vi"/>
      <w:bookmarkEnd w:id="2"/>
      <w:r>
        <w:t>Mục tiêu và phạm vi</w:t>
      </w:r>
    </w:p>
    <w:p w14:paraId="0A9C1F50" w14:textId="77777777" w:rsidR="00272953" w:rsidRDefault="00000000">
      <w:pPr>
        <w:pStyle w:val="Compact"/>
        <w:numPr>
          <w:ilvl w:val="0"/>
          <w:numId w:val="3"/>
        </w:numPr>
      </w:pPr>
      <w:r>
        <w:t>Xây dựng pipeline realtime end-to-end cho phân tích cảm xúc review tiếng Việt.</w:t>
      </w:r>
    </w:p>
    <w:p w14:paraId="226A0958" w14:textId="77777777" w:rsidR="00272953" w:rsidRDefault="00000000">
      <w:pPr>
        <w:pStyle w:val="Compact"/>
        <w:numPr>
          <w:ilvl w:val="0"/>
          <w:numId w:val="3"/>
        </w:numPr>
      </w:pPr>
      <w:r>
        <w:t>Tích hợp hai mô hình: baseline nhẹ (Spark ML) và deep learning (PhoBERT) để so sánh, dự phòng và mở rộng.</w:t>
      </w:r>
    </w:p>
    <w:p w14:paraId="58F5412B" w14:textId="77777777" w:rsidR="00272953" w:rsidRDefault="00000000">
      <w:pPr>
        <w:pStyle w:val="Compact"/>
        <w:numPr>
          <w:ilvl w:val="0"/>
          <w:numId w:val="3"/>
        </w:numPr>
      </w:pPr>
      <w:r>
        <w:t>Hiển thị trực quan, theo dõi hoạt động hệ thống và đánh giá chất lượng mô hình.</w:t>
      </w:r>
    </w:p>
    <w:p w14:paraId="53D20468" w14:textId="77777777" w:rsidR="00272953" w:rsidRDefault="00000000">
      <w:pPr>
        <w:pStyle w:val="Compact"/>
        <w:numPr>
          <w:ilvl w:val="0"/>
          <w:numId w:val="3"/>
        </w:numPr>
      </w:pPr>
      <w:r>
        <w:t>Phạm vi: Nguồn dữ liệu Tiki (API) và/hoặc Shopee (crawler HTML), xử lý thời gian thực, lưu trữ và trực quan hóa.</w:t>
      </w:r>
    </w:p>
    <w:p w14:paraId="3AFFF84D" w14:textId="77777777" w:rsidR="00272953" w:rsidRDefault="00000000">
      <w:r>
        <w:lastRenderedPageBreak/>
        <w:pict w14:anchorId="32E900BC">
          <v:rect id="_x0000_i1028" style="width:0;height:1.5pt" o:hralign="center" o:hrstd="t" o:hr="t"/>
        </w:pict>
      </w:r>
    </w:p>
    <w:p w14:paraId="08E578BE" w14:textId="77777777" w:rsidR="00272953" w:rsidRDefault="00000000">
      <w:pPr>
        <w:pStyle w:val="Heading2"/>
      </w:pPr>
      <w:bookmarkStart w:id="4" w:name="kiến-trúc-tổng-thể"/>
      <w:bookmarkEnd w:id="3"/>
      <w:r>
        <w:t>Kiến trúc tổng thể</w:t>
      </w:r>
    </w:p>
    <w:p w14:paraId="05545DAC" w14:textId="77777777" w:rsidR="00272953" w:rsidRDefault="00000000">
      <w:pPr>
        <w:pStyle w:val="BodyText"/>
      </w:pPr>
      <w:r>
        <w:t>Sơ đồ luồng dữ liệu:</w:t>
      </w:r>
    </w:p>
    <w:p w14:paraId="109A4E5A" w14:textId="77777777" w:rsidR="00272953" w:rsidRDefault="00000000">
      <w:pPr>
        <w:pStyle w:val="SourceCode"/>
      </w:pPr>
      <w:r>
        <w:rPr>
          <w:rStyle w:val="VerbatimChar"/>
        </w:rPr>
        <w:t>┌─────────────────────────────────────────────────────────────────┐</w:t>
      </w:r>
      <w:r>
        <w:br/>
      </w:r>
      <w:r>
        <w:rPr>
          <w:rStyle w:val="VerbatimChar"/>
        </w:rPr>
        <w:t>│                         UI (Streamlit)                          │</w:t>
      </w:r>
      <w:r>
        <w:br/>
      </w:r>
      <w:r>
        <w:rPr>
          <w:rStyle w:val="VerbatimChar"/>
        </w:rPr>
        <w:t>│  - Crawl Control  - Live Reviews  - Live Predictions            │</w:t>
      </w:r>
      <w:r>
        <w:br/>
      </w:r>
      <w:r>
        <w:rPr>
          <w:rStyle w:val="VerbatimChar"/>
        </w:rPr>
        <w:t>│  - Console Logs   - Evaluation   - Auto-refresh (3s)            │</w:t>
      </w:r>
      <w:r>
        <w:br/>
      </w:r>
      <w:r>
        <w:rPr>
          <w:rStyle w:val="VerbatimChar"/>
        </w:rPr>
        <w:t>└─────────────────────────────────────────────────────────────────┘</w:t>
      </w:r>
      <w:r>
        <w:br/>
      </w:r>
      <w:r>
        <w:rPr>
          <w:rStyle w:val="VerbatimChar"/>
        </w:rPr>
        <w:t xml:space="preserve">                              ↓</w:t>
      </w:r>
      <w:r>
        <w:br/>
      </w:r>
      <w:r>
        <w:rPr>
          <w:rStyle w:val="VerbatimChar"/>
        </w:rPr>
        <w:t>┌─────────────────────────────────────────────────────────────────┐</w:t>
      </w:r>
      <w:r>
        <w:br/>
      </w:r>
      <w:r>
        <w:rPr>
          <w:rStyle w:val="VerbatimChar"/>
        </w:rPr>
        <w:t>│                       API (FastAPI)                             │</w:t>
      </w:r>
      <w:r>
        <w:br/>
      </w:r>
      <w:r>
        <w:rPr>
          <w:rStyle w:val="VerbatimChar"/>
        </w:rPr>
        <w:t>│  - Crawler endpoints (Tiki API only)                            │</w:t>
      </w:r>
      <w:r>
        <w:br/>
      </w:r>
      <w:r>
        <w:rPr>
          <w:rStyle w:val="VerbatimChar"/>
        </w:rPr>
        <w:t>│  - Data Splitting Logic: hash(review_id) % 2                    │</w:t>
      </w:r>
      <w:r>
        <w:br/>
      </w:r>
      <w:r>
        <w:rPr>
          <w:rStyle w:val="VerbatimChar"/>
        </w:rPr>
        <w:t>└─────────────────────────────────────────────────────────────────┘</w:t>
      </w:r>
      <w:r>
        <w:br/>
      </w:r>
      <w:r>
        <w:rPr>
          <w:rStyle w:val="VerbatimChar"/>
        </w:rPr>
        <w:t xml:space="preserve">            ↓                              ↓</w:t>
      </w:r>
      <w:r>
        <w:br/>
      </w:r>
      <w:r>
        <w:rPr>
          <w:rStyle w:val="VerbatimChar"/>
        </w:rPr>
        <w:t xml:space="preserve">    ┌──────────────────┐          ┌───────────────────┐</w:t>
      </w:r>
      <w:r>
        <w:br/>
      </w:r>
      <w:r>
        <w:rPr>
          <w:rStyle w:val="VerbatimChar"/>
        </w:rPr>
        <w:t xml:space="preserve">    │ Kafka: reviews   │          │ Kafka: reviews_raw│</w:t>
      </w:r>
      <w:r>
        <w:br/>
      </w:r>
      <w:r>
        <w:rPr>
          <w:rStyle w:val="VerbatimChar"/>
        </w:rPr>
        <w:t xml:space="preserve">    │   (hash = 1)     │          │    (hash = 0)     │</w:t>
      </w:r>
      <w:r>
        <w:br/>
      </w:r>
      <w:r>
        <w:rPr>
          <w:rStyle w:val="VerbatimChar"/>
        </w:rPr>
        <w:t xml:space="preserve">    └──────────────────┘          └───────────────────┘</w:t>
      </w:r>
      <w:r>
        <w:br/>
      </w:r>
      <w:r>
        <w:rPr>
          <w:rStyle w:val="VerbatimChar"/>
        </w:rPr>
        <w:t xml:space="preserve">            ↓                               ↓</w:t>
      </w:r>
      <w:r>
        <w:br/>
      </w:r>
      <w:r>
        <w:rPr>
          <w:rStyle w:val="VerbatimChar"/>
        </w:rPr>
        <w:t>┌─────────────────────┐        ┌─────────────────────┐</w:t>
      </w:r>
      <w:r>
        <w:br/>
      </w:r>
      <w:r>
        <w:rPr>
          <w:rStyle w:val="VerbatimChar"/>
        </w:rPr>
        <w:t>│ PhoBERT Consumer    │        │  Spark Streaming    │</w:t>
      </w:r>
      <w:r>
        <w:br/>
      </w:r>
      <w:r>
        <w:rPr>
          <w:rStyle w:val="VerbatimChar"/>
        </w:rPr>
        <w:t>│ - Batch reviews     │        │  - TF-IDF + LR      │</w:t>
      </w:r>
      <w:r>
        <w:br/>
      </w:r>
      <w:r>
        <w:rPr>
          <w:rStyle w:val="VerbatimChar"/>
        </w:rPr>
        <w:t>│ - Call inference    │        │  - Weak labeling    │</w:t>
      </w:r>
      <w:r>
        <w:br/>
      </w:r>
      <w:r>
        <w:rPr>
          <w:rStyle w:val="VerbatimChar"/>
        </w:rPr>
        <w:t xml:space="preserve">│ - Save predictions  │        │  - Incremental fit  │  </w:t>
      </w:r>
      <w:r>
        <w:br/>
      </w:r>
      <w:r>
        <w:rPr>
          <w:rStyle w:val="VerbatimChar"/>
        </w:rPr>
        <w:t>└─────────────────────┘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PhoBERT Inference Service (CUDA) │    |</w:t>
      </w:r>
      <w:r>
        <w:br/>
      </w:r>
      <w:r>
        <w:rPr>
          <w:rStyle w:val="VerbatimChar"/>
        </w:rPr>
        <w:t xml:space="preserve">  │   - wonrax/phobert-base-vietnamese │    |</w:t>
      </w:r>
      <w:r>
        <w:br/>
      </w:r>
      <w:r>
        <w:rPr>
          <w:rStyle w:val="VerbatimChar"/>
        </w:rPr>
        <w:t xml:space="preserve">  │   - GPU-accelerated inference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MongoDB (reviews_db)               │</w:t>
      </w:r>
      <w:r>
        <w:br/>
      </w:r>
      <w:r>
        <w:rPr>
          <w:rStyle w:val="VerbatimChar"/>
        </w:rPr>
        <w:t xml:space="preserve">              │  - reviews_raw (crawler output)            │</w:t>
      </w:r>
      <w:r>
        <w:br/>
      </w:r>
      <w:r>
        <w:rPr>
          <w:rStyle w:val="VerbatimChar"/>
        </w:rPr>
        <w:t xml:space="preserve">              │  - reviews_pred (model predictions)        │</w:t>
      </w:r>
      <w:r>
        <w:br/>
      </w:r>
      <w:r>
        <w:rPr>
          <w:rStyle w:val="VerbatimChar"/>
        </w:rPr>
        <w:t xml:space="preserve">              └────────────────────────────────────────────┘</w:t>
      </w:r>
    </w:p>
    <w:p w14:paraId="030BC13B" w14:textId="77777777" w:rsidR="00622CB8" w:rsidRPr="00622CB8" w:rsidRDefault="00622CB8" w:rsidP="00622CB8">
      <w:pPr>
        <w:pStyle w:val="Compact"/>
        <w:ind w:left="240"/>
        <w:rPr>
          <w:b/>
          <w:bCs/>
        </w:rPr>
      </w:pPr>
      <w:r w:rsidRPr="00622CB8">
        <w:rPr>
          <w:b/>
          <w:bCs/>
        </w:rPr>
        <w:t>So Sánh Trực Quan</w:t>
      </w:r>
    </w:p>
    <w:tbl>
      <w:tblPr>
        <w:tblStyle w:val="PlainTable1"/>
        <w:tblW w:w="7968" w:type="dxa"/>
        <w:jc w:val="center"/>
        <w:tblLook w:val="04A0" w:firstRow="1" w:lastRow="0" w:firstColumn="1" w:lastColumn="0" w:noHBand="0" w:noVBand="1"/>
      </w:tblPr>
      <w:tblGrid>
        <w:gridCol w:w="2281"/>
        <w:gridCol w:w="3244"/>
        <w:gridCol w:w="2443"/>
      </w:tblGrid>
      <w:tr w:rsidR="00622CB8" w:rsidRPr="00622CB8" w14:paraId="7186B2BA" w14:textId="77777777" w:rsidTr="00622C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1" w:type="dxa"/>
            <w:hideMark/>
          </w:tcPr>
          <w:p w14:paraId="7500AD9A" w14:textId="77777777" w:rsidR="00622CB8" w:rsidRPr="00622CB8" w:rsidRDefault="00622CB8" w:rsidP="00622CB8">
            <w:pPr>
              <w:pStyle w:val="Compact"/>
              <w:ind w:left="240"/>
              <w:jc w:val="center"/>
              <w:rPr>
                <w:sz w:val="22"/>
                <w:szCs w:val="22"/>
              </w:rPr>
            </w:pPr>
            <w:r w:rsidRPr="00622CB8">
              <w:rPr>
                <w:sz w:val="22"/>
                <w:szCs w:val="22"/>
              </w:rPr>
              <w:t>Aspect</w:t>
            </w:r>
          </w:p>
        </w:tc>
        <w:tc>
          <w:tcPr>
            <w:tcW w:w="3244" w:type="dxa"/>
            <w:hideMark/>
          </w:tcPr>
          <w:p w14:paraId="3610DD7E" w14:textId="77777777" w:rsidR="00622CB8" w:rsidRPr="00622CB8" w:rsidRDefault="00622CB8" w:rsidP="00622CB8">
            <w:pPr>
              <w:pStyle w:val="Compact"/>
              <w:ind w:left="240"/>
              <w:cnfStyle w:val="100000000000" w:firstRow="1" w:lastRow="0" w:firstColumn="0" w:lastColumn="0" w:oddVBand="0" w:evenVBand="0" w:oddHBand="0" w:evenHBand="0" w:firstRowFirstColumn="0" w:firstRowLastColumn="0" w:lastRowFirstColumn="0" w:lastRowLastColumn="0"/>
              <w:rPr>
                <w:sz w:val="22"/>
                <w:szCs w:val="22"/>
              </w:rPr>
            </w:pPr>
            <w:r w:rsidRPr="00622CB8">
              <w:rPr>
                <w:sz w:val="22"/>
                <w:szCs w:val="22"/>
              </w:rPr>
              <w:t>Spark Baseline</w:t>
            </w:r>
          </w:p>
        </w:tc>
        <w:tc>
          <w:tcPr>
            <w:tcW w:w="2443" w:type="dxa"/>
            <w:hideMark/>
          </w:tcPr>
          <w:p w14:paraId="400DEE95" w14:textId="77777777" w:rsidR="00622CB8" w:rsidRPr="00622CB8" w:rsidRDefault="00622CB8" w:rsidP="00622CB8">
            <w:pPr>
              <w:pStyle w:val="Compact"/>
              <w:ind w:left="240"/>
              <w:cnfStyle w:val="100000000000" w:firstRow="1" w:lastRow="0" w:firstColumn="0" w:lastColumn="0" w:oddVBand="0" w:evenVBand="0" w:oddHBand="0" w:evenHBand="0" w:firstRowFirstColumn="0" w:firstRowLastColumn="0" w:lastRowFirstColumn="0" w:lastRowLastColumn="0"/>
              <w:rPr>
                <w:sz w:val="22"/>
                <w:szCs w:val="22"/>
              </w:rPr>
            </w:pPr>
            <w:r w:rsidRPr="00622CB8">
              <w:rPr>
                <w:sz w:val="22"/>
                <w:szCs w:val="22"/>
              </w:rPr>
              <w:t>PhoBERT</w:t>
            </w:r>
          </w:p>
        </w:tc>
      </w:tr>
      <w:tr w:rsidR="00622CB8" w:rsidRPr="00622CB8" w14:paraId="3E4519C0" w14:textId="77777777" w:rsidTr="00622C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1" w:type="dxa"/>
            <w:hideMark/>
          </w:tcPr>
          <w:p w14:paraId="5783794A" w14:textId="77777777" w:rsidR="00622CB8" w:rsidRPr="00622CB8" w:rsidRDefault="00622CB8" w:rsidP="00622CB8">
            <w:pPr>
              <w:pStyle w:val="Compact"/>
              <w:ind w:left="240"/>
              <w:rPr>
                <w:b w:val="0"/>
                <w:bCs w:val="0"/>
                <w:sz w:val="22"/>
                <w:szCs w:val="22"/>
              </w:rPr>
            </w:pPr>
            <w:r w:rsidRPr="00622CB8">
              <w:rPr>
                <w:b w:val="0"/>
                <w:bCs w:val="0"/>
                <w:sz w:val="22"/>
                <w:szCs w:val="22"/>
              </w:rPr>
              <w:t>Processing Mode</w:t>
            </w:r>
          </w:p>
        </w:tc>
        <w:tc>
          <w:tcPr>
            <w:tcW w:w="3244" w:type="dxa"/>
            <w:hideMark/>
          </w:tcPr>
          <w:p w14:paraId="69D0DF20" w14:textId="77777777" w:rsidR="00622CB8" w:rsidRPr="00622CB8" w:rsidRDefault="00622CB8" w:rsidP="00622CB8">
            <w:pPr>
              <w:pStyle w:val="Compact"/>
              <w:ind w:left="240"/>
              <w:cnfStyle w:val="000000100000" w:firstRow="0" w:lastRow="0" w:firstColumn="0" w:lastColumn="0" w:oddVBand="0" w:evenVBand="0" w:oddHBand="1" w:evenHBand="0" w:firstRowFirstColumn="0" w:firstRowLastColumn="0" w:lastRowFirstColumn="0" w:lastRowLastColumn="0"/>
              <w:rPr>
                <w:sz w:val="22"/>
                <w:szCs w:val="22"/>
              </w:rPr>
            </w:pPr>
            <w:r w:rsidRPr="00622CB8">
              <w:rPr>
                <w:rFonts w:ascii="Segoe UI Emoji" w:hAnsi="Segoe UI Emoji" w:cs="Segoe UI Emoji"/>
                <w:sz w:val="22"/>
                <w:szCs w:val="22"/>
              </w:rPr>
              <w:t>🔴</w:t>
            </w:r>
            <w:r w:rsidRPr="00622CB8">
              <w:rPr>
                <w:sz w:val="22"/>
                <w:szCs w:val="22"/>
              </w:rPr>
              <w:t> </w:t>
            </w:r>
            <w:r w:rsidRPr="00622CB8">
              <w:rPr>
                <w:b/>
                <w:bCs/>
                <w:sz w:val="22"/>
                <w:szCs w:val="22"/>
              </w:rPr>
              <w:t>Streaming</w:t>
            </w:r>
            <w:r w:rsidRPr="00622CB8">
              <w:rPr>
                <w:sz w:val="22"/>
                <w:szCs w:val="22"/>
              </w:rPr>
              <w:t> (real-time)</w:t>
            </w:r>
          </w:p>
        </w:tc>
        <w:tc>
          <w:tcPr>
            <w:tcW w:w="2443" w:type="dxa"/>
            <w:hideMark/>
          </w:tcPr>
          <w:p w14:paraId="0D0CC743" w14:textId="77777777" w:rsidR="00622CB8" w:rsidRPr="00622CB8" w:rsidRDefault="00622CB8" w:rsidP="00622CB8">
            <w:pPr>
              <w:pStyle w:val="Compact"/>
              <w:ind w:left="240"/>
              <w:cnfStyle w:val="000000100000" w:firstRow="0" w:lastRow="0" w:firstColumn="0" w:lastColumn="0" w:oddVBand="0" w:evenVBand="0" w:oddHBand="1" w:evenHBand="0" w:firstRowFirstColumn="0" w:firstRowLastColumn="0" w:lastRowFirstColumn="0" w:lastRowLastColumn="0"/>
              <w:rPr>
                <w:sz w:val="22"/>
                <w:szCs w:val="22"/>
              </w:rPr>
            </w:pPr>
            <w:r w:rsidRPr="00622CB8">
              <w:rPr>
                <w:rFonts w:ascii="Segoe UI Emoji" w:hAnsi="Segoe UI Emoji" w:cs="Segoe UI Emoji"/>
                <w:sz w:val="22"/>
                <w:szCs w:val="22"/>
              </w:rPr>
              <w:t>🟡</w:t>
            </w:r>
            <w:r w:rsidRPr="00622CB8">
              <w:rPr>
                <w:sz w:val="22"/>
                <w:szCs w:val="22"/>
              </w:rPr>
              <w:t> </w:t>
            </w:r>
            <w:r w:rsidRPr="00622CB8">
              <w:rPr>
                <w:b/>
                <w:bCs/>
                <w:sz w:val="22"/>
                <w:szCs w:val="22"/>
              </w:rPr>
              <w:t>Batch</w:t>
            </w:r>
            <w:r w:rsidRPr="00622CB8">
              <w:rPr>
                <w:sz w:val="22"/>
                <w:szCs w:val="22"/>
              </w:rPr>
              <w:t> (128 messages)</w:t>
            </w:r>
          </w:p>
        </w:tc>
      </w:tr>
      <w:tr w:rsidR="00622CB8" w:rsidRPr="00622CB8" w14:paraId="31DD9997" w14:textId="77777777" w:rsidTr="00622CB8">
        <w:trPr>
          <w:jc w:val="center"/>
        </w:trPr>
        <w:tc>
          <w:tcPr>
            <w:cnfStyle w:val="001000000000" w:firstRow="0" w:lastRow="0" w:firstColumn="1" w:lastColumn="0" w:oddVBand="0" w:evenVBand="0" w:oddHBand="0" w:evenHBand="0" w:firstRowFirstColumn="0" w:firstRowLastColumn="0" w:lastRowFirstColumn="0" w:lastRowLastColumn="0"/>
            <w:tcW w:w="2281" w:type="dxa"/>
            <w:hideMark/>
          </w:tcPr>
          <w:p w14:paraId="7BF9AE5E" w14:textId="77777777" w:rsidR="00622CB8" w:rsidRPr="00622CB8" w:rsidRDefault="00622CB8" w:rsidP="00622CB8">
            <w:pPr>
              <w:pStyle w:val="Compact"/>
              <w:ind w:left="240"/>
              <w:rPr>
                <w:b w:val="0"/>
                <w:bCs w:val="0"/>
                <w:sz w:val="22"/>
                <w:szCs w:val="22"/>
              </w:rPr>
            </w:pPr>
            <w:r w:rsidRPr="00622CB8">
              <w:rPr>
                <w:b w:val="0"/>
                <w:bCs w:val="0"/>
                <w:sz w:val="22"/>
                <w:szCs w:val="22"/>
              </w:rPr>
              <w:t>Speed</w:t>
            </w:r>
          </w:p>
        </w:tc>
        <w:tc>
          <w:tcPr>
            <w:tcW w:w="3244" w:type="dxa"/>
            <w:hideMark/>
          </w:tcPr>
          <w:p w14:paraId="34A34143" w14:textId="77777777" w:rsidR="00622CB8" w:rsidRPr="00622CB8" w:rsidRDefault="00622CB8" w:rsidP="00622CB8">
            <w:pPr>
              <w:pStyle w:val="Compact"/>
              <w:ind w:left="240"/>
              <w:cnfStyle w:val="000000000000" w:firstRow="0" w:lastRow="0" w:firstColumn="0" w:lastColumn="0" w:oddVBand="0" w:evenVBand="0" w:oddHBand="0" w:evenHBand="0" w:firstRowFirstColumn="0" w:firstRowLastColumn="0" w:lastRowFirstColumn="0" w:lastRowLastColumn="0"/>
              <w:rPr>
                <w:sz w:val="22"/>
                <w:szCs w:val="22"/>
              </w:rPr>
            </w:pPr>
            <w:r w:rsidRPr="00622CB8">
              <w:rPr>
                <w:rFonts w:ascii="Segoe UI Emoji" w:hAnsi="Segoe UI Emoji" w:cs="Segoe UI Emoji"/>
                <w:sz w:val="22"/>
                <w:szCs w:val="22"/>
              </w:rPr>
              <w:t>⚡</w:t>
            </w:r>
            <w:r w:rsidRPr="00622CB8">
              <w:rPr>
                <w:sz w:val="22"/>
                <w:szCs w:val="22"/>
              </w:rPr>
              <w:t xml:space="preserve"> Very Fast</w:t>
            </w:r>
          </w:p>
        </w:tc>
        <w:tc>
          <w:tcPr>
            <w:tcW w:w="2443" w:type="dxa"/>
            <w:hideMark/>
          </w:tcPr>
          <w:p w14:paraId="760B7D94" w14:textId="77777777" w:rsidR="00622CB8" w:rsidRPr="00622CB8" w:rsidRDefault="00622CB8" w:rsidP="00622CB8">
            <w:pPr>
              <w:pStyle w:val="Compact"/>
              <w:ind w:left="240"/>
              <w:cnfStyle w:val="000000000000" w:firstRow="0" w:lastRow="0" w:firstColumn="0" w:lastColumn="0" w:oddVBand="0" w:evenVBand="0" w:oddHBand="0" w:evenHBand="0" w:firstRowFirstColumn="0" w:firstRowLastColumn="0" w:lastRowFirstColumn="0" w:lastRowLastColumn="0"/>
              <w:rPr>
                <w:sz w:val="22"/>
                <w:szCs w:val="22"/>
              </w:rPr>
            </w:pPr>
            <w:r w:rsidRPr="00622CB8">
              <w:rPr>
                <w:rFonts w:ascii="Segoe UI Emoji" w:hAnsi="Segoe UI Emoji" w:cs="Segoe UI Emoji"/>
                <w:sz w:val="22"/>
                <w:szCs w:val="22"/>
              </w:rPr>
              <w:t>🐌</w:t>
            </w:r>
            <w:r w:rsidRPr="00622CB8">
              <w:rPr>
                <w:sz w:val="22"/>
                <w:szCs w:val="22"/>
              </w:rPr>
              <w:t xml:space="preserve"> Slower</w:t>
            </w:r>
          </w:p>
        </w:tc>
      </w:tr>
      <w:tr w:rsidR="00622CB8" w:rsidRPr="00622CB8" w14:paraId="0790697E" w14:textId="77777777" w:rsidTr="00622C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1" w:type="dxa"/>
            <w:hideMark/>
          </w:tcPr>
          <w:p w14:paraId="1D5A1564" w14:textId="77777777" w:rsidR="00622CB8" w:rsidRPr="00622CB8" w:rsidRDefault="00622CB8" w:rsidP="00622CB8">
            <w:pPr>
              <w:pStyle w:val="Compact"/>
              <w:ind w:left="240"/>
              <w:rPr>
                <w:b w:val="0"/>
                <w:bCs w:val="0"/>
                <w:sz w:val="22"/>
                <w:szCs w:val="22"/>
              </w:rPr>
            </w:pPr>
            <w:r w:rsidRPr="00622CB8">
              <w:rPr>
                <w:b w:val="0"/>
                <w:bCs w:val="0"/>
                <w:sz w:val="22"/>
                <w:szCs w:val="22"/>
              </w:rPr>
              <w:lastRenderedPageBreak/>
              <w:t>Accuracy</w:t>
            </w:r>
          </w:p>
        </w:tc>
        <w:tc>
          <w:tcPr>
            <w:tcW w:w="3244" w:type="dxa"/>
            <w:hideMark/>
          </w:tcPr>
          <w:p w14:paraId="23F36782" w14:textId="77777777" w:rsidR="00622CB8" w:rsidRPr="00622CB8" w:rsidRDefault="00622CB8" w:rsidP="00622CB8">
            <w:pPr>
              <w:pStyle w:val="Compact"/>
              <w:ind w:left="240"/>
              <w:cnfStyle w:val="000000100000" w:firstRow="0" w:lastRow="0" w:firstColumn="0" w:lastColumn="0" w:oddVBand="0" w:evenVBand="0" w:oddHBand="1" w:evenHBand="0" w:firstRowFirstColumn="0" w:firstRowLastColumn="0" w:lastRowFirstColumn="0" w:lastRowLastColumn="0"/>
              <w:rPr>
                <w:sz w:val="22"/>
                <w:szCs w:val="22"/>
              </w:rPr>
            </w:pPr>
            <w:r w:rsidRPr="00622CB8">
              <w:rPr>
                <w:rFonts w:ascii="Segoe UI Emoji" w:hAnsi="Segoe UI Emoji" w:cs="Segoe UI Emoji"/>
                <w:sz w:val="22"/>
                <w:szCs w:val="22"/>
              </w:rPr>
              <w:t>📈</w:t>
            </w:r>
            <w:r w:rsidRPr="00622CB8">
              <w:rPr>
                <w:sz w:val="22"/>
                <w:szCs w:val="22"/>
              </w:rPr>
              <w:t xml:space="preserve"> Good</w:t>
            </w:r>
          </w:p>
        </w:tc>
        <w:tc>
          <w:tcPr>
            <w:tcW w:w="2443" w:type="dxa"/>
            <w:hideMark/>
          </w:tcPr>
          <w:p w14:paraId="4BD6B952" w14:textId="77777777" w:rsidR="00622CB8" w:rsidRPr="00622CB8" w:rsidRDefault="00622CB8" w:rsidP="00622CB8">
            <w:pPr>
              <w:pStyle w:val="Compact"/>
              <w:ind w:left="240"/>
              <w:cnfStyle w:val="000000100000" w:firstRow="0" w:lastRow="0" w:firstColumn="0" w:lastColumn="0" w:oddVBand="0" w:evenVBand="0" w:oddHBand="1" w:evenHBand="0" w:firstRowFirstColumn="0" w:firstRowLastColumn="0" w:lastRowFirstColumn="0" w:lastRowLastColumn="0"/>
              <w:rPr>
                <w:sz w:val="22"/>
                <w:szCs w:val="22"/>
              </w:rPr>
            </w:pPr>
            <w:r w:rsidRPr="00622CB8">
              <w:rPr>
                <w:rFonts w:ascii="Segoe UI Emoji" w:hAnsi="Segoe UI Emoji" w:cs="Segoe UI Emoji"/>
                <w:sz w:val="22"/>
                <w:szCs w:val="22"/>
              </w:rPr>
              <w:t>🎯</w:t>
            </w:r>
            <w:r w:rsidRPr="00622CB8">
              <w:rPr>
                <w:sz w:val="22"/>
                <w:szCs w:val="22"/>
              </w:rPr>
              <w:t xml:space="preserve"> Excellent</w:t>
            </w:r>
          </w:p>
        </w:tc>
      </w:tr>
      <w:tr w:rsidR="00622CB8" w:rsidRPr="00622CB8" w14:paraId="30D2BB2A" w14:textId="77777777" w:rsidTr="00622CB8">
        <w:trPr>
          <w:jc w:val="center"/>
        </w:trPr>
        <w:tc>
          <w:tcPr>
            <w:cnfStyle w:val="001000000000" w:firstRow="0" w:lastRow="0" w:firstColumn="1" w:lastColumn="0" w:oddVBand="0" w:evenVBand="0" w:oddHBand="0" w:evenHBand="0" w:firstRowFirstColumn="0" w:firstRowLastColumn="0" w:lastRowFirstColumn="0" w:lastRowLastColumn="0"/>
            <w:tcW w:w="2281" w:type="dxa"/>
            <w:hideMark/>
          </w:tcPr>
          <w:p w14:paraId="4A2BAD10" w14:textId="77777777" w:rsidR="00622CB8" w:rsidRPr="00622CB8" w:rsidRDefault="00622CB8" w:rsidP="00622CB8">
            <w:pPr>
              <w:pStyle w:val="Compact"/>
              <w:ind w:left="240"/>
              <w:rPr>
                <w:b w:val="0"/>
                <w:bCs w:val="0"/>
                <w:sz w:val="22"/>
                <w:szCs w:val="22"/>
              </w:rPr>
            </w:pPr>
            <w:r w:rsidRPr="00622CB8">
              <w:rPr>
                <w:b w:val="0"/>
                <w:bCs w:val="0"/>
                <w:sz w:val="22"/>
                <w:szCs w:val="22"/>
              </w:rPr>
              <w:t>Latency</w:t>
            </w:r>
          </w:p>
        </w:tc>
        <w:tc>
          <w:tcPr>
            <w:tcW w:w="3244" w:type="dxa"/>
            <w:hideMark/>
          </w:tcPr>
          <w:p w14:paraId="089B11B0" w14:textId="77777777" w:rsidR="00622CB8" w:rsidRPr="00622CB8" w:rsidRDefault="00622CB8" w:rsidP="00622CB8">
            <w:pPr>
              <w:pStyle w:val="Compact"/>
              <w:ind w:left="240"/>
              <w:cnfStyle w:val="000000000000" w:firstRow="0" w:lastRow="0" w:firstColumn="0" w:lastColumn="0" w:oddVBand="0" w:evenVBand="0" w:oddHBand="0" w:evenHBand="0" w:firstRowFirstColumn="0" w:firstRowLastColumn="0" w:lastRowFirstColumn="0" w:lastRowLastColumn="0"/>
              <w:rPr>
                <w:sz w:val="22"/>
                <w:szCs w:val="22"/>
              </w:rPr>
            </w:pPr>
            <w:r w:rsidRPr="00622CB8">
              <w:rPr>
                <w:sz w:val="22"/>
                <w:szCs w:val="22"/>
              </w:rPr>
              <w:t>~ms</w:t>
            </w:r>
          </w:p>
        </w:tc>
        <w:tc>
          <w:tcPr>
            <w:tcW w:w="2443" w:type="dxa"/>
            <w:hideMark/>
          </w:tcPr>
          <w:p w14:paraId="40023C5E" w14:textId="77777777" w:rsidR="00622CB8" w:rsidRPr="00622CB8" w:rsidRDefault="00622CB8" w:rsidP="00622CB8">
            <w:pPr>
              <w:pStyle w:val="Compact"/>
              <w:ind w:left="240"/>
              <w:cnfStyle w:val="000000000000" w:firstRow="0" w:lastRow="0" w:firstColumn="0" w:lastColumn="0" w:oddVBand="0" w:evenVBand="0" w:oddHBand="0" w:evenHBand="0" w:firstRowFirstColumn="0" w:firstRowLastColumn="0" w:lastRowFirstColumn="0" w:lastRowLastColumn="0"/>
              <w:rPr>
                <w:sz w:val="22"/>
                <w:szCs w:val="22"/>
              </w:rPr>
            </w:pPr>
            <w:r w:rsidRPr="00622CB8">
              <w:rPr>
                <w:sz w:val="22"/>
                <w:szCs w:val="22"/>
              </w:rPr>
              <w:t>~1.5s max</w:t>
            </w:r>
          </w:p>
        </w:tc>
      </w:tr>
      <w:tr w:rsidR="00622CB8" w:rsidRPr="00622CB8" w14:paraId="33395231" w14:textId="77777777" w:rsidTr="00622C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1" w:type="dxa"/>
            <w:hideMark/>
          </w:tcPr>
          <w:p w14:paraId="1F630C02" w14:textId="77777777" w:rsidR="00622CB8" w:rsidRPr="00622CB8" w:rsidRDefault="00622CB8" w:rsidP="00622CB8">
            <w:pPr>
              <w:pStyle w:val="Compact"/>
              <w:ind w:left="240"/>
              <w:rPr>
                <w:b w:val="0"/>
                <w:bCs w:val="0"/>
                <w:sz w:val="22"/>
                <w:szCs w:val="22"/>
              </w:rPr>
            </w:pPr>
            <w:r w:rsidRPr="00622CB8">
              <w:rPr>
                <w:b w:val="0"/>
                <w:bCs w:val="0"/>
                <w:sz w:val="22"/>
                <w:szCs w:val="22"/>
              </w:rPr>
              <w:t>Resource</w:t>
            </w:r>
          </w:p>
        </w:tc>
        <w:tc>
          <w:tcPr>
            <w:tcW w:w="3244" w:type="dxa"/>
            <w:hideMark/>
          </w:tcPr>
          <w:p w14:paraId="35D062B9" w14:textId="77777777" w:rsidR="00622CB8" w:rsidRPr="00622CB8" w:rsidRDefault="00622CB8" w:rsidP="00622CB8">
            <w:pPr>
              <w:pStyle w:val="Compact"/>
              <w:ind w:left="240"/>
              <w:cnfStyle w:val="000000100000" w:firstRow="0" w:lastRow="0" w:firstColumn="0" w:lastColumn="0" w:oddVBand="0" w:evenVBand="0" w:oddHBand="1" w:evenHBand="0" w:firstRowFirstColumn="0" w:firstRowLastColumn="0" w:lastRowFirstColumn="0" w:lastRowLastColumn="0"/>
              <w:rPr>
                <w:sz w:val="22"/>
                <w:szCs w:val="22"/>
              </w:rPr>
            </w:pPr>
            <w:r w:rsidRPr="00622CB8">
              <w:rPr>
                <w:sz w:val="22"/>
                <w:szCs w:val="22"/>
              </w:rPr>
              <w:t>CPU efficient</w:t>
            </w:r>
          </w:p>
        </w:tc>
        <w:tc>
          <w:tcPr>
            <w:tcW w:w="2443" w:type="dxa"/>
            <w:hideMark/>
          </w:tcPr>
          <w:p w14:paraId="16681D50" w14:textId="77777777" w:rsidR="00622CB8" w:rsidRPr="00622CB8" w:rsidRDefault="00622CB8" w:rsidP="00622CB8">
            <w:pPr>
              <w:pStyle w:val="Compact"/>
              <w:ind w:left="240"/>
              <w:cnfStyle w:val="000000100000" w:firstRow="0" w:lastRow="0" w:firstColumn="0" w:lastColumn="0" w:oddVBand="0" w:evenVBand="0" w:oddHBand="1" w:evenHBand="0" w:firstRowFirstColumn="0" w:firstRowLastColumn="0" w:lastRowFirstColumn="0" w:lastRowLastColumn="0"/>
              <w:rPr>
                <w:sz w:val="22"/>
                <w:szCs w:val="22"/>
              </w:rPr>
            </w:pPr>
            <w:r w:rsidRPr="00622CB8">
              <w:rPr>
                <w:sz w:val="22"/>
                <w:szCs w:val="22"/>
              </w:rPr>
              <w:t>GPU optimized</w:t>
            </w:r>
          </w:p>
        </w:tc>
      </w:tr>
      <w:tr w:rsidR="00622CB8" w:rsidRPr="00622CB8" w14:paraId="632796C2" w14:textId="77777777" w:rsidTr="00622CB8">
        <w:trPr>
          <w:jc w:val="center"/>
        </w:trPr>
        <w:tc>
          <w:tcPr>
            <w:cnfStyle w:val="001000000000" w:firstRow="0" w:lastRow="0" w:firstColumn="1" w:lastColumn="0" w:oddVBand="0" w:evenVBand="0" w:oddHBand="0" w:evenHBand="0" w:firstRowFirstColumn="0" w:firstRowLastColumn="0" w:lastRowFirstColumn="0" w:lastRowLastColumn="0"/>
            <w:tcW w:w="2281" w:type="dxa"/>
            <w:hideMark/>
          </w:tcPr>
          <w:p w14:paraId="3912EA42" w14:textId="77777777" w:rsidR="00622CB8" w:rsidRPr="00622CB8" w:rsidRDefault="00622CB8" w:rsidP="00622CB8">
            <w:pPr>
              <w:pStyle w:val="Compact"/>
              <w:ind w:left="240"/>
              <w:rPr>
                <w:b w:val="0"/>
                <w:bCs w:val="0"/>
                <w:sz w:val="22"/>
                <w:szCs w:val="22"/>
              </w:rPr>
            </w:pPr>
            <w:r w:rsidRPr="00622CB8">
              <w:rPr>
                <w:b w:val="0"/>
                <w:bCs w:val="0"/>
                <w:sz w:val="22"/>
                <w:szCs w:val="22"/>
              </w:rPr>
              <w:t>Use Case</w:t>
            </w:r>
          </w:p>
        </w:tc>
        <w:tc>
          <w:tcPr>
            <w:tcW w:w="3244" w:type="dxa"/>
            <w:hideMark/>
          </w:tcPr>
          <w:p w14:paraId="25B1B241" w14:textId="77777777" w:rsidR="00622CB8" w:rsidRPr="00622CB8" w:rsidRDefault="00622CB8" w:rsidP="00622CB8">
            <w:pPr>
              <w:pStyle w:val="Compact"/>
              <w:ind w:left="240"/>
              <w:cnfStyle w:val="000000000000" w:firstRow="0" w:lastRow="0" w:firstColumn="0" w:lastColumn="0" w:oddVBand="0" w:evenVBand="0" w:oddHBand="0" w:evenHBand="0" w:firstRowFirstColumn="0" w:firstRowLastColumn="0" w:lastRowFirstColumn="0" w:lastRowLastColumn="0"/>
              <w:rPr>
                <w:sz w:val="22"/>
                <w:szCs w:val="22"/>
              </w:rPr>
            </w:pPr>
            <w:r w:rsidRPr="00622CB8">
              <w:rPr>
                <w:sz w:val="22"/>
                <w:szCs w:val="22"/>
              </w:rPr>
              <w:t>Quick insights</w:t>
            </w:r>
          </w:p>
        </w:tc>
        <w:tc>
          <w:tcPr>
            <w:tcW w:w="2443" w:type="dxa"/>
            <w:hideMark/>
          </w:tcPr>
          <w:p w14:paraId="2D103E02" w14:textId="77777777" w:rsidR="00622CB8" w:rsidRPr="00622CB8" w:rsidRDefault="00622CB8" w:rsidP="00622CB8">
            <w:pPr>
              <w:pStyle w:val="Compact"/>
              <w:ind w:left="240"/>
              <w:cnfStyle w:val="000000000000" w:firstRow="0" w:lastRow="0" w:firstColumn="0" w:lastColumn="0" w:oddVBand="0" w:evenVBand="0" w:oddHBand="0" w:evenHBand="0" w:firstRowFirstColumn="0" w:firstRowLastColumn="0" w:lastRowFirstColumn="0" w:lastRowLastColumn="0"/>
              <w:rPr>
                <w:sz w:val="22"/>
                <w:szCs w:val="22"/>
              </w:rPr>
            </w:pPr>
            <w:r w:rsidRPr="00622CB8">
              <w:rPr>
                <w:sz w:val="22"/>
                <w:szCs w:val="22"/>
              </w:rPr>
              <w:t>Accurate analysis</w:t>
            </w:r>
          </w:p>
        </w:tc>
      </w:tr>
    </w:tbl>
    <w:p w14:paraId="29A05521" w14:textId="77777777" w:rsidR="00622CB8" w:rsidRPr="00622CB8" w:rsidRDefault="00622CB8" w:rsidP="00622CB8">
      <w:pPr>
        <w:pStyle w:val="Compact"/>
        <w:ind w:left="240"/>
      </w:pPr>
    </w:p>
    <w:p w14:paraId="09E66CAE" w14:textId="77777777" w:rsidR="00622CB8" w:rsidRPr="00622CB8" w:rsidRDefault="00622CB8" w:rsidP="00622CB8">
      <w:pPr>
        <w:pStyle w:val="Compact"/>
        <w:ind w:left="240"/>
        <w:rPr>
          <w:b/>
          <w:bCs/>
        </w:rPr>
      </w:pPr>
      <w:r w:rsidRPr="00622CB8">
        <w:rPr>
          <w:b/>
          <w:bCs/>
        </w:rPr>
        <w:t>Tại Sao Dual Architecture?</w:t>
      </w:r>
    </w:p>
    <w:p w14:paraId="67E4017C" w14:textId="77777777" w:rsidR="00622CB8" w:rsidRPr="00622CB8" w:rsidRDefault="00622CB8" w:rsidP="00622CB8">
      <w:pPr>
        <w:pStyle w:val="Compact"/>
        <w:numPr>
          <w:ilvl w:val="0"/>
          <w:numId w:val="34"/>
        </w:numPr>
      </w:pPr>
      <w:r w:rsidRPr="00622CB8">
        <w:rPr>
          <w:b/>
          <w:bCs/>
        </w:rPr>
        <w:t>Best of Both Worlds</w:t>
      </w:r>
      <w:r w:rsidRPr="00622CB8">
        <w:t>: Có cả tốc độ (Spark) và độ chính xác (PhoBERT)</w:t>
      </w:r>
    </w:p>
    <w:p w14:paraId="3119EDAE" w14:textId="77777777" w:rsidR="00622CB8" w:rsidRPr="00622CB8" w:rsidRDefault="00622CB8" w:rsidP="00622CB8">
      <w:pPr>
        <w:pStyle w:val="Compact"/>
        <w:numPr>
          <w:ilvl w:val="0"/>
          <w:numId w:val="34"/>
        </w:numPr>
      </w:pPr>
      <w:r w:rsidRPr="00622CB8">
        <w:rPr>
          <w:b/>
          <w:bCs/>
        </w:rPr>
        <w:t>User Experience</w:t>
      </w:r>
      <w:r w:rsidRPr="00622CB8">
        <w:t>: Dashboard hiển thị kết quả nhanh từ Spark, sau đó update với kết quả chính xác từ PhoBERT</w:t>
      </w:r>
    </w:p>
    <w:p w14:paraId="4ABFFACF" w14:textId="77777777" w:rsidR="00622CB8" w:rsidRPr="00622CB8" w:rsidRDefault="00622CB8" w:rsidP="00622CB8">
      <w:pPr>
        <w:pStyle w:val="Compact"/>
        <w:numPr>
          <w:ilvl w:val="0"/>
          <w:numId w:val="34"/>
        </w:numPr>
      </w:pPr>
      <w:r w:rsidRPr="00622CB8">
        <w:rPr>
          <w:b/>
          <w:bCs/>
        </w:rPr>
        <w:t>Scalability</w:t>
      </w:r>
      <w:r w:rsidRPr="00622CB8">
        <w:t>: Spark handle được volume lớn, PhoBERT focus vào quality</w:t>
      </w:r>
    </w:p>
    <w:p w14:paraId="4205C5CB" w14:textId="77777777" w:rsidR="00622CB8" w:rsidRPr="00622CB8" w:rsidRDefault="00622CB8" w:rsidP="00622CB8">
      <w:pPr>
        <w:pStyle w:val="Compact"/>
        <w:numPr>
          <w:ilvl w:val="0"/>
          <w:numId w:val="34"/>
        </w:numPr>
      </w:pPr>
      <w:r w:rsidRPr="00622CB8">
        <w:rPr>
          <w:b/>
          <w:bCs/>
        </w:rPr>
        <w:t>Fault Tolerance</w:t>
      </w:r>
      <w:r w:rsidRPr="00622CB8">
        <w:t>: Nếu một model down, model kia vẫn hoạt động</w:t>
      </w:r>
    </w:p>
    <w:p w14:paraId="0C779D8E" w14:textId="77777777" w:rsidR="00622CB8" w:rsidRPr="00622CB8" w:rsidRDefault="00622CB8" w:rsidP="00622CB8">
      <w:pPr>
        <w:pStyle w:val="Compact"/>
        <w:ind w:left="240"/>
      </w:pPr>
    </w:p>
    <w:p w14:paraId="0ABC9563" w14:textId="06EEA68A" w:rsidR="00272953" w:rsidRDefault="00000000">
      <w:pPr>
        <w:pStyle w:val="Compact"/>
        <w:numPr>
          <w:ilvl w:val="0"/>
          <w:numId w:val="4"/>
        </w:numPr>
      </w:pPr>
      <w:r>
        <w:t>Kafka Topics:</w:t>
      </w:r>
    </w:p>
    <w:p w14:paraId="7FBB9D66" w14:textId="77777777" w:rsidR="00272953" w:rsidRDefault="00000000">
      <w:pPr>
        <w:pStyle w:val="Compact"/>
        <w:numPr>
          <w:ilvl w:val="1"/>
          <w:numId w:val="5"/>
        </w:numPr>
      </w:pPr>
      <w:r>
        <w:rPr>
          <w:rStyle w:val="VerbatimChar"/>
        </w:rPr>
        <w:t>reviews_raw</w:t>
      </w:r>
      <w:r>
        <w:t xml:space="preserve"> (hash=0) → Spark job.</w:t>
      </w:r>
    </w:p>
    <w:p w14:paraId="5B925939" w14:textId="77777777" w:rsidR="00272953" w:rsidRDefault="00000000">
      <w:pPr>
        <w:pStyle w:val="Compact"/>
        <w:numPr>
          <w:ilvl w:val="1"/>
          <w:numId w:val="5"/>
        </w:numPr>
      </w:pPr>
      <w:r>
        <w:rPr>
          <w:rStyle w:val="VerbatimChar"/>
        </w:rPr>
        <w:t>reviews</w:t>
      </w:r>
      <w:r>
        <w:t xml:space="preserve"> (hash=1) → PhoBERT consumer.</w:t>
      </w:r>
    </w:p>
    <w:p w14:paraId="1875D3A0" w14:textId="77777777" w:rsidR="00272953" w:rsidRDefault="00000000">
      <w:pPr>
        <w:pStyle w:val="Compact"/>
        <w:numPr>
          <w:ilvl w:val="0"/>
          <w:numId w:val="4"/>
        </w:numPr>
      </w:pPr>
      <w:r>
        <w:t xml:space="preserve">MongoDB (DB: </w:t>
      </w:r>
      <w:r>
        <w:rPr>
          <w:rStyle w:val="VerbatimChar"/>
        </w:rPr>
        <w:t>reviews_db</w:t>
      </w:r>
      <w:r>
        <w:t>):</w:t>
      </w:r>
    </w:p>
    <w:p w14:paraId="7B445486" w14:textId="77777777" w:rsidR="00272953" w:rsidRDefault="00000000">
      <w:pPr>
        <w:pStyle w:val="Compact"/>
        <w:numPr>
          <w:ilvl w:val="1"/>
          <w:numId w:val="6"/>
        </w:numPr>
      </w:pPr>
      <w:r>
        <w:rPr>
          <w:rStyle w:val="VerbatimChar"/>
        </w:rPr>
        <w:t>reviews_raw</w:t>
      </w:r>
      <w:r>
        <w:t>: dữ liệu thô từ crawler.</w:t>
      </w:r>
    </w:p>
    <w:p w14:paraId="076B89C0" w14:textId="77777777" w:rsidR="00272953" w:rsidRDefault="00000000">
      <w:pPr>
        <w:pStyle w:val="Compact"/>
        <w:numPr>
          <w:ilvl w:val="1"/>
          <w:numId w:val="6"/>
        </w:numPr>
      </w:pPr>
      <w:r>
        <w:rPr>
          <w:rStyle w:val="VerbatimChar"/>
        </w:rPr>
        <w:t>reviews_pred</w:t>
      </w:r>
      <w:r>
        <w:t>: kết quả dự đoán từ hai mô hình, có index/unique phù hợp.</w:t>
      </w:r>
    </w:p>
    <w:p w14:paraId="439041F9" w14:textId="77777777" w:rsidR="00272953" w:rsidRDefault="00000000">
      <w:pPr>
        <w:pStyle w:val="Compact"/>
        <w:numPr>
          <w:ilvl w:val="0"/>
          <w:numId w:val="4"/>
        </w:numPr>
      </w:pPr>
      <w:r>
        <w:t>UI Streamlit: Tabs Live Reviews, Live Predictions, Console Logs, Evaluation.</w:t>
      </w:r>
    </w:p>
    <w:p w14:paraId="103FC247" w14:textId="77777777" w:rsidR="00272953" w:rsidRDefault="00000000">
      <w:r>
        <w:pict w14:anchorId="2FCDF833">
          <v:rect id="_x0000_i1029" style="width:0;height:1.5pt" o:hralign="center" o:hrstd="t" o:hr="t"/>
        </w:pict>
      </w:r>
    </w:p>
    <w:p w14:paraId="790CE8F1" w14:textId="77777777" w:rsidR="00272953" w:rsidRDefault="00000000">
      <w:pPr>
        <w:pStyle w:val="Heading2"/>
      </w:pPr>
      <w:bookmarkStart w:id="5" w:name="thành-phần-hệ-thống"/>
      <w:bookmarkEnd w:id="4"/>
      <w:r>
        <w:t>Thành phần hệ thống</w:t>
      </w:r>
    </w:p>
    <w:p w14:paraId="7F516CDE" w14:textId="77777777" w:rsidR="00272953" w:rsidRDefault="00000000">
      <w:pPr>
        <w:pStyle w:val="Heading3"/>
      </w:pPr>
      <w:bookmarkStart w:id="6" w:name="thu-thập-dữ-liệu"/>
      <w:r>
        <w:t>1) Thu thập dữ liệu</w:t>
      </w:r>
    </w:p>
    <w:p w14:paraId="71CA82A5" w14:textId="77777777" w:rsidR="00272953" w:rsidRDefault="00000000">
      <w:pPr>
        <w:pStyle w:val="Compact"/>
        <w:numPr>
          <w:ilvl w:val="0"/>
          <w:numId w:val="7"/>
        </w:numPr>
      </w:pPr>
      <w:r>
        <w:t xml:space="preserve">Tiki API (trong </w:t>
      </w:r>
      <w:r>
        <w:rPr>
          <w:rStyle w:val="VerbatimChar"/>
        </w:rPr>
        <w:t>api/</w:t>
      </w:r>
      <w:r>
        <w:t>): hỗ trợ crawl theo brand/store/category, giới hạn reviews mỗi sản phẩm (tối đa 500), và số ngày lấy về.</w:t>
      </w:r>
    </w:p>
    <w:p w14:paraId="0102F9D8" w14:textId="77777777" w:rsidR="00272953" w:rsidRDefault="00000000">
      <w:pPr>
        <w:pStyle w:val="Compact"/>
        <w:numPr>
          <w:ilvl w:val="0"/>
          <w:numId w:val="7"/>
        </w:numPr>
      </w:pPr>
      <w:r>
        <w:t xml:space="preserve">Shopee crawler HTML (tùy chọn, trong </w:t>
      </w:r>
      <w:r>
        <w:rPr>
          <w:rStyle w:val="VerbatimChar"/>
        </w:rPr>
        <w:t>crawler-html/</w:t>
      </w:r>
      <w:r>
        <w:t>): Playwright + các kỹ thuật tránh bot; có thể publish thử dữ liệu vào Kafka khi cần kiểm thử.</w:t>
      </w:r>
    </w:p>
    <w:p w14:paraId="6A37775B" w14:textId="77777777" w:rsidR="00272953" w:rsidRDefault="00000000">
      <w:pPr>
        <w:pStyle w:val="Compact"/>
        <w:numPr>
          <w:ilvl w:val="0"/>
          <w:numId w:val="7"/>
        </w:numPr>
      </w:pPr>
      <w:r>
        <w:t xml:space="preserve">Kết quả lưu vào </w:t>
      </w:r>
      <w:r>
        <w:rPr>
          <w:rStyle w:val="VerbatimChar"/>
        </w:rPr>
        <w:t>reviews_raw</w:t>
      </w:r>
      <w:r>
        <w:t xml:space="preserve"> với các trường: platform, review_id, product_id, product_name, rating, title, content, category_id/name, reviewer_name, create_time, crawled_at, v.v.</w:t>
      </w:r>
    </w:p>
    <w:p w14:paraId="6CEADE7C" w14:textId="77777777" w:rsidR="00272953" w:rsidRDefault="00000000">
      <w:pPr>
        <w:pStyle w:val="Heading3"/>
      </w:pPr>
      <w:bookmarkStart w:id="7" w:name="lớp-điều-phốiapi-api"/>
      <w:bookmarkEnd w:id="6"/>
      <w:r>
        <w:t>2) Lớp điều phối/API (</w:t>
      </w:r>
      <w:r>
        <w:rPr>
          <w:rStyle w:val="VerbatimChar"/>
        </w:rPr>
        <w:t>api/</w:t>
      </w:r>
      <w:r>
        <w:t>)</w:t>
      </w:r>
    </w:p>
    <w:p w14:paraId="09662D17" w14:textId="77777777" w:rsidR="00272953" w:rsidRDefault="00000000">
      <w:pPr>
        <w:pStyle w:val="Compact"/>
        <w:numPr>
          <w:ilvl w:val="0"/>
          <w:numId w:val="8"/>
        </w:numPr>
      </w:pPr>
      <w:r>
        <w:t>FastAPI cung cấp endpoint điều khiển crawl, route model.</w:t>
      </w:r>
    </w:p>
    <w:p w14:paraId="2FDC9084" w14:textId="77777777" w:rsidR="00272953" w:rsidRDefault="00000000">
      <w:pPr>
        <w:pStyle w:val="Compact"/>
        <w:numPr>
          <w:ilvl w:val="0"/>
          <w:numId w:val="8"/>
        </w:numPr>
      </w:pPr>
      <w:r>
        <w:t xml:space="preserve">Thực hiện logic chia tách dữ liệu: </w:t>
      </w:r>
      <w:r>
        <w:rPr>
          <w:rStyle w:val="VerbatimChar"/>
        </w:rPr>
        <w:t>hash(review_id) % 2</w:t>
      </w:r>
      <w:r>
        <w:t xml:space="preserve"> → gửi tới topic thích hợp.</w:t>
      </w:r>
    </w:p>
    <w:p w14:paraId="3BA0E488" w14:textId="77777777" w:rsidR="00272953" w:rsidRDefault="00000000">
      <w:pPr>
        <w:pStyle w:val="SourceCode"/>
      </w:pPr>
      <w:r>
        <w:rPr>
          <w:rStyle w:val="NormalTok"/>
        </w:rPr>
        <w:t xml:space="preserve">review_hash </w:t>
      </w:r>
      <w:r>
        <w:rPr>
          <w:rStyle w:val="OperatorTok"/>
        </w:rPr>
        <w:t>=</w:t>
      </w:r>
      <w:r>
        <w:rPr>
          <w:rStyle w:val="NormalTok"/>
        </w:rPr>
        <w:t xml:space="preserve"> </w:t>
      </w:r>
      <w:r>
        <w:rPr>
          <w:rStyle w:val="BuiltInTok"/>
        </w:rPr>
        <w:t>hash</w:t>
      </w:r>
      <w:r>
        <w:rPr>
          <w:rStyle w:val="NormalTok"/>
        </w:rPr>
        <w:t xml:space="preserve">(review_id) </w:t>
      </w:r>
      <w:r>
        <w:rPr>
          <w:rStyle w:val="OperatorTok"/>
        </w:rPr>
        <w:t>%</w:t>
      </w:r>
      <w:r>
        <w:rPr>
          <w:rStyle w:val="NormalTok"/>
        </w:rPr>
        <w:t xml:space="preserve"> </w:t>
      </w:r>
      <w:r>
        <w:rPr>
          <w:rStyle w:val="DecValTok"/>
        </w:rPr>
        <w:t>2</w:t>
      </w:r>
      <w:r>
        <w:br/>
      </w:r>
      <w:r>
        <w:rPr>
          <w:rStyle w:val="ControlFlowTok"/>
        </w:rPr>
        <w:t>if</w:t>
      </w:r>
      <w:r>
        <w:rPr>
          <w:rStyle w:val="NormalTok"/>
        </w:rPr>
        <w:t xml:space="preserve"> review_hash </w:t>
      </w:r>
      <w:r>
        <w:rPr>
          <w:rStyle w:val="OperatorTok"/>
        </w:rPr>
        <w:t>==</w:t>
      </w:r>
      <w:r>
        <w:rPr>
          <w:rStyle w:val="NormalTok"/>
        </w:rPr>
        <w:t xml:space="preserve"> </w:t>
      </w:r>
      <w:r>
        <w:rPr>
          <w:rStyle w:val="DecValTok"/>
        </w:rPr>
        <w:t>0</w:t>
      </w:r>
      <w:r>
        <w:rPr>
          <w:rStyle w:val="NormalTok"/>
        </w:rPr>
        <w:t>:</w:t>
      </w:r>
      <w:r>
        <w:br/>
      </w:r>
      <w:r>
        <w:rPr>
          <w:rStyle w:val="NormalTok"/>
        </w:rPr>
        <w:t xml:space="preserve">    producer.send(</w:t>
      </w:r>
      <w:r>
        <w:rPr>
          <w:rStyle w:val="StringTok"/>
        </w:rPr>
        <w:t>'reviews_raw'</w:t>
      </w:r>
      <w:r>
        <w:rPr>
          <w:rStyle w:val="NormalTok"/>
        </w:rPr>
        <w:t>, value</w:t>
      </w:r>
      <w:r>
        <w:rPr>
          <w:rStyle w:val="OperatorTok"/>
        </w:rPr>
        <w:t>=</w:t>
      </w:r>
      <w:r>
        <w:rPr>
          <w:rStyle w:val="NormalTok"/>
        </w:rPr>
        <w:t xml:space="preserve">review)  </w:t>
      </w:r>
      <w:r>
        <w:rPr>
          <w:rStyle w:val="CommentTok"/>
        </w:rPr>
        <w:t># → Spark</w:t>
      </w:r>
      <w:r>
        <w:br/>
      </w:r>
      <w:r>
        <w:rPr>
          <w:rStyle w:val="ControlFlowTok"/>
        </w:rPr>
        <w:t>else</w:t>
      </w:r>
      <w:r>
        <w:rPr>
          <w:rStyle w:val="NormalTok"/>
        </w:rPr>
        <w:t>:</w:t>
      </w:r>
      <w:r>
        <w:br/>
      </w:r>
      <w:r>
        <w:rPr>
          <w:rStyle w:val="NormalTok"/>
        </w:rPr>
        <w:t xml:space="preserve">    producer.send(</w:t>
      </w:r>
      <w:r>
        <w:rPr>
          <w:rStyle w:val="StringTok"/>
        </w:rPr>
        <w:t>'reviews'</w:t>
      </w:r>
      <w:r>
        <w:rPr>
          <w:rStyle w:val="NormalTok"/>
        </w:rPr>
        <w:t>, value</w:t>
      </w:r>
      <w:r>
        <w:rPr>
          <w:rStyle w:val="OperatorTok"/>
        </w:rPr>
        <w:t>=</w:t>
      </w:r>
      <w:r>
        <w:rPr>
          <w:rStyle w:val="NormalTok"/>
        </w:rPr>
        <w:t xml:space="preserve">review)       </w:t>
      </w:r>
      <w:r>
        <w:rPr>
          <w:rStyle w:val="CommentTok"/>
        </w:rPr>
        <w:t># → PhoBERT</w:t>
      </w:r>
    </w:p>
    <w:p w14:paraId="266C014F" w14:textId="77777777" w:rsidR="00272953" w:rsidRDefault="00000000">
      <w:pPr>
        <w:pStyle w:val="Heading3"/>
      </w:pPr>
      <w:bookmarkStart w:id="8" w:name="kafka-zookeeper"/>
      <w:bookmarkEnd w:id="7"/>
      <w:r>
        <w:lastRenderedPageBreak/>
        <w:t>3) Kafka + Zookeeper</w:t>
      </w:r>
    </w:p>
    <w:p w14:paraId="187B0D9E" w14:textId="77777777" w:rsidR="00272953" w:rsidRDefault="00000000">
      <w:pPr>
        <w:pStyle w:val="Compact"/>
        <w:numPr>
          <w:ilvl w:val="0"/>
          <w:numId w:val="9"/>
        </w:numPr>
      </w:pPr>
      <w:r>
        <w:t>Kafka làm message broker; Zookeeper giữ vai trò điều phối broker/metadata (theo Docker Compose hiện tại).</w:t>
      </w:r>
    </w:p>
    <w:p w14:paraId="43C618AD" w14:textId="77777777" w:rsidR="00272953" w:rsidRDefault="00000000">
      <w:pPr>
        <w:pStyle w:val="Compact"/>
        <w:numPr>
          <w:ilvl w:val="0"/>
          <w:numId w:val="9"/>
        </w:numPr>
      </w:pPr>
      <w:r>
        <w:t xml:space="preserve">Topics: </w:t>
      </w:r>
      <w:r>
        <w:rPr>
          <w:rStyle w:val="VerbatimChar"/>
        </w:rPr>
        <w:t>reviews</w:t>
      </w:r>
      <w:r>
        <w:t xml:space="preserve">, </w:t>
      </w:r>
      <w:r>
        <w:rPr>
          <w:rStyle w:val="VerbatimChar"/>
        </w:rPr>
        <w:t>reviews_raw</w:t>
      </w:r>
      <w:r>
        <w:t>.</w:t>
      </w:r>
    </w:p>
    <w:p w14:paraId="21AD7A1E" w14:textId="77777777" w:rsidR="00272953" w:rsidRDefault="00000000">
      <w:pPr>
        <w:pStyle w:val="Heading3"/>
      </w:pPr>
      <w:bookmarkStart w:id="9" w:name="spark-structured-streaming-spark-job"/>
      <w:bookmarkEnd w:id="8"/>
      <w:r>
        <w:t>4) Spark Structured Streaming (</w:t>
      </w:r>
      <w:r>
        <w:rPr>
          <w:rStyle w:val="VerbatimChar"/>
        </w:rPr>
        <w:t>spark-job/</w:t>
      </w:r>
      <w:r>
        <w:t>)</w:t>
      </w:r>
    </w:p>
    <w:p w14:paraId="17329F80" w14:textId="77777777" w:rsidR="00272953" w:rsidRDefault="00000000">
      <w:pPr>
        <w:pStyle w:val="Compact"/>
        <w:numPr>
          <w:ilvl w:val="0"/>
          <w:numId w:val="10"/>
        </w:numPr>
      </w:pPr>
      <w:r>
        <w:t xml:space="preserve">Đọc từ Kafka topic </w:t>
      </w:r>
      <w:r>
        <w:rPr>
          <w:rStyle w:val="VerbatimChar"/>
        </w:rPr>
        <w:t>reviews_raw</w:t>
      </w:r>
      <w:r>
        <w:t>.</w:t>
      </w:r>
    </w:p>
    <w:p w14:paraId="0C1DB9BC" w14:textId="77777777" w:rsidR="00272953" w:rsidRDefault="00000000">
      <w:pPr>
        <w:pStyle w:val="Compact"/>
        <w:numPr>
          <w:ilvl w:val="0"/>
          <w:numId w:val="10"/>
        </w:numPr>
      </w:pPr>
      <w:r>
        <w:t xml:space="preserve">Làm sạch text, ghép </w:t>
      </w:r>
      <w:r>
        <w:rPr>
          <w:rStyle w:val="VerbatimChar"/>
        </w:rPr>
        <w:t>title + content</w:t>
      </w:r>
      <w:r>
        <w:t xml:space="preserve"> → TF‑IDF → Logistic Regression.</w:t>
      </w:r>
    </w:p>
    <w:p w14:paraId="6B6B18AB" w14:textId="77777777" w:rsidR="00272953" w:rsidRDefault="00000000">
      <w:pPr>
        <w:pStyle w:val="Compact"/>
        <w:numPr>
          <w:ilvl w:val="0"/>
          <w:numId w:val="10"/>
        </w:numPr>
      </w:pPr>
      <w:r>
        <w:t>Gán nhãn yếu từ rating (1–2: Không tốt, 4–5: Tốt; 3: trung tính, có thể bỏ).</w:t>
      </w:r>
    </w:p>
    <w:p w14:paraId="069E3AE1" w14:textId="77777777" w:rsidR="00272953" w:rsidRDefault="00000000">
      <w:pPr>
        <w:pStyle w:val="Compact"/>
        <w:numPr>
          <w:ilvl w:val="0"/>
          <w:numId w:val="10"/>
        </w:numPr>
      </w:pPr>
      <w:r>
        <w:t>Huấn luyện cập nhật theo micro-batch khi đủ dữ liệu; dự đoán theo thời gian thực.</w:t>
      </w:r>
    </w:p>
    <w:p w14:paraId="7F458CCC" w14:textId="77777777" w:rsidR="00272953" w:rsidRDefault="00000000">
      <w:pPr>
        <w:pStyle w:val="Compact"/>
        <w:numPr>
          <w:ilvl w:val="0"/>
          <w:numId w:val="10"/>
        </w:numPr>
      </w:pPr>
      <w:r>
        <w:t xml:space="preserve">Ghi </w:t>
      </w:r>
      <w:r>
        <w:rPr>
          <w:rStyle w:val="VerbatimChar"/>
        </w:rPr>
        <w:t>reviews_pred</w:t>
      </w:r>
      <w:r>
        <w:t xml:space="preserve"> với các trường: review_id, platform, product_id, category_id/name, rating, text, pred_label, pred_label_vn, pred_proba_vec, model=“spark-baseline”, ts.</w:t>
      </w:r>
    </w:p>
    <w:p w14:paraId="2A375DC1" w14:textId="77777777" w:rsidR="00272953" w:rsidRDefault="00000000">
      <w:pPr>
        <w:pStyle w:val="Heading3"/>
      </w:pPr>
      <w:bookmarkStart w:id="10" w:name="X2dcef0c4554aefc2610a91f9212af430d432c9f"/>
      <w:bookmarkEnd w:id="9"/>
      <w:r>
        <w:t>5) PhoBERT Inference (</w:t>
      </w:r>
      <w:r>
        <w:rPr>
          <w:rStyle w:val="VerbatimChar"/>
        </w:rPr>
        <w:t>phobert-infer/</w:t>
      </w:r>
      <w:r>
        <w:t>) + Consumer (</w:t>
      </w:r>
      <w:r>
        <w:rPr>
          <w:rStyle w:val="VerbatimChar"/>
        </w:rPr>
        <w:t>phobert-consumer/</w:t>
      </w:r>
      <w:r>
        <w:t>)</w:t>
      </w:r>
    </w:p>
    <w:p w14:paraId="29148178" w14:textId="77777777" w:rsidR="00272953" w:rsidRDefault="00000000">
      <w:pPr>
        <w:pStyle w:val="Compact"/>
        <w:numPr>
          <w:ilvl w:val="0"/>
          <w:numId w:val="11"/>
        </w:numPr>
      </w:pPr>
      <w:r>
        <w:t xml:space="preserve">Dịch vụ REST </w:t>
      </w:r>
      <w:r>
        <w:rPr>
          <w:rStyle w:val="VerbatimChar"/>
        </w:rPr>
        <w:t>/predict</w:t>
      </w:r>
      <w:r>
        <w:t xml:space="preserve"> (GPU/CUDA) nhận batch texts và trả về </w:t>
      </w:r>
      <w:r>
        <w:rPr>
          <w:rStyle w:val="VerbatimChar"/>
        </w:rPr>
        <w:t>pred</w:t>
      </w:r>
      <w:r>
        <w:t xml:space="preserve"> + </w:t>
      </w:r>
      <w:r>
        <w:rPr>
          <w:rStyle w:val="VerbatimChar"/>
        </w:rPr>
        <w:t>proba</w:t>
      </w:r>
      <w:r>
        <w:t>.</w:t>
      </w:r>
    </w:p>
    <w:p w14:paraId="12B78F98" w14:textId="77777777" w:rsidR="00272953" w:rsidRDefault="00000000">
      <w:pPr>
        <w:pStyle w:val="Compact"/>
        <w:numPr>
          <w:ilvl w:val="0"/>
          <w:numId w:val="11"/>
        </w:numPr>
      </w:pPr>
      <w:r>
        <w:t xml:space="preserve">Consumer lắng nghe Kafka topic </w:t>
      </w:r>
      <w:r>
        <w:rPr>
          <w:rStyle w:val="VerbatimChar"/>
        </w:rPr>
        <w:t>reviews</w:t>
      </w:r>
      <w:r>
        <w:t xml:space="preserve">, gom batch (128 hoặc theo latency), gọi infer, ghi MongoDB với </w:t>
      </w:r>
      <w:r>
        <w:rPr>
          <w:rStyle w:val="VerbatimChar"/>
        </w:rPr>
        <w:t>model="phobert"</w:t>
      </w:r>
      <w:r>
        <w:t>.</w:t>
      </w:r>
    </w:p>
    <w:p w14:paraId="270C7A22" w14:textId="77777777" w:rsidR="00272953" w:rsidRDefault="00000000">
      <w:pPr>
        <w:pStyle w:val="Compact"/>
        <w:numPr>
          <w:ilvl w:val="0"/>
          <w:numId w:val="11"/>
        </w:numPr>
      </w:pPr>
      <w:r>
        <w:t>Tối ưu throughput bằng batch lớn và GPU.</w:t>
      </w:r>
    </w:p>
    <w:p w14:paraId="24B641DF" w14:textId="77777777" w:rsidR="00272953" w:rsidRDefault="00000000">
      <w:pPr>
        <w:pStyle w:val="Heading3"/>
      </w:pPr>
      <w:bookmarkStart w:id="11" w:name="mongodb-mongo"/>
      <w:bookmarkEnd w:id="10"/>
      <w:r>
        <w:t>6) MongoDB (</w:t>
      </w:r>
      <w:r>
        <w:rPr>
          <w:rStyle w:val="VerbatimChar"/>
        </w:rPr>
        <w:t>mongo</w:t>
      </w:r>
      <w:r>
        <w:t>)</w:t>
      </w:r>
    </w:p>
    <w:p w14:paraId="7F09C17A" w14:textId="77777777" w:rsidR="00272953" w:rsidRDefault="00000000">
      <w:pPr>
        <w:pStyle w:val="Compact"/>
        <w:numPr>
          <w:ilvl w:val="0"/>
          <w:numId w:val="12"/>
        </w:numPr>
      </w:pPr>
      <w:r>
        <w:t xml:space="preserve">Chạy chế độ replica set </w:t>
      </w:r>
      <w:r>
        <w:rPr>
          <w:rStyle w:val="VerbatimChar"/>
        </w:rPr>
        <w:t>rs0</w:t>
      </w:r>
      <w:r>
        <w:t xml:space="preserve"> để tương thích connector Spark.</w:t>
      </w:r>
    </w:p>
    <w:p w14:paraId="345071BD" w14:textId="77777777" w:rsidR="00272953" w:rsidRDefault="00000000">
      <w:pPr>
        <w:pStyle w:val="Compact"/>
        <w:numPr>
          <w:ilvl w:val="0"/>
          <w:numId w:val="12"/>
        </w:numPr>
      </w:pPr>
      <w:r>
        <w:t>Index và ràng buộc đặc thù:</w:t>
      </w:r>
    </w:p>
    <w:p w14:paraId="0D28226D" w14:textId="77777777" w:rsidR="00272953" w:rsidRDefault="00000000">
      <w:pPr>
        <w:pStyle w:val="Compact"/>
        <w:numPr>
          <w:ilvl w:val="1"/>
          <w:numId w:val="13"/>
        </w:numPr>
      </w:pPr>
      <w:r>
        <w:rPr>
          <w:rStyle w:val="VerbatimChar"/>
        </w:rPr>
        <w:t>reviews_pred</w:t>
      </w:r>
      <w:r>
        <w:t xml:space="preserve">: unique compound trên </w:t>
      </w:r>
      <w:r>
        <w:rPr>
          <w:rStyle w:val="VerbatimChar"/>
        </w:rPr>
        <w:t>(review_id, model)</w:t>
      </w:r>
      <w:r>
        <w:t xml:space="preserve"> để tránh trùng dự đoán cùng review.</w:t>
      </w:r>
    </w:p>
    <w:p w14:paraId="57BD5D01" w14:textId="77777777" w:rsidR="00272953" w:rsidRDefault="00000000">
      <w:pPr>
        <w:pStyle w:val="Heading3"/>
      </w:pPr>
      <w:bookmarkStart w:id="12" w:name="ui-streamlit-uiapp.py"/>
      <w:bookmarkEnd w:id="11"/>
      <w:r>
        <w:t>7) UI (Streamlit) (</w:t>
      </w:r>
      <w:r>
        <w:rPr>
          <w:rStyle w:val="VerbatimChar"/>
        </w:rPr>
        <w:t>ui/app.py</w:t>
      </w:r>
      <w:r>
        <w:t>)</w:t>
      </w:r>
    </w:p>
    <w:p w14:paraId="16A5CC0D" w14:textId="77777777" w:rsidR="00272953" w:rsidRDefault="00000000">
      <w:pPr>
        <w:pStyle w:val="Compact"/>
        <w:numPr>
          <w:ilvl w:val="0"/>
          <w:numId w:val="14"/>
        </w:numPr>
      </w:pPr>
      <w:r>
        <w:t xml:space="preserve">Live Reviews: xem dữ liệu thô mới nhất (paginate, truncate, sort theo </w:t>
      </w:r>
      <w:r>
        <w:rPr>
          <w:rStyle w:val="VerbatimChar"/>
        </w:rPr>
        <w:t>crawled_at</w:t>
      </w:r>
      <w:r>
        <w:t>).</w:t>
      </w:r>
    </w:p>
    <w:p w14:paraId="7191DCA5" w14:textId="77777777" w:rsidR="00272953" w:rsidRDefault="00000000">
      <w:pPr>
        <w:pStyle w:val="Compact"/>
        <w:numPr>
          <w:ilvl w:val="0"/>
          <w:numId w:val="14"/>
        </w:numPr>
      </w:pPr>
      <w:r>
        <w:t xml:space="preserve">Live Predictions: xem dự đoán từ cả hai mô hình, sắp xếp theo </w:t>
      </w:r>
      <w:r>
        <w:rPr>
          <w:rStyle w:val="VerbatimChar"/>
        </w:rPr>
        <w:t>_id</w:t>
      </w:r>
      <w:r>
        <w:t xml:space="preserve"> (ObjectId) để đảm bảo thứ tự realtime; chuẩn hóa timestamp.</w:t>
      </w:r>
    </w:p>
    <w:p w14:paraId="03CAA28D" w14:textId="77777777" w:rsidR="00272953" w:rsidRDefault="00000000">
      <w:pPr>
        <w:pStyle w:val="Compact"/>
        <w:numPr>
          <w:ilvl w:val="0"/>
          <w:numId w:val="14"/>
        </w:numPr>
      </w:pPr>
      <w:r>
        <w:t>Console Logs: hoạt động gần đây của crawler &amp; predictions.</w:t>
      </w:r>
    </w:p>
    <w:p w14:paraId="0FCAB166" w14:textId="77777777" w:rsidR="00272953" w:rsidRDefault="00000000">
      <w:pPr>
        <w:pStyle w:val="Compact"/>
        <w:numPr>
          <w:ilvl w:val="0"/>
          <w:numId w:val="14"/>
        </w:numPr>
      </w:pPr>
      <w:r>
        <w:t>Evaluation: sinh mẫu ngẫu nhiên để đánh giá, biểu đồ theo sản phẩm, theo ngành hàng, top sản phẩm tiêu cực.</w:t>
      </w:r>
    </w:p>
    <w:p w14:paraId="6E04560A" w14:textId="77777777" w:rsidR="00272953" w:rsidRDefault="00000000">
      <w:pPr>
        <w:pStyle w:val="Compact"/>
        <w:numPr>
          <w:ilvl w:val="0"/>
          <w:numId w:val="14"/>
        </w:numPr>
      </w:pPr>
      <w:r>
        <w:t>Auto-refresh 3 giây.</w:t>
      </w:r>
    </w:p>
    <w:p w14:paraId="3765C27B" w14:textId="77777777" w:rsidR="00272953" w:rsidRDefault="00000000">
      <w:r>
        <w:pict w14:anchorId="0BB79672">
          <v:rect id="_x0000_i1030" style="width:0;height:1.5pt" o:hralign="center" o:hrstd="t" o:hr="t"/>
        </w:pict>
      </w:r>
    </w:p>
    <w:p w14:paraId="55E2C478" w14:textId="77777777" w:rsidR="00272953" w:rsidRDefault="00000000">
      <w:pPr>
        <w:pStyle w:val="Heading2"/>
      </w:pPr>
      <w:bookmarkStart w:id="13" w:name="luồng-dữ-liệu-và-logic-chia-tách"/>
      <w:bookmarkEnd w:id="5"/>
      <w:bookmarkEnd w:id="12"/>
      <w:r>
        <w:t>Luồng dữ liệu và logic chia tách</w:t>
      </w:r>
    </w:p>
    <w:p w14:paraId="77981CFC" w14:textId="77777777" w:rsidR="00272953" w:rsidRDefault="00000000">
      <w:pPr>
        <w:pStyle w:val="FirstParagraph"/>
      </w:pPr>
      <w:r>
        <w:t>Logic routing (tại API):</w:t>
      </w:r>
    </w:p>
    <w:p w14:paraId="219CF73F" w14:textId="77777777" w:rsidR="00272953" w:rsidRDefault="00000000">
      <w:pPr>
        <w:pStyle w:val="SourceCode"/>
      </w:pPr>
      <w:r>
        <w:rPr>
          <w:rStyle w:val="NormalTok"/>
        </w:rPr>
        <w:t xml:space="preserve">review_hash </w:t>
      </w:r>
      <w:r>
        <w:rPr>
          <w:rStyle w:val="OperatorTok"/>
        </w:rPr>
        <w:t>=</w:t>
      </w:r>
      <w:r>
        <w:rPr>
          <w:rStyle w:val="NormalTok"/>
        </w:rPr>
        <w:t xml:space="preserve"> </w:t>
      </w:r>
      <w:r>
        <w:rPr>
          <w:rStyle w:val="BuiltInTok"/>
        </w:rPr>
        <w:t>hash</w:t>
      </w:r>
      <w:r>
        <w:rPr>
          <w:rStyle w:val="NormalTok"/>
        </w:rPr>
        <w:t xml:space="preserve">(review_id) </w:t>
      </w:r>
      <w:r>
        <w:rPr>
          <w:rStyle w:val="OperatorTok"/>
        </w:rPr>
        <w:t>%</w:t>
      </w:r>
      <w:r>
        <w:rPr>
          <w:rStyle w:val="NormalTok"/>
        </w:rPr>
        <w:t xml:space="preserve"> </w:t>
      </w:r>
      <w:r>
        <w:rPr>
          <w:rStyle w:val="DecValTok"/>
        </w:rPr>
        <w:t>2</w:t>
      </w:r>
      <w:r>
        <w:br/>
      </w:r>
      <w:r>
        <w:rPr>
          <w:rStyle w:val="ControlFlowTok"/>
        </w:rPr>
        <w:t>if</w:t>
      </w:r>
      <w:r>
        <w:rPr>
          <w:rStyle w:val="NormalTok"/>
        </w:rPr>
        <w:t xml:space="preserve"> review_hash </w:t>
      </w:r>
      <w:r>
        <w:rPr>
          <w:rStyle w:val="OperatorTok"/>
        </w:rPr>
        <w:t>==</w:t>
      </w:r>
      <w:r>
        <w:rPr>
          <w:rStyle w:val="NormalTok"/>
        </w:rPr>
        <w:t xml:space="preserve"> </w:t>
      </w:r>
      <w:r>
        <w:rPr>
          <w:rStyle w:val="DecValTok"/>
        </w:rPr>
        <w:t>0</w:t>
      </w:r>
      <w:r>
        <w:rPr>
          <w:rStyle w:val="NormalTok"/>
        </w:rPr>
        <w:t>:</w:t>
      </w:r>
      <w:r>
        <w:br/>
      </w:r>
      <w:r>
        <w:rPr>
          <w:rStyle w:val="NormalTok"/>
        </w:rPr>
        <w:t xml:space="preserve">    producer.send(</w:t>
      </w:r>
      <w:r>
        <w:rPr>
          <w:rStyle w:val="StringTok"/>
        </w:rPr>
        <w:t>'reviews_raw'</w:t>
      </w:r>
      <w:r>
        <w:rPr>
          <w:rStyle w:val="NormalTok"/>
        </w:rPr>
        <w:t>, value</w:t>
      </w:r>
      <w:r>
        <w:rPr>
          <w:rStyle w:val="OperatorTok"/>
        </w:rPr>
        <w:t>=</w:t>
      </w:r>
      <w:r>
        <w:rPr>
          <w:rStyle w:val="NormalTok"/>
        </w:rPr>
        <w:t xml:space="preserve">review)  </w:t>
      </w:r>
      <w:r>
        <w:rPr>
          <w:rStyle w:val="CommentTok"/>
        </w:rPr>
        <w:t># → Spark</w:t>
      </w:r>
      <w:r>
        <w:br/>
      </w:r>
      <w:r>
        <w:rPr>
          <w:rStyle w:val="ControlFlowTok"/>
        </w:rPr>
        <w:t>else</w:t>
      </w:r>
      <w:r>
        <w:rPr>
          <w:rStyle w:val="NormalTok"/>
        </w:rPr>
        <w:t>:</w:t>
      </w:r>
      <w:r>
        <w:br/>
      </w:r>
      <w:r>
        <w:rPr>
          <w:rStyle w:val="NormalTok"/>
        </w:rPr>
        <w:t xml:space="preserve">    producer.send(</w:t>
      </w:r>
      <w:r>
        <w:rPr>
          <w:rStyle w:val="StringTok"/>
        </w:rPr>
        <w:t>'reviews'</w:t>
      </w:r>
      <w:r>
        <w:rPr>
          <w:rStyle w:val="NormalTok"/>
        </w:rPr>
        <w:t>, value</w:t>
      </w:r>
      <w:r>
        <w:rPr>
          <w:rStyle w:val="OperatorTok"/>
        </w:rPr>
        <w:t>=</w:t>
      </w:r>
      <w:r>
        <w:rPr>
          <w:rStyle w:val="NormalTok"/>
        </w:rPr>
        <w:t xml:space="preserve">review)      </w:t>
      </w:r>
      <w:r>
        <w:rPr>
          <w:rStyle w:val="CommentTok"/>
        </w:rPr>
        <w:t># → PhoBERT</w:t>
      </w:r>
    </w:p>
    <w:p w14:paraId="1DC5DD91" w14:textId="77777777" w:rsidR="00272953" w:rsidRDefault="00000000">
      <w:pPr>
        <w:pStyle w:val="FirstParagraph"/>
      </w:pPr>
      <w:r>
        <w:lastRenderedPageBreak/>
        <w:t>Lợi ích: - Không trùng lặp xử lý cùng một review giữa hai mô hình. - Đảm bảo phân phối công bằng 50/50 để so sánh. - Dễ điều chỉnh tỷ lệ nếu cần (ví dụ 70/30).</w:t>
      </w:r>
    </w:p>
    <w:p w14:paraId="4AD1C78F" w14:textId="77777777" w:rsidR="00272953" w:rsidRDefault="00000000">
      <w:r>
        <w:pict w14:anchorId="1D1345B2">
          <v:rect id="_x0000_i1031" style="width:0;height:1.5pt" o:hralign="center" o:hrstd="t" o:hr="t"/>
        </w:pict>
      </w:r>
    </w:p>
    <w:p w14:paraId="6CE1A884" w14:textId="77777777" w:rsidR="00272953" w:rsidRDefault="00000000">
      <w:pPr>
        <w:pStyle w:val="Heading2"/>
      </w:pPr>
      <w:bookmarkStart w:id="14" w:name="mô-hình-dữ-liệu-mongodb"/>
      <w:bookmarkEnd w:id="13"/>
      <w:r>
        <w:t>Mô hình dữ liệu (MongoDB)</w:t>
      </w:r>
    </w:p>
    <w:p w14:paraId="280ABB8D" w14:textId="77777777" w:rsidR="00272953" w:rsidRDefault="00000000">
      <w:pPr>
        <w:pStyle w:val="Heading3"/>
      </w:pPr>
      <w:bookmarkStart w:id="15" w:name="reviews_raw"/>
      <w:r>
        <w:rPr>
          <w:rStyle w:val="VerbatimChar"/>
        </w:rPr>
        <w:t>reviews_raw</w:t>
      </w:r>
    </w:p>
    <w:p w14:paraId="3EC9E3C5" w14:textId="77777777" w:rsidR="00272953" w:rsidRDefault="00000000">
      <w:pPr>
        <w:pStyle w:val="Compact"/>
        <w:numPr>
          <w:ilvl w:val="0"/>
          <w:numId w:val="15"/>
        </w:numPr>
      </w:pPr>
      <w:r>
        <w:t xml:space="preserve">Trường chính: </w:t>
      </w:r>
      <w:r>
        <w:rPr>
          <w:rStyle w:val="VerbatimChar"/>
        </w:rPr>
        <w:t>_id</w:t>
      </w:r>
      <w:r>
        <w:t xml:space="preserve">, </w:t>
      </w:r>
      <w:r>
        <w:rPr>
          <w:rStyle w:val="VerbatimChar"/>
        </w:rPr>
        <w:t>platform</w:t>
      </w:r>
      <w:r>
        <w:t xml:space="preserve">, </w:t>
      </w:r>
      <w:r>
        <w:rPr>
          <w:rStyle w:val="VerbatimChar"/>
        </w:rPr>
        <w:t>review_id</w:t>
      </w:r>
      <w:r>
        <w:t xml:space="preserve">, </w:t>
      </w:r>
      <w:r>
        <w:rPr>
          <w:rStyle w:val="VerbatimChar"/>
        </w:rPr>
        <w:t>product_id</w:t>
      </w:r>
      <w:r>
        <w:t xml:space="preserve">, </w:t>
      </w:r>
      <w:r>
        <w:rPr>
          <w:rStyle w:val="VerbatimChar"/>
        </w:rPr>
        <w:t>product_name</w:t>
      </w:r>
      <w:r>
        <w:t xml:space="preserve">, </w:t>
      </w:r>
      <w:r>
        <w:rPr>
          <w:rStyle w:val="VerbatimChar"/>
        </w:rPr>
        <w:t>product_url</w:t>
      </w:r>
      <w:r>
        <w:t xml:space="preserve">, </w:t>
      </w:r>
      <w:r>
        <w:rPr>
          <w:rStyle w:val="VerbatimChar"/>
        </w:rPr>
        <w:t>category_id</w:t>
      </w:r>
      <w:r>
        <w:t xml:space="preserve">, </w:t>
      </w:r>
      <w:r>
        <w:rPr>
          <w:rStyle w:val="VerbatimChar"/>
        </w:rPr>
        <w:t>category_name</w:t>
      </w:r>
      <w:r>
        <w:t xml:space="preserve">, </w:t>
      </w:r>
      <w:r>
        <w:rPr>
          <w:rStyle w:val="VerbatimChar"/>
        </w:rPr>
        <w:t>rating</w:t>
      </w:r>
      <w:r>
        <w:t xml:space="preserve">, </w:t>
      </w:r>
      <w:r>
        <w:rPr>
          <w:rStyle w:val="VerbatimChar"/>
        </w:rPr>
        <w:t>title</w:t>
      </w:r>
      <w:r>
        <w:t xml:space="preserve">, </w:t>
      </w:r>
      <w:r>
        <w:rPr>
          <w:rStyle w:val="VerbatimChar"/>
        </w:rPr>
        <w:t>content</w:t>
      </w:r>
      <w:r>
        <w:t xml:space="preserve">, </w:t>
      </w:r>
      <w:r>
        <w:rPr>
          <w:rStyle w:val="VerbatimChar"/>
        </w:rPr>
        <w:t>reviewer_name</w:t>
      </w:r>
      <w:r>
        <w:t xml:space="preserve">, </w:t>
      </w:r>
      <w:r>
        <w:rPr>
          <w:rStyle w:val="VerbatimChar"/>
        </w:rPr>
        <w:t>create_time</w:t>
      </w:r>
      <w:r>
        <w:t xml:space="preserve">, </w:t>
      </w:r>
      <w:r>
        <w:rPr>
          <w:rStyle w:val="VerbatimChar"/>
        </w:rPr>
        <w:t>crawled_at</w:t>
      </w:r>
      <w:r>
        <w:t xml:space="preserve">, </w:t>
      </w:r>
      <w:r>
        <w:rPr>
          <w:rStyle w:val="VerbatimChar"/>
        </w:rPr>
        <w:t>source_type</w:t>
      </w:r>
      <w:r>
        <w:t xml:space="preserve">, </w:t>
      </w:r>
      <w:r>
        <w:rPr>
          <w:rStyle w:val="VerbatimChar"/>
        </w:rPr>
        <w:t>source_id</w:t>
      </w:r>
      <w:r>
        <w:t>.</w:t>
      </w:r>
    </w:p>
    <w:p w14:paraId="6233C459" w14:textId="77777777" w:rsidR="00272953" w:rsidRDefault="00000000">
      <w:pPr>
        <w:pStyle w:val="Compact"/>
        <w:numPr>
          <w:ilvl w:val="0"/>
          <w:numId w:val="15"/>
        </w:numPr>
      </w:pPr>
      <w:r>
        <w:t xml:space="preserve">Chỉ mục gợi ý: </w:t>
      </w:r>
      <w:r>
        <w:rPr>
          <w:rStyle w:val="VerbatimChar"/>
        </w:rPr>
        <w:t>{ platform:1, product_id:1, create_time:-1 }</w:t>
      </w:r>
      <w:r>
        <w:t>.</w:t>
      </w:r>
    </w:p>
    <w:p w14:paraId="7700649E" w14:textId="77777777" w:rsidR="00272953" w:rsidRDefault="00000000">
      <w:pPr>
        <w:pStyle w:val="Heading3"/>
      </w:pPr>
      <w:bookmarkStart w:id="16" w:name="reviews_pred"/>
      <w:bookmarkEnd w:id="15"/>
      <w:r>
        <w:rPr>
          <w:rStyle w:val="VerbatimChar"/>
        </w:rPr>
        <w:t>reviews_pred</w:t>
      </w:r>
    </w:p>
    <w:p w14:paraId="6520FCE1" w14:textId="77777777" w:rsidR="00272953" w:rsidRDefault="00000000">
      <w:pPr>
        <w:pStyle w:val="Compact"/>
        <w:numPr>
          <w:ilvl w:val="0"/>
          <w:numId w:val="16"/>
        </w:numPr>
      </w:pPr>
      <w:r>
        <w:t xml:space="preserve">Trường chính: </w:t>
      </w:r>
      <w:r>
        <w:rPr>
          <w:rStyle w:val="VerbatimChar"/>
        </w:rPr>
        <w:t>_id</w:t>
      </w:r>
      <w:r>
        <w:t xml:space="preserve">, </w:t>
      </w:r>
      <w:r>
        <w:rPr>
          <w:rStyle w:val="VerbatimChar"/>
        </w:rPr>
        <w:t>review_id</w:t>
      </w:r>
      <w:r>
        <w:t xml:space="preserve">, </w:t>
      </w:r>
      <w:r>
        <w:rPr>
          <w:rStyle w:val="VerbatimChar"/>
        </w:rPr>
        <w:t>platform</w:t>
      </w:r>
      <w:r>
        <w:t xml:space="preserve">, </w:t>
      </w:r>
      <w:r>
        <w:rPr>
          <w:rStyle w:val="VerbatimChar"/>
        </w:rPr>
        <w:t>product_id</w:t>
      </w:r>
      <w:r>
        <w:t xml:space="preserve">, </w:t>
      </w:r>
      <w:r>
        <w:rPr>
          <w:rStyle w:val="VerbatimChar"/>
        </w:rPr>
        <w:t>category_id</w:t>
      </w:r>
      <w:r>
        <w:t xml:space="preserve">, </w:t>
      </w:r>
      <w:r>
        <w:rPr>
          <w:rStyle w:val="VerbatimChar"/>
        </w:rPr>
        <w:t>category_name</w:t>
      </w:r>
      <w:r>
        <w:t xml:space="preserve">, </w:t>
      </w:r>
      <w:r>
        <w:rPr>
          <w:rStyle w:val="VerbatimChar"/>
        </w:rPr>
        <w:t>rating</w:t>
      </w:r>
      <w:r>
        <w:t xml:space="preserve">, </w:t>
      </w:r>
      <w:r>
        <w:rPr>
          <w:rStyle w:val="VerbatimChar"/>
        </w:rPr>
        <w:t>text</w:t>
      </w:r>
      <w:r>
        <w:t xml:space="preserve">, </w:t>
      </w:r>
      <w:r>
        <w:rPr>
          <w:rStyle w:val="VerbatimChar"/>
        </w:rPr>
        <w:t>pred_label</w:t>
      </w:r>
      <w:r>
        <w:t xml:space="preserve">, </w:t>
      </w:r>
      <w:r>
        <w:rPr>
          <w:rStyle w:val="VerbatimChar"/>
        </w:rPr>
        <w:t>pred_label_vn</w:t>
      </w:r>
      <w:r>
        <w:t xml:space="preserve">, </w:t>
      </w:r>
      <w:r>
        <w:rPr>
          <w:rStyle w:val="VerbatimChar"/>
        </w:rPr>
        <w:t>pred_proba_vec</w:t>
      </w:r>
      <w:r>
        <w:t xml:space="preserve">, </w:t>
      </w:r>
      <w:r>
        <w:rPr>
          <w:rStyle w:val="VerbatimChar"/>
        </w:rPr>
        <w:t>model</w:t>
      </w:r>
      <w:r>
        <w:t xml:space="preserve"> (“spark-baseline” | “phobert”), </w:t>
      </w:r>
      <w:r>
        <w:rPr>
          <w:rStyle w:val="VerbatimChar"/>
        </w:rPr>
        <w:t>ts</w:t>
      </w:r>
      <w:r>
        <w:t xml:space="preserve"> (datetime).</w:t>
      </w:r>
    </w:p>
    <w:p w14:paraId="3D922AC4" w14:textId="77777777" w:rsidR="00272953" w:rsidRDefault="00000000">
      <w:pPr>
        <w:pStyle w:val="Compact"/>
        <w:numPr>
          <w:ilvl w:val="0"/>
          <w:numId w:val="16"/>
        </w:numPr>
      </w:pPr>
      <w:r>
        <w:t xml:space="preserve">Ràng buộc: Unique trên </w:t>
      </w:r>
      <w:r>
        <w:rPr>
          <w:rStyle w:val="VerbatimChar"/>
        </w:rPr>
        <w:t>(review_id, model)</w:t>
      </w:r>
      <w:r>
        <w:t xml:space="preserve"> để loại bỏ trùng lặp.</w:t>
      </w:r>
    </w:p>
    <w:p w14:paraId="2B7F71AD" w14:textId="77777777" w:rsidR="00272953" w:rsidRDefault="00000000">
      <w:r>
        <w:pict w14:anchorId="07656C93">
          <v:rect id="_x0000_i1032" style="width:0;height:1.5pt" o:hralign="center" o:hrstd="t" o:hr="t"/>
        </w:pict>
      </w:r>
    </w:p>
    <w:p w14:paraId="5338D6D5" w14:textId="77777777" w:rsidR="00272953" w:rsidRDefault="00000000">
      <w:pPr>
        <w:pStyle w:val="Heading2"/>
      </w:pPr>
      <w:bookmarkStart w:id="17" w:name="triển-khai-và-vận-hành"/>
      <w:bookmarkEnd w:id="14"/>
      <w:bookmarkEnd w:id="16"/>
      <w:r>
        <w:t>Triển khai và vận hành</w:t>
      </w:r>
    </w:p>
    <w:p w14:paraId="4696932D" w14:textId="77777777" w:rsidR="00272953" w:rsidRDefault="00000000">
      <w:pPr>
        <w:pStyle w:val="Compact"/>
        <w:numPr>
          <w:ilvl w:val="0"/>
          <w:numId w:val="17"/>
        </w:numPr>
      </w:pPr>
      <w:r>
        <w:t xml:space="preserve">Docker Compose orchestration: </w:t>
      </w:r>
      <w:r>
        <w:rPr>
          <w:rStyle w:val="VerbatimChar"/>
        </w:rPr>
        <w:t>mongo</w:t>
      </w:r>
      <w:r>
        <w:t xml:space="preserve">, </w:t>
      </w:r>
      <w:r>
        <w:rPr>
          <w:rStyle w:val="VerbatimChar"/>
        </w:rPr>
        <w:t>zookeeper</w:t>
      </w:r>
      <w:r>
        <w:t xml:space="preserve">, </w:t>
      </w:r>
      <w:r>
        <w:rPr>
          <w:rStyle w:val="VerbatimChar"/>
        </w:rPr>
        <w:t>kafka</w:t>
      </w:r>
      <w:r>
        <w:t xml:space="preserve">, </w:t>
      </w:r>
      <w:r>
        <w:rPr>
          <w:rStyle w:val="VerbatimChar"/>
        </w:rPr>
        <w:t>api</w:t>
      </w:r>
      <w:r>
        <w:t xml:space="preserve">, </w:t>
      </w:r>
      <w:r>
        <w:rPr>
          <w:rStyle w:val="VerbatimChar"/>
        </w:rPr>
        <w:t>spark-job</w:t>
      </w:r>
      <w:r>
        <w:t xml:space="preserve">, </w:t>
      </w:r>
      <w:r>
        <w:rPr>
          <w:rStyle w:val="VerbatimChar"/>
        </w:rPr>
        <w:t>phobert-infer</w:t>
      </w:r>
      <w:r>
        <w:t xml:space="preserve">, </w:t>
      </w:r>
      <w:r>
        <w:rPr>
          <w:rStyle w:val="VerbatimChar"/>
        </w:rPr>
        <w:t>phobert-consumer</w:t>
      </w:r>
      <w:r>
        <w:t xml:space="preserve">, </w:t>
      </w:r>
      <w:r>
        <w:rPr>
          <w:rStyle w:val="VerbatimChar"/>
        </w:rPr>
        <w:t>ui</w:t>
      </w:r>
      <w:r>
        <w:t>.</w:t>
      </w:r>
    </w:p>
    <w:p w14:paraId="19991179" w14:textId="77777777" w:rsidR="00272953" w:rsidRDefault="00000000">
      <w:pPr>
        <w:pStyle w:val="Compact"/>
        <w:numPr>
          <w:ilvl w:val="0"/>
          <w:numId w:val="17"/>
        </w:numPr>
      </w:pPr>
      <w:r>
        <w:t xml:space="preserve">Biến môi trường quan trọng (tham chiếu </w:t>
      </w:r>
      <w:r>
        <w:rPr>
          <w:rStyle w:val="VerbatimChar"/>
        </w:rPr>
        <w:t>README.md</w:t>
      </w:r>
      <w:r>
        <w:t>):</w:t>
      </w:r>
    </w:p>
    <w:p w14:paraId="2040068E" w14:textId="77777777" w:rsidR="00272953" w:rsidRDefault="00000000">
      <w:pPr>
        <w:pStyle w:val="Compact"/>
        <w:numPr>
          <w:ilvl w:val="1"/>
          <w:numId w:val="18"/>
        </w:numPr>
      </w:pPr>
      <w:r>
        <w:rPr>
          <w:rStyle w:val="VerbatimChar"/>
        </w:rPr>
        <w:t>KAFKA_BOOTSTRAP</w:t>
      </w:r>
      <w:r>
        <w:t xml:space="preserve">, </w:t>
      </w:r>
      <w:r>
        <w:rPr>
          <w:rStyle w:val="VerbatimChar"/>
        </w:rPr>
        <w:t>MONGO_URI</w:t>
      </w:r>
      <w:r>
        <w:t xml:space="preserve"> (dùng </w:t>
      </w:r>
      <w:r>
        <w:rPr>
          <w:rStyle w:val="VerbatimChar"/>
        </w:rPr>
        <w:t>?replicaSet=rs0</w:t>
      </w:r>
      <w:r>
        <w:t xml:space="preserve">), </w:t>
      </w:r>
      <w:r>
        <w:rPr>
          <w:rStyle w:val="VerbatimChar"/>
        </w:rPr>
        <w:t>INFER_URL</w:t>
      </w:r>
      <w:r>
        <w:t>, v.v.</w:t>
      </w:r>
    </w:p>
    <w:p w14:paraId="534846E2" w14:textId="77777777" w:rsidR="00272953" w:rsidRDefault="00000000">
      <w:pPr>
        <w:pStyle w:val="Compact"/>
        <w:numPr>
          <w:ilvl w:val="0"/>
          <w:numId w:val="17"/>
        </w:numPr>
      </w:pPr>
      <w:r>
        <w:t>Yêu cầu GPU cho PhoBERT: NVIDIA driver + NVIDIA Container Toolkit.</w:t>
      </w:r>
    </w:p>
    <w:p w14:paraId="16D42904" w14:textId="77777777" w:rsidR="00272953" w:rsidRDefault="00000000">
      <w:pPr>
        <w:pStyle w:val="Compact"/>
        <w:numPr>
          <w:ilvl w:val="0"/>
          <w:numId w:val="17"/>
        </w:numPr>
      </w:pPr>
      <w:r>
        <w:t xml:space="preserve">Checkpoint Spark: </w:t>
      </w:r>
      <w:r>
        <w:rPr>
          <w:rStyle w:val="VerbatimChar"/>
        </w:rPr>
        <w:t>/tmp/chk_sentiment</w:t>
      </w:r>
      <w:r>
        <w:t xml:space="preserve"> (cần reset khi muốn đọc lại dữ liệu cũ).</w:t>
      </w:r>
    </w:p>
    <w:p w14:paraId="64363AEB" w14:textId="77777777" w:rsidR="00272953" w:rsidRDefault="00000000">
      <w:pPr>
        <w:pStyle w:val="FirstParagraph"/>
      </w:pPr>
      <w:r>
        <w:t>Cách chạy nhanh (PowerShell):</w:t>
      </w:r>
    </w:p>
    <w:p w14:paraId="0F7F399E" w14:textId="77777777" w:rsidR="00272953" w:rsidRDefault="00000000">
      <w:pPr>
        <w:pStyle w:val="SourceCode"/>
      </w:pPr>
      <w:r>
        <w:rPr>
          <w:rStyle w:val="NormalTok"/>
        </w:rPr>
        <w:t>docker</w:t>
      </w:r>
      <w:r>
        <w:rPr>
          <w:rStyle w:val="OperatorTok"/>
        </w:rPr>
        <w:t>-</w:t>
      </w:r>
      <w:r>
        <w:rPr>
          <w:rStyle w:val="NormalTok"/>
        </w:rPr>
        <w:t xml:space="preserve">compose up </w:t>
      </w:r>
      <w:r>
        <w:rPr>
          <w:rStyle w:val="OperatorTok"/>
        </w:rPr>
        <w:t>-</w:t>
      </w:r>
      <w:r>
        <w:rPr>
          <w:rStyle w:val="NormalTok"/>
        </w:rPr>
        <w:t xml:space="preserve">d </w:t>
      </w:r>
      <w:r>
        <w:rPr>
          <w:rStyle w:val="OperatorTok"/>
        </w:rPr>
        <w:t>--</w:t>
      </w:r>
      <w:r>
        <w:rPr>
          <w:rStyle w:val="NormalTok"/>
        </w:rPr>
        <w:t>build</w:t>
      </w:r>
      <w:r>
        <w:br/>
      </w:r>
      <w:r>
        <w:rPr>
          <w:rStyle w:val="CommentTok"/>
        </w:rPr>
        <w:t># Kiểm tra replicaset</w:t>
      </w:r>
      <w:r>
        <w:br/>
      </w:r>
      <w:r>
        <w:rPr>
          <w:rStyle w:val="NormalTok"/>
        </w:rPr>
        <w:t xml:space="preserve">docker exec mongo mongosh </w:t>
      </w:r>
      <w:r>
        <w:rPr>
          <w:rStyle w:val="OperatorTok"/>
        </w:rPr>
        <w:t>--</w:t>
      </w:r>
      <w:r>
        <w:rPr>
          <w:rStyle w:val="NormalTok"/>
        </w:rPr>
        <w:t xml:space="preserve">eval </w:t>
      </w:r>
      <w:r>
        <w:rPr>
          <w:rStyle w:val="StringTok"/>
        </w:rPr>
        <w:t>"rs.status()"</w:t>
      </w:r>
      <w:r>
        <w:br/>
      </w:r>
      <w:r>
        <w:rPr>
          <w:rStyle w:val="CommentTok"/>
        </w:rPr>
        <w:t># Mở UI: http://127.0.0.1:8501</w:t>
      </w:r>
    </w:p>
    <w:p w14:paraId="1ED2199F" w14:textId="77777777" w:rsidR="00272953" w:rsidRDefault="00000000">
      <w:r>
        <w:pict w14:anchorId="5902EBA3">
          <v:rect id="_x0000_i1033" style="width:0;height:1.5pt" o:hralign="center" o:hrstd="t" o:hr="t"/>
        </w:pict>
      </w:r>
    </w:p>
    <w:p w14:paraId="7D2DBD94" w14:textId="77777777" w:rsidR="00272953" w:rsidRDefault="00000000">
      <w:pPr>
        <w:pStyle w:val="Heading2"/>
      </w:pPr>
      <w:bookmarkStart w:id="18" w:name="X0f572ea46619a5b28060e3e252d6d2c39897ee1"/>
      <w:bookmarkEnd w:id="17"/>
      <w:r>
        <w:t>Sự cố điển hình và cách khắc phục (Lessons Learned)</w:t>
      </w:r>
    </w:p>
    <w:p w14:paraId="5ECEC848" w14:textId="77777777" w:rsidR="00272953" w:rsidRDefault="00000000">
      <w:pPr>
        <w:pStyle w:val="Compact"/>
        <w:numPr>
          <w:ilvl w:val="0"/>
          <w:numId w:val="19"/>
        </w:numPr>
      </w:pPr>
      <w:r>
        <w:t xml:space="preserve">Trùng khóa MongoDB (E11000) khi ghi </w:t>
      </w:r>
      <w:r>
        <w:rPr>
          <w:rStyle w:val="VerbatimChar"/>
        </w:rPr>
        <w:t>reviews_pred</w:t>
      </w:r>
      <w:r>
        <w:t>:</w:t>
      </w:r>
    </w:p>
    <w:p w14:paraId="3DE65330" w14:textId="77777777" w:rsidR="00272953" w:rsidRDefault="00000000">
      <w:pPr>
        <w:pStyle w:val="Compact"/>
        <w:numPr>
          <w:ilvl w:val="0"/>
          <w:numId w:val="20"/>
        </w:numPr>
      </w:pPr>
      <w:r>
        <w:t xml:space="preserve">Nguyên nhân: cùng </w:t>
      </w:r>
      <w:r>
        <w:rPr>
          <w:rStyle w:val="VerbatimChar"/>
        </w:rPr>
        <w:t>review_id</w:t>
      </w:r>
      <w:r>
        <w:t xml:space="preserve"> và </w:t>
      </w:r>
      <w:r>
        <w:rPr>
          <w:rStyle w:val="VerbatimChar"/>
        </w:rPr>
        <w:t>model</w:t>
      </w:r>
      <w:r>
        <w:t xml:space="preserve"> bị ghi nhiều lần.</w:t>
      </w:r>
    </w:p>
    <w:p w14:paraId="48123AE5" w14:textId="77777777" w:rsidR="00272953" w:rsidRDefault="00000000">
      <w:pPr>
        <w:pStyle w:val="Compact"/>
        <w:numPr>
          <w:ilvl w:val="0"/>
          <w:numId w:val="20"/>
        </w:numPr>
      </w:pPr>
      <w:r>
        <w:t>Khắc phục: Thiết kế unique compound index và để DB bỏ qua bản trùng; Spark writer bọc try/catch; consumer dùng upsert best‑effort nếu cần.</w:t>
      </w:r>
    </w:p>
    <w:p w14:paraId="7E6A3097" w14:textId="77777777" w:rsidR="00272953" w:rsidRDefault="00000000">
      <w:pPr>
        <w:pStyle w:val="Compact"/>
        <w:numPr>
          <w:ilvl w:val="0"/>
          <w:numId w:val="21"/>
        </w:numPr>
      </w:pPr>
      <w:r>
        <w:t>Spark OutOfMemoryError (Java heap space):</w:t>
      </w:r>
    </w:p>
    <w:p w14:paraId="4AD7030C" w14:textId="77777777" w:rsidR="00272953" w:rsidRDefault="00000000">
      <w:pPr>
        <w:pStyle w:val="Compact"/>
        <w:numPr>
          <w:ilvl w:val="0"/>
          <w:numId w:val="22"/>
        </w:numPr>
      </w:pPr>
      <w:r>
        <w:t>Nguyên nhân: tiền xử lý chống trùng lặp bằng cách đọc/collect IDs quá lớn.</w:t>
      </w:r>
    </w:p>
    <w:p w14:paraId="359CB64E" w14:textId="77777777" w:rsidR="00272953" w:rsidRDefault="00000000">
      <w:pPr>
        <w:pStyle w:val="Compact"/>
        <w:numPr>
          <w:ilvl w:val="0"/>
          <w:numId w:val="22"/>
        </w:numPr>
      </w:pPr>
      <w:r>
        <w:t>Khắc phục: bỏ dedup ở Spark, giao việc lọc trùng cho unique index MongoDB; giảm tải bộ nhớ và ổn định job.</w:t>
      </w:r>
    </w:p>
    <w:p w14:paraId="580AAB19" w14:textId="77777777" w:rsidR="00272953" w:rsidRDefault="00000000">
      <w:pPr>
        <w:pStyle w:val="Compact"/>
        <w:numPr>
          <w:ilvl w:val="0"/>
          <w:numId w:val="23"/>
        </w:numPr>
      </w:pPr>
      <w:r>
        <w:lastRenderedPageBreak/>
        <w:t>UI Arrow serialization error (không convert datetime):</w:t>
      </w:r>
    </w:p>
    <w:p w14:paraId="2C52B2FA" w14:textId="77777777" w:rsidR="00272953" w:rsidRDefault="00000000">
      <w:pPr>
        <w:pStyle w:val="Compact"/>
        <w:numPr>
          <w:ilvl w:val="0"/>
          <w:numId w:val="24"/>
        </w:numPr>
      </w:pPr>
      <w:r>
        <w:t>Nguyên nhân: DataFrame chứa object datetime và non‑datetime lẫn lộn.</w:t>
      </w:r>
    </w:p>
    <w:p w14:paraId="7BA8F2F0" w14:textId="77777777" w:rsidR="00272953" w:rsidRDefault="00000000">
      <w:pPr>
        <w:pStyle w:val="Compact"/>
        <w:numPr>
          <w:ilvl w:val="0"/>
          <w:numId w:val="24"/>
        </w:numPr>
      </w:pPr>
      <w:r>
        <w:t>Khắc phục: Convert toàn bộ cột kiểu object có giá trị datetime sang chuỗi ngay sau khi đọc từ MongoDB.</w:t>
      </w:r>
    </w:p>
    <w:p w14:paraId="1B7CE464" w14:textId="77777777" w:rsidR="00272953" w:rsidRDefault="00000000">
      <w:pPr>
        <w:pStyle w:val="Compact"/>
        <w:numPr>
          <w:ilvl w:val="0"/>
          <w:numId w:val="25"/>
        </w:numPr>
      </w:pPr>
      <w:r>
        <w:t xml:space="preserve">Thứ tự realtime không đúng khi sort theo </w:t>
      </w:r>
      <w:r>
        <w:rPr>
          <w:rStyle w:val="VerbatimChar"/>
        </w:rPr>
        <w:t>ts</w:t>
      </w:r>
      <w:r>
        <w:t>:</w:t>
      </w:r>
    </w:p>
    <w:p w14:paraId="215285E7" w14:textId="77777777" w:rsidR="00272953" w:rsidRDefault="00000000">
      <w:pPr>
        <w:pStyle w:val="Compact"/>
        <w:numPr>
          <w:ilvl w:val="0"/>
          <w:numId w:val="26"/>
        </w:numPr>
      </w:pPr>
      <w:r>
        <w:t xml:space="preserve">Nguyên nhân: </w:t>
      </w:r>
      <w:r>
        <w:rPr>
          <w:rStyle w:val="VerbatimChar"/>
        </w:rPr>
        <w:t>ts</w:t>
      </w:r>
      <w:r>
        <w:t xml:space="preserve"> từ hai mô hình khác kiểu (int vs datetime).</w:t>
      </w:r>
    </w:p>
    <w:p w14:paraId="75E7C3E2" w14:textId="77777777" w:rsidR="00272953" w:rsidRDefault="00000000">
      <w:pPr>
        <w:pStyle w:val="Compact"/>
        <w:numPr>
          <w:ilvl w:val="0"/>
          <w:numId w:val="26"/>
        </w:numPr>
      </w:pPr>
      <w:r>
        <w:t xml:space="preserve">Khắc phục: Chuẩn hóa </w:t>
      </w:r>
      <w:r>
        <w:rPr>
          <w:rStyle w:val="VerbatimChar"/>
        </w:rPr>
        <w:t>ts</w:t>
      </w:r>
      <w:r>
        <w:t xml:space="preserve"> thành datetime cho cả hai; đồng thời sort theo </w:t>
      </w:r>
      <w:r>
        <w:rPr>
          <w:rStyle w:val="VerbatimChar"/>
        </w:rPr>
        <w:t>_id</w:t>
      </w:r>
      <w:r>
        <w:t xml:space="preserve"> để đảm bảo đúng thứ tự chèn.</w:t>
      </w:r>
    </w:p>
    <w:p w14:paraId="5752B48E" w14:textId="77777777" w:rsidR="00272953" w:rsidRDefault="00000000">
      <w:pPr>
        <w:pStyle w:val="Compact"/>
        <w:numPr>
          <w:ilvl w:val="0"/>
          <w:numId w:val="27"/>
        </w:numPr>
      </w:pPr>
      <w:r>
        <w:t>Kết nối nội bộ Docker:</w:t>
      </w:r>
    </w:p>
    <w:p w14:paraId="1AE58461" w14:textId="77777777" w:rsidR="00272953" w:rsidRDefault="00000000">
      <w:pPr>
        <w:pStyle w:val="Compact"/>
        <w:numPr>
          <w:ilvl w:val="0"/>
          <w:numId w:val="28"/>
        </w:numPr>
      </w:pPr>
      <w:r>
        <w:t xml:space="preserve">Sử dụng host nội bộ dịch vụ (ví dụ </w:t>
      </w:r>
      <w:r>
        <w:rPr>
          <w:rStyle w:val="VerbatimChar"/>
        </w:rPr>
        <w:t>mongo:27017</w:t>
      </w:r>
      <w:r>
        <w:t xml:space="preserve">, </w:t>
      </w:r>
      <w:r>
        <w:rPr>
          <w:rStyle w:val="VerbatimChar"/>
        </w:rPr>
        <w:t>kafka:9092</w:t>
      </w:r>
      <w:r>
        <w:t xml:space="preserve">) thay vì </w:t>
      </w:r>
      <w:r>
        <w:rPr>
          <w:rStyle w:val="VerbatimChar"/>
        </w:rPr>
        <w:t>localhost</w:t>
      </w:r>
      <w:r>
        <w:t xml:space="preserve"> trong container.</w:t>
      </w:r>
    </w:p>
    <w:p w14:paraId="72143A14" w14:textId="77777777" w:rsidR="00272953" w:rsidRDefault="00000000">
      <w:r>
        <w:pict w14:anchorId="6016BACF">
          <v:rect id="_x0000_i1034" style="width:0;height:1.5pt" o:hralign="center" o:hrstd="t" o:hr="t"/>
        </w:pict>
      </w:r>
    </w:p>
    <w:p w14:paraId="0D04FDFD" w14:textId="77777777" w:rsidR="00272953" w:rsidRDefault="00000000">
      <w:pPr>
        <w:pStyle w:val="Heading2"/>
      </w:pPr>
      <w:bookmarkStart w:id="19" w:name="theo-dõi-và-đánh-giá"/>
      <w:bookmarkEnd w:id="18"/>
      <w:r>
        <w:t>Theo dõi và đánh giá</w:t>
      </w:r>
    </w:p>
    <w:p w14:paraId="13909BF8" w14:textId="77777777" w:rsidR="00272953" w:rsidRDefault="00000000">
      <w:pPr>
        <w:pStyle w:val="Compact"/>
        <w:numPr>
          <w:ilvl w:val="0"/>
          <w:numId w:val="29"/>
        </w:numPr>
      </w:pPr>
      <w:r>
        <w:t>UI cung cấp số liệu tổng quan: tổng reviews, tổng predictions, hoạt động gần đây.</w:t>
      </w:r>
    </w:p>
    <w:p w14:paraId="2DBC3064" w14:textId="77777777" w:rsidR="00272953" w:rsidRDefault="00000000">
      <w:pPr>
        <w:pStyle w:val="Compact"/>
        <w:numPr>
          <w:ilvl w:val="0"/>
          <w:numId w:val="29"/>
        </w:numPr>
      </w:pPr>
      <w:r>
        <w:t>Evaluation tab hỗ trợ tạo mẫu ngẫu nhiên (100–5000) để phân tích theo sản phẩm, theo ngành hàng, và top tiêu cực.</w:t>
      </w:r>
    </w:p>
    <w:p w14:paraId="2799481E" w14:textId="77777777" w:rsidR="00272953" w:rsidRDefault="00000000">
      <w:pPr>
        <w:pStyle w:val="Compact"/>
        <w:numPr>
          <w:ilvl w:val="0"/>
          <w:numId w:val="29"/>
        </w:numPr>
      </w:pPr>
      <w:r>
        <w:t>Nhãn tiếng Việt: 0=Không tốt, 1=Tốt, 2=Trung bình.</w:t>
      </w:r>
    </w:p>
    <w:p w14:paraId="3E706DEE" w14:textId="77777777" w:rsidR="00272953" w:rsidRDefault="00000000">
      <w:pPr>
        <w:pStyle w:val="Compact"/>
        <w:numPr>
          <w:ilvl w:val="0"/>
          <w:numId w:val="29"/>
        </w:numPr>
      </w:pPr>
      <w:r>
        <w:t>Trong kiểm thử, hệ thống đã ghi nhận lượng dự đoán lớn từ cả hai pipeline; thời gian hiển thị realtime ổn định (auto-refresh 3 giây).</w:t>
      </w:r>
    </w:p>
    <w:p w14:paraId="7A3624CA" w14:textId="77777777" w:rsidR="00272953" w:rsidRDefault="00000000">
      <w:r>
        <w:pict w14:anchorId="630974EF">
          <v:rect id="_x0000_i1035" style="width:0;height:1.5pt" o:hralign="center" o:hrstd="t" o:hr="t"/>
        </w:pict>
      </w:r>
    </w:p>
    <w:p w14:paraId="0A2E57B7" w14:textId="77777777" w:rsidR="00272953" w:rsidRDefault="00000000">
      <w:pPr>
        <w:pStyle w:val="Heading2"/>
      </w:pPr>
      <w:bookmarkStart w:id="20" w:name="bảo-mật-và-tuân-thủ"/>
      <w:bookmarkEnd w:id="19"/>
      <w:r>
        <w:t>Bảo mật và tuân thủ</w:t>
      </w:r>
    </w:p>
    <w:p w14:paraId="2EE7C48C" w14:textId="77777777" w:rsidR="00272953" w:rsidRDefault="00000000">
      <w:pPr>
        <w:pStyle w:val="Compact"/>
        <w:numPr>
          <w:ilvl w:val="0"/>
          <w:numId w:val="30"/>
        </w:numPr>
      </w:pPr>
      <w:r>
        <w:t>Tôn trọng điều khoản sử dụng của nền tảng (rate limit phù hợp, không lạm dụng crawler).</w:t>
      </w:r>
    </w:p>
    <w:p w14:paraId="0C6C0A20" w14:textId="77777777" w:rsidR="00272953" w:rsidRDefault="00000000">
      <w:pPr>
        <w:pStyle w:val="Compact"/>
        <w:numPr>
          <w:ilvl w:val="0"/>
          <w:numId w:val="30"/>
        </w:numPr>
      </w:pPr>
      <w:r>
        <w:t>Bảo vệ thông tin nhận dạng cá nhân (PII) nếu có, chỉ lưu trữ trường cần thiết.</w:t>
      </w:r>
    </w:p>
    <w:p w14:paraId="27CD2A3E" w14:textId="77777777" w:rsidR="00272953" w:rsidRDefault="00000000">
      <w:pPr>
        <w:pStyle w:val="Compact"/>
        <w:numPr>
          <w:ilvl w:val="0"/>
          <w:numId w:val="30"/>
        </w:numPr>
      </w:pPr>
      <w:r>
        <w:t>Không lộ khóa/bí mật; dùng biến môi trường và mạng nội bộ Docker.</w:t>
      </w:r>
    </w:p>
    <w:p w14:paraId="04DA6458" w14:textId="77777777" w:rsidR="00272953" w:rsidRDefault="00000000">
      <w:r>
        <w:pict w14:anchorId="7CD7D794">
          <v:rect id="_x0000_i1036" style="width:0;height:1.5pt" o:hralign="center" o:hrstd="t" o:hr="t"/>
        </w:pict>
      </w:r>
    </w:p>
    <w:p w14:paraId="494832F3" w14:textId="77777777" w:rsidR="00272953" w:rsidRDefault="00000000">
      <w:pPr>
        <w:pStyle w:val="Heading2"/>
      </w:pPr>
      <w:bookmarkStart w:id="21" w:name="hướng-phát-triển"/>
      <w:bookmarkEnd w:id="20"/>
      <w:r>
        <w:t>Hướng phát triển</w:t>
      </w:r>
    </w:p>
    <w:p w14:paraId="71D769D8" w14:textId="77777777" w:rsidR="00272953" w:rsidRDefault="00000000">
      <w:pPr>
        <w:pStyle w:val="Compact"/>
        <w:numPr>
          <w:ilvl w:val="0"/>
          <w:numId w:val="31"/>
        </w:numPr>
      </w:pPr>
      <w:r>
        <w:t>Chuyển Kafka sang KRaft (loại bỏ Zookeeper) khi phù hợp.</w:t>
      </w:r>
    </w:p>
    <w:p w14:paraId="70046DF0" w14:textId="77777777" w:rsidR="00272953" w:rsidRDefault="00000000">
      <w:pPr>
        <w:pStyle w:val="Compact"/>
        <w:numPr>
          <w:ilvl w:val="0"/>
          <w:numId w:val="31"/>
        </w:numPr>
      </w:pPr>
      <w:r>
        <w:t>Điều chỉnh tỉ lệ chia dữ liệu (ví dụ 70/30) theo tài nguyên mô hình.</w:t>
      </w:r>
    </w:p>
    <w:p w14:paraId="74FA94BC" w14:textId="77777777" w:rsidR="00272953" w:rsidRDefault="00000000">
      <w:pPr>
        <w:pStyle w:val="Compact"/>
        <w:numPr>
          <w:ilvl w:val="0"/>
          <w:numId w:val="31"/>
        </w:numPr>
      </w:pPr>
      <w:r>
        <w:t>Bổ sung nguồn dữ liệu mới (Lazada, Sendo) và bộ chuẩn hóa text tốt hơn.</w:t>
      </w:r>
    </w:p>
    <w:p w14:paraId="4C28D693" w14:textId="77777777" w:rsidR="00272953" w:rsidRDefault="00000000">
      <w:pPr>
        <w:pStyle w:val="Compact"/>
        <w:numPr>
          <w:ilvl w:val="0"/>
          <w:numId w:val="31"/>
        </w:numPr>
      </w:pPr>
      <w:r>
        <w:t>Fine-tune PhoBERT theo domain cụ thể để tăng độ chính xác.</w:t>
      </w:r>
    </w:p>
    <w:p w14:paraId="55BC9CFE" w14:textId="77777777" w:rsidR="00272953" w:rsidRDefault="00000000">
      <w:pPr>
        <w:pStyle w:val="Compact"/>
        <w:numPr>
          <w:ilvl w:val="0"/>
          <w:numId w:val="31"/>
        </w:numPr>
      </w:pPr>
      <w:r>
        <w:t>Thêm cảnh báo realtime (alerting) khi tỷ lệ tiêu cực tăng bất thường.</w:t>
      </w:r>
    </w:p>
    <w:p w14:paraId="3FDFA313" w14:textId="77777777" w:rsidR="00272953" w:rsidRDefault="00000000">
      <w:pPr>
        <w:pStyle w:val="Compact"/>
        <w:numPr>
          <w:ilvl w:val="0"/>
          <w:numId w:val="31"/>
        </w:numPr>
      </w:pPr>
      <w:r>
        <w:t>Tối ưu hiệu năng Spark (tuning executors, batch interval) khi scale lớn.</w:t>
      </w:r>
    </w:p>
    <w:p w14:paraId="017FF1D6" w14:textId="77777777" w:rsidR="00272953" w:rsidRDefault="00000000">
      <w:r>
        <w:pict w14:anchorId="7F763209">
          <v:rect id="_x0000_i1037" style="width:0;height:1.5pt" o:hralign="center" o:hrstd="t" o:hr="t"/>
        </w:pict>
      </w:r>
    </w:p>
    <w:p w14:paraId="246D61BB" w14:textId="77777777" w:rsidR="00272953" w:rsidRDefault="00000000">
      <w:pPr>
        <w:pStyle w:val="Heading2"/>
      </w:pPr>
      <w:bookmarkStart w:id="22" w:name="kết-luận"/>
      <w:bookmarkEnd w:id="21"/>
      <w:r>
        <w:t>Kết luận</w:t>
      </w:r>
    </w:p>
    <w:p w14:paraId="134B0540" w14:textId="77777777" w:rsidR="00272953" w:rsidRDefault="00000000">
      <w:pPr>
        <w:pStyle w:val="FirstParagraph"/>
      </w:pPr>
      <w:r>
        <w:t xml:space="preserve">Dự án đã xây dựng thành công một hệ thống phân tích cảm xúc tiếng Việt theo thời gian thực, kết hợp giữa tính nhẹ và tốc độ của Spark ML với độ chính xác cao của PhoBERT chạy GPU. Kiến trúc microservices giúp hệ thống linh hoạt, mở rộng, và dễ quan sát. Các sự cố </w:t>
      </w:r>
      <w:r>
        <w:lastRenderedPageBreak/>
        <w:t>quan trọng đã được xử lý, đảm bảo tính ổn định khi vận hành. Hệ thống sẵn sàng mở rộng theo nhu cầu nghiệp vụ và quy mô dữ liệu.</w:t>
      </w:r>
    </w:p>
    <w:p w14:paraId="40151DB6" w14:textId="77777777" w:rsidR="00272953" w:rsidRDefault="00000000">
      <w:r>
        <w:pict w14:anchorId="746A8B69">
          <v:rect id="_x0000_i1038" style="width:0;height:1.5pt" o:hralign="center" o:hrstd="t" o:hr="t"/>
        </w:pict>
      </w:r>
    </w:p>
    <w:p w14:paraId="0521ACD2" w14:textId="77777777" w:rsidR="00272953" w:rsidRDefault="00000000">
      <w:pPr>
        <w:pStyle w:val="Heading2"/>
      </w:pPr>
      <w:bookmarkStart w:id="23" w:name="phụ-lục-a-cách-reset-checkpoint-spark"/>
      <w:bookmarkEnd w:id="22"/>
      <w:r>
        <w:t>Phụ lục A — Cách reset checkpoint Spark</w:t>
      </w:r>
    </w:p>
    <w:p w14:paraId="77EF9A0D" w14:textId="77777777" w:rsidR="00272953" w:rsidRDefault="00000000">
      <w:pPr>
        <w:pStyle w:val="SourceCode"/>
      </w:pPr>
      <w:r>
        <w:rPr>
          <w:rStyle w:val="NormalTok"/>
        </w:rPr>
        <w:t>docker exec realtime</w:t>
      </w:r>
      <w:r>
        <w:rPr>
          <w:rStyle w:val="OperatorTok"/>
        </w:rPr>
        <w:t>-</w:t>
      </w:r>
      <w:r>
        <w:rPr>
          <w:rStyle w:val="NormalTok"/>
        </w:rPr>
        <w:t>vn</w:t>
      </w:r>
      <w:r>
        <w:rPr>
          <w:rStyle w:val="OperatorTok"/>
        </w:rPr>
        <w:t>-</w:t>
      </w:r>
      <w:r>
        <w:rPr>
          <w:rStyle w:val="NormalTok"/>
        </w:rPr>
        <w:t>sentiment</w:t>
      </w:r>
      <w:r>
        <w:rPr>
          <w:rStyle w:val="OperatorTok"/>
        </w:rPr>
        <w:t>-</w:t>
      </w:r>
      <w:r>
        <w:rPr>
          <w:rStyle w:val="NormalTok"/>
        </w:rPr>
        <w:t>spark</w:t>
      </w:r>
      <w:r>
        <w:rPr>
          <w:rStyle w:val="OperatorTok"/>
        </w:rPr>
        <w:t>-</w:t>
      </w:r>
      <w:r>
        <w:rPr>
          <w:rStyle w:val="NormalTok"/>
        </w:rPr>
        <w:t>job</w:t>
      </w:r>
      <w:r>
        <w:rPr>
          <w:rStyle w:val="OperatorTok"/>
        </w:rPr>
        <w:t>-</w:t>
      </w:r>
      <w:r>
        <w:rPr>
          <w:rStyle w:val="NormalTok"/>
        </w:rPr>
        <w:t xml:space="preserve">1 </w:t>
      </w:r>
      <w:r>
        <w:rPr>
          <w:rStyle w:val="FunctionTok"/>
        </w:rPr>
        <w:t>rm</w:t>
      </w:r>
      <w:r>
        <w:rPr>
          <w:rStyle w:val="NormalTok"/>
        </w:rPr>
        <w:t xml:space="preserve"> </w:t>
      </w:r>
      <w:r>
        <w:rPr>
          <w:rStyle w:val="OperatorTok"/>
        </w:rPr>
        <w:t>-</w:t>
      </w:r>
      <w:r>
        <w:rPr>
          <w:rStyle w:val="NormalTok"/>
        </w:rPr>
        <w:t xml:space="preserve">rf </w:t>
      </w:r>
      <w:r>
        <w:rPr>
          <w:rStyle w:val="OperatorTok"/>
        </w:rPr>
        <w:t>/</w:t>
      </w:r>
      <w:r>
        <w:rPr>
          <w:rStyle w:val="NormalTok"/>
        </w:rPr>
        <w:t>tmp</w:t>
      </w:r>
      <w:r>
        <w:rPr>
          <w:rStyle w:val="OperatorTok"/>
        </w:rPr>
        <w:t>/</w:t>
      </w:r>
      <w:r>
        <w:rPr>
          <w:rStyle w:val="NormalTok"/>
        </w:rPr>
        <w:t>chk_sentiment</w:t>
      </w:r>
      <w:r>
        <w:br/>
      </w:r>
      <w:r>
        <w:rPr>
          <w:rStyle w:val="NormalTok"/>
        </w:rPr>
        <w:t>docker restart realtime</w:t>
      </w:r>
      <w:r>
        <w:rPr>
          <w:rStyle w:val="OperatorTok"/>
        </w:rPr>
        <w:t>-</w:t>
      </w:r>
      <w:r>
        <w:rPr>
          <w:rStyle w:val="NormalTok"/>
        </w:rPr>
        <w:t>vn</w:t>
      </w:r>
      <w:r>
        <w:rPr>
          <w:rStyle w:val="OperatorTok"/>
        </w:rPr>
        <w:t>-</w:t>
      </w:r>
      <w:r>
        <w:rPr>
          <w:rStyle w:val="NormalTok"/>
        </w:rPr>
        <w:t>sentiment</w:t>
      </w:r>
      <w:r>
        <w:rPr>
          <w:rStyle w:val="OperatorTok"/>
        </w:rPr>
        <w:t>-</w:t>
      </w:r>
      <w:r>
        <w:rPr>
          <w:rStyle w:val="NormalTok"/>
        </w:rPr>
        <w:t>spark</w:t>
      </w:r>
      <w:r>
        <w:rPr>
          <w:rStyle w:val="OperatorTok"/>
        </w:rPr>
        <w:t>-</w:t>
      </w:r>
      <w:r>
        <w:rPr>
          <w:rStyle w:val="NormalTok"/>
        </w:rPr>
        <w:t>job</w:t>
      </w:r>
      <w:r>
        <w:rPr>
          <w:rStyle w:val="OperatorTok"/>
        </w:rPr>
        <w:t>-</w:t>
      </w:r>
      <w:r>
        <w:rPr>
          <w:rStyle w:val="NormalTok"/>
        </w:rPr>
        <w:t>1</w:t>
      </w:r>
      <w:r>
        <w:br/>
      </w:r>
      <w:r>
        <w:rPr>
          <w:rStyle w:val="NormalTok"/>
        </w:rPr>
        <w:t>docker logs realtime</w:t>
      </w:r>
      <w:r>
        <w:rPr>
          <w:rStyle w:val="OperatorTok"/>
        </w:rPr>
        <w:t>-</w:t>
      </w:r>
      <w:r>
        <w:rPr>
          <w:rStyle w:val="NormalTok"/>
        </w:rPr>
        <w:t>vn</w:t>
      </w:r>
      <w:r>
        <w:rPr>
          <w:rStyle w:val="OperatorTok"/>
        </w:rPr>
        <w:t>-</w:t>
      </w:r>
      <w:r>
        <w:rPr>
          <w:rStyle w:val="NormalTok"/>
        </w:rPr>
        <w:t>sentiment</w:t>
      </w:r>
      <w:r>
        <w:rPr>
          <w:rStyle w:val="OperatorTok"/>
        </w:rPr>
        <w:t>-</w:t>
      </w:r>
      <w:r>
        <w:rPr>
          <w:rStyle w:val="NormalTok"/>
        </w:rPr>
        <w:t>spark</w:t>
      </w:r>
      <w:r>
        <w:rPr>
          <w:rStyle w:val="OperatorTok"/>
        </w:rPr>
        <w:t>-</w:t>
      </w:r>
      <w:r>
        <w:rPr>
          <w:rStyle w:val="NormalTok"/>
        </w:rPr>
        <w:t>job</w:t>
      </w:r>
      <w:r>
        <w:rPr>
          <w:rStyle w:val="OperatorTok"/>
        </w:rPr>
        <w:t>-</w:t>
      </w:r>
      <w:r>
        <w:rPr>
          <w:rStyle w:val="NormalTok"/>
        </w:rPr>
        <w:t xml:space="preserve">1 </w:t>
      </w:r>
      <w:r>
        <w:rPr>
          <w:rStyle w:val="OperatorTok"/>
        </w:rPr>
        <w:t>--</w:t>
      </w:r>
      <w:r>
        <w:rPr>
          <w:rStyle w:val="NormalTok"/>
        </w:rPr>
        <w:t xml:space="preserve">tail 50 </w:t>
      </w:r>
      <w:r>
        <w:rPr>
          <w:rStyle w:val="OperatorTok"/>
        </w:rPr>
        <w:t>|</w:t>
      </w:r>
      <w:r>
        <w:rPr>
          <w:rStyle w:val="NormalTok"/>
        </w:rPr>
        <w:t xml:space="preserve"> </w:t>
      </w:r>
      <w:r>
        <w:rPr>
          <w:rStyle w:val="FunctionTok"/>
        </w:rPr>
        <w:t>Select-String</w:t>
      </w:r>
      <w:r>
        <w:rPr>
          <w:rStyle w:val="NormalTok"/>
        </w:rPr>
        <w:t xml:space="preserve"> </w:t>
      </w:r>
      <w:r>
        <w:rPr>
          <w:rStyle w:val="OperatorTok"/>
        </w:rPr>
        <w:t>-</w:t>
      </w:r>
      <w:r>
        <w:rPr>
          <w:rStyle w:val="NormalTok"/>
        </w:rPr>
        <w:t xml:space="preserve">Pattern </w:t>
      </w:r>
      <w:r>
        <w:rPr>
          <w:rStyle w:val="StringTok"/>
        </w:rPr>
        <w:t>"SPARK BATCH"</w:t>
      </w:r>
    </w:p>
    <w:p w14:paraId="3DF5D38B" w14:textId="77777777" w:rsidR="00272953" w:rsidRDefault="00000000">
      <w:pPr>
        <w:pStyle w:val="Heading2"/>
      </w:pPr>
      <w:bookmarkStart w:id="24" w:name="phụ-lục-b-xóa-dữ-liệu-thử-nghiệm"/>
      <w:bookmarkEnd w:id="23"/>
      <w:r>
        <w:t>Phụ lục B — Xóa dữ liệu thử nghiệm</w:t>
      </w:r>
    </w:p>
    <w:p w14:paraId="1AC147DA" w14:textId="77777777" w:rsidR="00272953" w:rsidRDefault="00000000">
      <w:pPr>
        <w:pStyle w:val="SourceCode"/>
      </w:pPr>
      <w:r>
        <w:rPr>
          <w:rStyle w:val="NormalTok"/>
        </w:rPr>
        <w:t xml:space="preserve">docker exec mongo mongosh reviews_db </w:t>
      </w:r>
      <w:r>
        <w:rPr>
          <w:rStyle w:val="OperatorTok"/>
        </w:rPr>
        <w:t>--</w:t>
      </w:r>
      <w:r>
        <w:rPr>
          <w:rStyle w:val="NormalTok"/>
        </w:rPr>
        <w:t xml:space="preserve">quiet </w:t>
      </w:r>
      <w:r>
        <w:rPr>
          <w:rStyle w:val="OperatorTok"/>
        </w:rPr>
        <w:t>--</w:t>
      </w:r>
      <w:r>
        <w:rPr>
          <w:rStyle w:val="NormalTok"/>
        </w:rPr>
        <w:t xml:space="preserve">eval </w:t>
      </w:r>
      <w:r>
        <w:rPr>
          <w:rStyle w:val="StringTok"/>
        </w:rPr>
        <w:t>"db.reviews_raw.deleteMany({}); db.reviews_pred.deleteMany({}); print('Data cleared successfully');"</w:t>
      </w:r>
    </w:p>
    <w:p w14:paraId="03EE2D32" w14:textId="77777777" w:rsidR="00272953" w:rsidRDefault="00000000">
      <w:pPr>
        <w:pStyle w:val="Heading2"/>
      </w:pPr>
      <w:bookmarkStart w:id="25" w:name="phụ-lục-c-xuất-báo-cáo-ra-word-.docx"/>
      <w:bookmarkEnd w:id="24"/>
      <w:r>
        <w:t>Phụ lục C — Xuất báo cáo ra Word (.docx)</w:t>
      </w:r>
    </w:p>
    <w:p w14:paraId="63489713" w14:textId="77777777" w:rsidR="00272953" w:rsidRDefault="00000000">
      <w:pPr>
        <w:pStyle w:val="Compact"/>
        <w:numPr>
          <w:ilvl w:val="0"/>
          <w:numId w:val="32"/>
        </w:numPr>
      </w:pPr>
      <w:r>
        <w:t>Cài đặt Pandoc (một lần):</w:t>
      </w:r>
    </w:p>
    <w:p w14:paraId="72D8B1C7" w14:textId="77777777" w:rsidR="00272953" w:rsidRDefault="00000000">
      <w:pPr>
        <w:pStyle w:val="Compact"/>
        <w:numPr>
          <w:ilvl w:val="1"/>
          <w:numId w:val="33"/>
        </w:numPr>
      </w:pPr>
      <w:r>
        <w:t xml:space="preserve">Winget: </w:t>
      </w:r>
      <w:r>
        <w:rPr>
          <w:rStyle w:val="VerbatimChar"/>
        </w:rPr>
        <w:t>winget install --id JohnMacFarlane.Pandoc -e</w:t>
      </w:r>
    </w:p>
    <w:p w14:paraId="7E29257C" w14:textId="77777777" w:rsidR="00272953" w:rsidRDefault="00000000">
      <w:pPr>
        <w:pStyle w:val="Compact"/>
        <w:numPr>
          <w:ilvl w:val="1"/>
          <w:numId w:val="33"/>
        </w:numPr>
      </w:pPr>
      <w:r>
        <w:t xml:space="preserve">Hoặc Chocolatey: </w:t>
      </w:r>
      <w:r>
        <w:rPr>
          <w:rStyle w:val="VerbatimChar"/>
        </w:rPr>
        <w:t>choco install pandoc -y</w:t>
      </w:r>
    </w:p>
    <w:p w14:paraId="0B90128A" w14:textId="77777777" w:rsidR="00272953" w:rsidRDefault="00000000">
      <w:pPr>
        <w:pStyle w:val="Compact"/>
        <w:numPr>
          <w:ilvl w:val="0"/>
          <w:numId w:val="32"/>
        </w:numPr>
      </w:pPr>
      <w:r>
        <w:t>Chuyển đổi Markdown → Word:</w:t>
      </w:r>
    </w:p>
    <w:p w14:paraId="312401CA" w14:textId="77777777" w:rsidR="00272953" w:rsidRDefault="00000000">
      <w:pPr>
        <w:pStyle w:val="SourceCode"/>
      </w:pPr>
      <w:r>
        <w:rPr>
          <w:rStyle w:val="NormalTok"/>
        </w:rPr>
        <w:t xml:space="preserve">pandoc </w:t>
      </w:r>
      <w:r>
        <w:rPr>
          <w:rStyle w:val="OperatorTok"/>
        </w:rPr>
        <w:t>-</w:t>
      </w:r>
      <w:r>
        <w:rPr>
          <w:rStyle w:val="NormalTok"/>
        </w:rPr>
        <w:t>s docs</w:t>
      </w:r>
      <w:r>
        <w:rPr>
          <w:rStyle w:val="OperatorTok"/>
        </w:rPr>
        <w:t>/</w:t>
      </w:r>
      <w:r>
        <w:rPr>
          <w:rStyle w:val="NormalTok"/>
        </w:rPr>
        <w:t>BAO_CAO_DU_AN</w:t>
      </w:r>
      <w:r>
        <w:rPr>
          <w:rStyle w:val="OperatorTok"/>
        </w:rPr>
        <w:t>.</w:t>
      </w:r>
      <w:r>
        <w:rPr>
          <w:rStyle w:val="FunctionTok"/>
        </w:rPr>
        <w:t>md</w:t>
      </w:r>
      <w:r>
        <w:rPr>
          <w:rStyle w:val="NormalTok"/>
        </w:rPr>
        <w:t xml:space="preserve"> </w:t>
      </w:r>
      <w:r>
        <w:rPr>
          <w:rStyle w:val="OperatorTok"/>
        </w:rPr>
        <w:t>-</w:t>
      </w:r>
      <w:r>
        <w:rPr>
          <w:rStyle w:val="NormalTok"/>
        </w:rPr>
        <w:t>o docs</w:t>
      </w:r>
      <w:r>
        <w:rPr>
          <w:rStyle w:val="OperatorTok"/>
        </w:rPr>
        <w:t>/</w:t>
      </w:r>
      <w:r>
        <w:rPr>
          <w:rStyle w:val="NormalTok"/>
        </w:rPr>
        <w:t>BAO_CAO_DU_AN</w:t>
      </w:r>
      <w:r>
        <w:rPr>
          <w:rStyle w:val="OperatorTok"/>
        </w:rPr>
        <w:t>.</w:t>
      </w:r>
      <w:r>
        <w:rPr>
          <w:rStyle w:val="FunctionTok"/>
        </w:rPr>
        <w:t>docx</w:t>
      </w:r>
      <w:r>
        <w:rPr>
          <w:rStyle w:val="NormalTok"/>
        </w:rPr>
        <w:t xml:space="preserve"> </w:t>
      </w:r>
      <w:r>
        <w:rPr>
          <w:rStyle w:val="OperatorTok"/>
        </w:rPr>
        <w:t>--</w:t>
      </w:r>
      <w:r>
        <w:rPr>
          <w:rStyle w:val="NormalTok"/>
        </w:rPr>
        <w:t>metadata title</w:t>
      </w:r>
      <w:r>
        <w:rPr>
          <w:rStyle w:val="OperatorTok"/>
        </w:rPr>
        <w:t>=</w:t>
      </w:r>
      <w:r>
        <w:rPr>
          <w:rStyle w:val="StringTok"/>
        </w:rPr>
        <w:t>"Báo cáo dự án"</w:t>
      </w:r>
    </w:p>
    <w:p w14:paraId="4D656B10" w14:textId="77777777" w:rsidR="00272953" w:rsidRDefault="00000000">
      <w:pPr>
        <w:pStyle w:val="FirstParagraph"/>
      </w:pPr>
      <w:r>
        <w:t>(Ưu tiên giữ báo cáo ở Markdown để dễ chỉnh sửa; có thể xuất sang .docx khi nộp bài.)</w:t>
      </w:r>
      <w:bookmarkEnd w:id="0"/>
      <w:bookmarkEnd w:id="25"/>
    </w:p>
    <w:sectPr w:rsidR="0027295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5152" w14:textId="77777777" w:rsidR="00A807F3" w:rsidRDefault="00A807F3">
      <w:pPr>
        <w:spacing w:after="0"/>
      </w:pPr>
      <w:r>
        <w:separator/>
      </w:r>
    </w:p>
  </w:endnote>
  <w:endnote w:type="continuationSeparator" w:id="0">
    <w:p w14:paraId="77CDEC2C" w14:textId="77777777" w:rsidR="00A807F3" w:rsidRDefault="00A80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814E" w14:textId="77777777" w:rsidR="00A807F3" w:rsidRDefault="00A807F3">
      <w:r>
        <w:separator/>
      </w:r>
    </w:p>
  </w:footnote>
  <w:footnote w:type="continuationSeparator" w:id="0">
    <w:p w14:paraId="1E1F88FD" w14:textId="77777777" w:rsidR="00A807F3" w:rsidRDefault="00A80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5E9C0E4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 w15:restartNumberingAfterBreak="0">
    <w:nsid w:val="B3CBBDEE"/>
    <w:multiLevelType w:val="multilevel"/>
    <w:tmpl w:val="385EC94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2" w15:restartNumberingAfterBreak="0">
    <w:nsid w:val="EA454B4C"/>
    <w:multiLevelType w:val="multilevel"/>
    <w:tmpl w:val="4064CB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2C1AE401"/>
    <w:multiLevelType w:val="multilevel"/>
    <w:tmpl w:val="F57E96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47261BAD"/>
    <w:multiLevelType w:val="multilevel"/>
    <w:tmpl w:val="A18C084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5" w15:restartNumberingAfterBreak="0">
    <w:nsid w:val="4FBE019A"/>
    <w:multiLevelType w:val="multilevel"/>
    <w:tmpl w:val="4EB8569A"/>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56751C7C"/>
    <w:multiLevelType w:val="multilevel"/>
    <w:tmpl w:val="D5F6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315DCA"/>
    <w:multiLevelType w:val="multilevel"/>
    <w:tmpl w:val="D1D08E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62357852">
    <w:abstractNumId w:val="3"/>
  </w:num>
  <w:num w:numId="2" w16cid:durableId="2063745226">
    <w:abstractNumId w:val="2"/>
  </w:num>
  <w:num w:numId="3" w16cid:durableId="120149198">
    <w:abstractNumId w:val="2"/>
  </w:num>
  <w:num w:numId="4" w16cid:durableId="1124082687">
    <w:abstractNumId w:val="2"/>
  </w:num>
  <w:num w:numId="5" w16cid:durableId="1724326689">
    <w:abstractNumId w:val="2"/>
  </w:num>
  <w:num w:numId="6" w16cid:durableId="1113136620">
    <w:abstractNumId w:val="2"/>
  </w:num>
  <w:num w:numId="7" w16cid:durableId="492064442">
    <w:abstractNumId w:val="2"/>
  </w:num>
  <w:num w:numId="8" w16cid:durableId="156922324">
    <w:abstractNumId w:val="2"/>
  </w:num>
  <w:num w:numId="9" w16cid:durableId="428161145">
    <w:abstractNumId w:val="2"/>
  </w:num>
  <w:num w:numId="10" w16cid:durableId="111443262">
    <w:abstractNumId w:val="2"/>
  </w:num>
  <w:num w:numId="11" w16cid:durableId="886992187">
    <w:abstractNumId w:val="2"/>
  </w:num>
  <w:num w:numId="12" w16cid:durableId="716857787">
    <w:abstractNumId w:val="2"/>
  </w:num>
  <w:num w:numId="13" w16cid:durableId="1746996246">
    <w:abstractNumId w:val="2"/>
  </w:num>
  <w:num w:numId="14" w16cid:durableId="120005621">
    <w:abstractNumId w:val="2"/>
  </w:num>
  <w:num w:numId="15" w16cid:durableId="1504853045">
    <w:abstractNumId w:val="2"/>
  </w:num>
  <w:num w:numId="16" w16cid:durableId="796416971">
    <w:abstractNumId w:val="2"/>
  </w:num>
  <w:num w:numId="17" w16cid:durableId="431898267">
    <w:abstractNumId w:val="2"/>
  </w:num>
  <w:num w:numId="18" w16cid:durableId="655836877">
    <w:abstractNumId w:val="2"/>
  </w:num>
  <w:num w:numId="19" w16cid:durableId="844270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23934330">
    <w:abstractNumId w:val="2"/>
  </w:num>
  <w:num w:numId="21" w16cid:durableId="63972639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1756904033">
    <w:abstractNumId w:val="2"/>
  </w:num>
  <w:num w:numId="23" w16cid:durableId="678704582">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 w16cid:durableId="595747475">
    <w:abstractNumId w:val="2"/>
  </w:num>
  <w:num w:numId="25" w16cid:durableId="6785240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1338265862">
    <w:abstractNumId w:val="2"/>
  </w:num>
  <w:num w:numId="27" w16cid:durableId="790444015">
    <w:abstractNumId w:val="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8" w16cid:durableId="38895198">
    <w:abstractNumId w:val="2"/>
  </w:num>
  <w:num w:numId="29" w16cid:durableId="628973828">
    <w:abstractNumId w:val="2"/>
  </w:num>
  <w:num w:numId="30" w16cid:durableId="36047511">
    <w:abstractNumId w:val="2"/>
  </w:num>
  <w:num w:numId="31" w16cid:durableId="744690476">
    <w:abstractNumId w:val="2"/>
  </w:num>
  <w:num w:numId="32" w16cid:durableId="1011641625">
    <w:abstractNumId w:val="2"/>
  </w:num>
  <w:num w:numId="33" w16cid:durableId="1450972970">
    <w:abstractNumId w:val="2"/>
  </w:num>
  <w:num w:numId="34" w16cid:durableId="1608349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7353D"/>
    <w:rsid w:val="00272953"/>
    <w:rsid w:val="00285568"/>
    <w:rsid w:val="002D3736"/>
    <w:rsid w:val="004E29B3"/>
    <w:rsid w:val="00590D07"/>
    <w:rsid w:val="00622CB8"/>
    <w:rsid w:val="00784D58"/>
    <w:rsid w:val="008B5503"/>
    <w:rsid w:val="008D6863"/>
    <w:rsid w:val="00A807F3"/>
    <w:rsid w:val="00B86B75"/>
    <w:rsid w:val="00B955D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8B1B"/>
  <w15:docId w15:val="{FC94F09B-6C70-45E9-926E-2D8537D8B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622CB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622CB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622CB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Báo cáo dự án</vt:lpstr>
    </vt:vector>
  </TitlesOfParts>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dc:title>
  <dc:creator/>
  <cp:keywords/>
  <cp:lastModifiedBy>Thanh Binh</cp:lastModifiedBy>
  <cp:revision>5</cp:revision>
  <dcterms:created xsi:type="dcterms:W3CDTF">2025-11-08T09:50:00Z</dcterms:created>
  <dcterms:modified xsi:type="dcterms:W3CDTF">2025-11-10T08:07:00Z</dcterms:modified>
</cp:coreProperties>
</file>