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E0386" w14:textId="77777777" w:rsidR="00BC32D0" w:rsidRPr="00710912" w:rsidRDefault="006065CD" w:rsidP="00BC32D0">
      <w:pPr>
        <w:spacing w:line="240" w:lineRule="auto"/>
        <w:rPr>
          <w:rFonts w:ascii="Times New Roman" w:eastAsia="Times New Roman" w:hAnsi="Times New Roman" w:cs="Times New Roman"/>
          <w:b/>
          <w:u w:val="single"/>
          <w:bdr w:val="nil"/>
          <w:shd w:val="clear" w:color="auto" w:fill="FFFFFF"/>
          <w:lang w:val="es-ES" w:eastAsia="es-AR"/>
        </w:rPr>
      </w:pPr>
      <w:r w:rsidRPr="00710912">
        <w:rPr>
          <w:rFonts w:ascii="Times New Roman" w:eastAsia="Times New Roman" w:hAnsi="Times New Roman" w:cs="Times New Roman"/>
          <w:b/>
          <w:bCs/>
          <w:u w:val="single"/>
          <w:bdr w:val="nil"/>
          <w:shd w:val="clear" w:color="auto" w:fill="FFFFFF"/>
          <w:lang w:val="es-ES" w:eastAsia="es-AR" w:bidi="es-ES"/>
        </w:rPr>
        <w:t>DECLARACIÓN DE PRIVACIDAD</w:t>
      </w:r>
    </w:p>
    <w:p w14:paraId="512A0E49"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Gracias por su interés en </w:t>
      </w:r>
      <w:r w:rsidR="005C25DA" w:rsidRPr="00710912">
        <w:rPr>
          <w:rFonts w:ascii="Times New Roman" w:eastAsia="Times New Roman" w:hAnsi="Times New Roman" w:cs="Times New Roman"/>
          <w:bdr w:val="nil"/>
          <w:shd w:val="clear" w:color="auto" w:fill="FFFFFF"/>
          <w:lang w:val="es-ES" w:eastAsia="es-AR" w:bidi="es-ES"/>
        </w:rPr>
        <w:t xml:space="preserve">participar del Registro </w:t>
      </w:r>
      <w:r w:rsidR="00B07F53" w:rsidRPr="00710912">
        <w:rPr>
          <w:rFonts w:ascii="Times New Roman" w:eastAsia="Times New Roman" w:hAnsi="Times New Roman" w:cs="Times New Roman"/>
          <w:bdr w:val="nil"/>
          <w:shd w:val="clear" w:color="auto" w:fill="FFFFFF"/>
          <w:lang w:val="es-ES" w:eastAsia="es-AR" w:bidi="es-ES"/>
        </w:rPr>
        <w:t xml:space="preserve">Nacional </w:t>
      </w:r>
      <w:r w:rsidR="005C25DA" w:rsidRPr="00710912">
        <w:rPr>
          <w:rFonts w:ascii="Times New Roman" w:eastAsia="Times New Roman" w:hAnsi="Times New Roman" w:cs="Times New Roman"/>
          <w:bdr w:val="nil"/>
          <w:shd w:val="clear" w:color="auto" w:fill="FFFFFF"/>
          <w:lang w:val="es-ES" w:eastAsia="es-AR" w:bidi="es-ES"/>
        </w:rPr>
        <w:t xml:space="preserve">de Enfermedades Poco Frecuentes de </w:t>
      </w:r>
      <w:r w:rsidR="009112E1" w:rsidRPr="00710912">
        <w:rPr>
          <w:rFonts w:ascii="Times New Roman" w:eastAsia="Times New Roman" w:hAnsi="Times New Roman" w:cs="Times New Roman"/>
          <w:bdr w:val="nil"/>
          <w:shd w:val="clear" w:color="auto" w:fill="FFFFFF"/>
          <w:lang w:eastAsia="es-AR" w:bidi="es-ES"/>
        </w:rPr>
        <w:t>la Federación Argentina de Enfermedades Poco Frecuentes</w:t>
      </w:r>
      <w:r w:rsidR="009112E1" w:rsidRPr="00710912" w:rsidDel="009112E1">
        <w:rPr>
          <w:rFonts w:ascii="Times New Roman" w:eastAsia="Times New Roman" w:hAnsi="Times New Roman" w:cs="Times New Roman"/>
          <w:bdr w:val="nil"/>
          <w:shd w:val="clear" w:color="auto" w:fill="FFFFFF"/>
          <w:lang w:val="es-ES" w:eastAsia="es-AR" w:bidi="es-ES"/>
        </w:rPr>
        <w:t xml:space="preserve"> </w:t>
      </w:r>
      <w:r w:rsidRPr="00710912">
        <w:rPr>
          <w:rFonts w:ascii="Times New Roman" w:eastAsia="Times New Roman" w:hAnsi="Times New Roman" w:cs="Times New Roman"/>
          <w:bdr w:val="nil"/>
          <w:shd w:val="clear" w:color="auto" w:fill="FFFFFF"/>
          <w:lang w:val="es-ES" w:eastAsia="es-AR" w:bidi="es-ES"/>
        </w:rPr>
        <w:t>("</w:t>
      </w:r>
      <w:r w:rsidR="009112E1" w:rsidRPr="00710912">
        <w:rPr>
          <w:rFonts w:ascii="Times New Roman" w:eastAsia="Times New Roman" w:hAnsi="Times New Roman" w:cs="Times New Roman"/>
          <w:bdr w:val="nil"/>
          <w:shd w:val="clear" w:color="auto" w:fill="FFFFFF"/>
          <w:lang w:val="es-ES" w:eastAsia="es-AR" w:bidi="es-ES"/>
        </w:rPr>
        <w:t>FADEPOF</w:t>
      </w:r>
      <w:r w:rsidRPr="00710912">
        <w:rPr>
          <w:rFonts w:ascii="Times New Roman" w:eastAsia="Times New Roman" w:hAnsi="Times New Roman" w:cs="Times New Roman"/>
          <w:bdr w:val="nil"/>
          <w:shd w:val="clear" w:color="auto" w:fill="FFFFFF"/>
          <w:lang w:val="es-ES" w:eastAsia="es-AR" w:bidi="es-ES"/>
        </w:rPr>
        <w:t xml:space="preserve">"). Lea esta declaración de privacidad detenidamente antes de </w:t>
      </w:r>
      <w:r w:rsidR="00830F2B" w:rsidRPr="00710912">
        <w:rPr>
          <w:rFonts w:ascii="Times New Roman" w:eastAsia="Times New Roman" w:hAnsi="Times New Roman" w:cs="Times New Roman"/>
          <w:bdr w:val="nil"/>
          <w:shd w:val="clear" w:color="auto" w:fill="FFFFFF"/>
          <w:lang w:val="es-ES" w:eastAsia="es-AR" w:bidi="es-ES"/>
        </w:rPr>
        <w:t>hacer clic en "Acepto" al final de esta pantalla / firmar este documento</w:t>
      </w:r>
      <w:r w:rsidRPr="00710912">
        <w:rPr>
          <w:rFonts w:ascii="Times New Roman" w:eastAsia="Times New Roman" w:hAnsi="Times New Roman" w:cs="Times New Roman"/>
          <w:bdr w:val="nil"/>
          <w:shd w:val="clear" w:color="auto" w:fill="FFFFFF"/>
          <w:lang w:val="es-ES" w:eastAsia="es-AR" w:bidi="es-ES"/>
        </w:rPr>
        <w:t>.</w:t>
      </w:r>
    </w:p>
    <w:p w14:paraId="322C210F" w14:textId="282A7FFD" w:rsidR="00C53EE6" w:rsidRPr="00C53EE6" w:rsidRDefault="0010742D" w:rsidP="00C53EE6">
      <w:pPr>
        <w:spacing w:line="240" w:lineRule="auto"/>
        <w:jc w:val="both"/>
        <w:rPr>
          <w:rFonts w:ascii="Times New Roman" w:eastAsia="Times New Roman" w:hAnsi="Times New Roman" w:cs="Times New Roman"/>
          <w:bdr w:val="nil"/>
          <w:shd w:val="clear" w:color="auto" w:fill="FFFFFF"/>
          <w:lang w:eastAsia="es-AR" w:bidi="es-ES"/>
        </w:rPr>
      </w:pPr>
      <w:r w:rsidRPr="00710912">
        <w:rPr>
          <w:rFonts w:ascii="Times New Roman" w:eastAsia="Times New Roman" w:hAnsi="Times New Roman" w:cs="Times New Roman"/>
          <w:bdr w:val="nil"/>
          <w:shd w:val="clear" w:color="auto" w:fill="FFFFFF"/>
          <w:lang w:val="es-ES" w:eastAsia="es-AR" w:bidi="es-ES"/>
        </w:rPr>
        <w:t xml:space="preserve">En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006065CD" w:rsidRPr="00710912">
        <w:rPr>
          <w:rFonts w:ascii="Times New Roman" w:eastAsia="Times New Roman" w:hAnsi="Times New Roman" w:cs="Times New Roman"/>
          <w:bdr w:val="nil"/>
          <w:shd w:val="clear" w:color="auto" w:fill="FFFFFF"/>
          <w:lang w:val="es-ES" w:eastAsia="es-AR" w:bidi="es-ES"/>
        </w:rPr>
        <w:t xml:space="preserve">respetamos la privacidad de </w:t>
      </w:r>
      <w:r w:rsidR="00AD33E6" w:rsidRPr="00710912">
        <w:rPr>
          <w:rFonts w:ascii="Times New Roman" w:eastAsia="Times New Roman" w:hAnsi="Times New Roman" w:cs="Times New Roman"/>
          <w:bdr w:val="nil"/>
          <w:shd w:val="clear" w:color="auto" w:fill="FFFFFF"/>
          <w:lang w:val="es-ES" w:eastAsia="es-AR" w:bidi="es-ES"/>
        </w:rPr>
        <w:t>todos los participantes</w:t>
      </w:r>
      <w:r w:rsidR="006065CD" w:rsidRPr="00710912">
        <w:rPr>
          <w:rFonts w:ascii="Times New Roman" w:eastAsia="Times New Roman" w:hAnsi="Times New Roman" w:cs="Times New Roman"/>
          <w:bdr w:val="nil"/>
          <w:shd w:val="clear" w:color="auto" w:fill="FFFFFF"/>
          <w:lang w:val="es-ES" w:eastAsia="es-AR" w:bidi="es-ES"/>
        </w:rPr>
        <w:t xml:space="preserve">. Tomamos medidas razonables para salvaguardar y para proteger la información privada e identificable personalmente ("Datos personales") que usted </w:t>
      </w:r>
      <w:r w:rsidR="00522C57" w:rsidRPr="00710912">
        <w:rPr>
          <w:rFonts w:ascii="Times New Roman" w:eastAsia="Times New Roman" w:hAnsi="Times New Roman" w:cs="Times New Roman"/>
          <w:bdr w:val="nil"/>
          <w:shd w:val="clear" w:color="auto" w:fill="FFFFFF"/>
          <w:lang w:val="es-ES" w:eastAsia="es-AR" w:bidi="es-ES"/>
        </w:rPr>
        <w:t>proporciona</w:t>
      </w:r>
      <w:r w:rsidR="006065CD" w:rsidRPr="00710912">
        <w:rPr>
          <w:rFonts w:ascii="Times New Roman" w:eastAsia="Times New Roman" w:hAnsi="Times New Roman" w:cs="Times New Roman"/>
          <w:bdr w:val="nil"/>
          <w:shd w:val="clear" w:color="auto" w:fill="FFFFFF"/>
          <w:lang w:val="es-ES" w:eastAsia="es-AR" w:bidi="es-ES"/>
        </w:rPr>
        <w:t xml:space="preserve"> en relación con su solicitud de </w:t>
      </w:r>
      <w:r w:rsidR="009112E1" w:rsidRPr="00710912">
        <w:rPr>
          <w:rFonts w:ascii="Times New Roman" w:eastAsia="Times New Roman" w:hAnsi="Times New Roman" w:cs="Times New Roman"/>
          <w:bdr w:val="nil"/>
          <w:shd w:val="clear" w:color="auto" w:fill="FFFFFF"/>
          <w:lang w:val="es-ES" w:eastAsia="es-AR" w:bidi="es-ES"/>
        </w:rPr>
        <w:t xml:space="preserve">participar en el Registro </w:t>
      </w:r>
      <w:r w:rsidR="00B07F53" w:rsidRPr="00710912">
        <w:rPr>
          <w:rFonts w:ascii="Times New Roman" w:eastAsia="Times New Roman" w:hAnsi="Times New Roman" w:cs="Times New Roman"/>
          <w:bdr w:val="nil"/>
          <w:shd w:val="clear" w:color="auto" w:fill="FFFFFF"/>
          <w:lang w:val="es-ES" w:eastAsia="es-AR" w:bidi="es-ES"/>
        </w:rPr>
        <w:t xml:space="preserve">Nacional </w:t>
      </w:r>
      <w:r w:rsidR="009112E1" w:rsidRPr="00710912">
        <w:rPr>
          <w:rFonts w:ascii="Times New Roman" w:eastAsia="Times New Roman" w:hAnsi="Times New Roman" w:cs="Times New Roman"/>
          <w:bdr w:val="nil"/>
          <w:shd w:val="clear" w:color="auto" w:fill="FFFFFF"/>
          <w:lang w:val="es-ES" w:eastAsia="es-AR" w:bidi="es-ES"/>
        </w:rPr>
        <w:t>de Enfermedades Poco Frecuentes</w:t>
      </w:r>
      <w:r w:rsidR="006065CD" w:rsidRPr="00710912">
        <w:rPr>
          <w:rFonts w:ascii="Times New Roman" w:eastAsia="Times New Roman" w:hAnsi="Times New Roman" w:cs="Times New Roman"/>
          <w:bdr w:val="nil"/>
          <w:shd w:val="clear" w:color="auto" w:fill="FFFFFF"/>
          <w:lang w:val="es-ES" w:eastAsia="es-AR" w:bidi="es-ES"/>
        </w:rPr>
        <w:t>. Usted comprende que proporcionar esos Datos personales</w:t>
      </w:r>
      <w:r w:rsidR="00AD33E6" w:rsidRPr="00710912">
        <w:rPr>
          <w:rFonts w:ascii="Times New Roman" w:eastAsia="Times New Roman" w:hAnsi="Times New Roman" w:cs="Times New Roman"/>
          <w:bdr w:val="nil"/>
          <w:shd w:val="clear" w:color="auto" w:fill="FFFFFF"/>
          <w:lang w:val="es-ES" w:eastAsia="es-AR" w:bidi="es-ES"/>
        </w:rPr>
        <w:t>, entre los cuales se encuentran datos sensibles relacionados con su salud,</w:t>
      </w:r>
      <w:r w:rsidR="006065CD" w:rsidRPr="00710912">
        <w:rPr>
          <w:rFonts w:ascii="Times New Roman" w:eastAsia="Times New Roman" w:hAnsi="Times New Roman" w:cs="Times New Roman"/>
          <w:bdr w:val="nil"/>
          <w:shd w:val="clear" w:color="auto" w:fill="FFFFFF"/>
          <w:lang w:val="es-ES" w:eastAsia="es-AR" w:bidi="es-ES"/>
        </w:rPr>
        <w:t xml:space="preserve"> es totalmente voluntario, pero que su negativa a presentar dicha información imposibilitará que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006065CD" w:rsidRPr="00710912">
        <w:rPr>
          <w:rFonts w:ascii="Times New Roman" w:eastAsia="Times New Roman" w:hAnsi="Times New Roman" w:cs="Times New Roman"/>
          <w:bdr w:val="nil"/>
          <w:shd w:val="clear" w:color="auto" w:fill="FFFFFF"/>
          <w:lang w:val="es-ES" w:eastAsia="es-AR" w:bidi="es-ES"/>
        </w:rPr>
        <w:t>tenga en cuenta su solicitud</w:t>
      </w:r>
      <w:r w:rsidR="00AD33E6" w:rsidRPr="00710912">
        <w:rPr>
          <w:rFonts w:ascii="Times New Roman" w:eastAsia="Times New Roman" w:hAnsi="Times New Roman" w:cs="Times New Roman"/>
          <w:bdr w:val="nil"/>
          <w:shd w:val="clear" w:color="auto" w:fill="FFFFFF"/>
          <w:lang w:val="es-ES" w:eastAsia="es-AR" w:bidi="es-ES"/>
        </w:rPr>
        <w:t xml:space="preserve"> para participar en el Registro</w:t>
      </w:r>
      <w:r w:rsidR="00B07F53" w:rsidRPr="00710912">
        <w:rPr>
          <w:rFonts w:ascii="Times New Roman" w:eastAsia="Times New Roman" w:hAnsi="Times New Roman" w:cs="Times New Roman"/>
          <w:bdr w:val="nil"/>
          <w:shd w:val="clear" w:color="auto" w:fill="FFFFFF"/>
          <w:lang w:val="es-ES" w:eastAsia="es-AR" w:bidi="es-ES"/>
        </w:rPr>
        <w:t xml:space="preserve"> Nacional</w:t>
      </w:r>
      <w:r w:rsidR="00AD33E6" w:rsidRPr="00710912">
        <w:rPr>
          <w:rFonts w:ascii="Times New Roman" w:eastAsia="Times New Roman" w:hAnsi="Times New Roman" w:cs="Times New Roman"/>
          <w:bdr w:val="nil"/>
          <w:shd w:val="clear" w:color="auto" w:fill="FFFFFF"/>
          <w:lang w:val="es-ES" w:eastAsia="es-AR" w:bidi="es-ES"/>
        </w:rPr>
        <w:t xml:space="preserve"> de Enfermedades Poco Frecuentes</w:t>
      </w:r>
      <w:r w:rsidR="006065CD" w:rsidRPr="00710912">
        <w:rPr>
          <w:rFonts w:ascii="Times New Roman" w:eastAsia="Times New Roman" w:hAnsi="Times New Roman" w:cs="Times New Roman"/>
          <w:bdr w:val="nil"/>
          <w:shd w:val="clear" w:color="auto" w:fill="FFFFFF"/>
          <w:lang w:val="es-ES" w:eastAsia="es-AR" w:bidi="es-ES"/>
        </w:rPr>
        <w:t>.</w:t>
      </w:r>
      <w:r w:rsidR="008A210D">
        <w:rPr>
          <w:rFonts w:ascii="Times New Roman" w:eastAsia="Times New Roman" w:hAnsi="Times New Roman" w:cs="Times New Roman"/>
          <w:bdr w:val="nil"/>
          <w:shd w:val="clear" w:color="auto" w:fill="FFFFFF"/>
          <w:lang w:val="es-ES" w:eastAsia="es-AR" w:bidi="es-ES"/>
        </w:rPr>
        <w:t xml:space="preserve"> </w:t>
      </w:r>
      <w:r w:rsidR="00112BF0" w:rsidRPr="00F335A2">
        <w:rPr>
          <w:rFonts w:ascii="Times New Roman" w:eastAsia="Times New Roman" w:hAnsi="Times New Roman" w:cs="Times New Roman"/>
          <w:bdr w:val="nil"/>
          <w:shd w:val="clear" w:color="auto" w:fill="FFFFFF"/>
          <w:lang w:eastAsia="es-AR" w:bidi="es-ES"/>
        </w:rPr>
        <w:t xml:space="preserve">FADEPOF tratará </w:t>
      </w:r>
      <w:r w:rsidR="00112BF0" w:rsidRPr="009D0FDE">
        <w:rPr>
          <w:rFonts w:ascii="Times New Roman" w:eastAsia="Times New Roman" w:hAnsi="Times New Roman" w:cs="Times New Roman"/>
          <w:bdr w:val="nil"/>
          <w:shd w:val="clear" w:color="auto" w:fill="FFFFFF"/>
          <w:lang w:val="es-ES" w:eastAsia="es-AR" w:bidi="es-ES"/>
        </w:rPr>
        <w:t xml:space="preserve">Los Datos personales que usted proporcione </w:t>
      </w:r>
      <w:r w:rsidR="00112BF0" w:rsidRPr="00F335A2">
        <w:rPr>
          <w:rFonts w:ascii="Times New Roman" w:eastAsia="Times New Roman" w:hAnsi="Times New Roman" w:cs="Times New Roman"/>
          <w:bdr w:val="nil"/>
          <w:shd w:val="clear" w:color="auto" w:fill="FFFFFF"/>
          <w:lang w:eastAsia="es-AR" w:bidi="es-ES"/>
        </w:rPr>
        <w:t>aplicando técnicas de disociación de datos, para evitar que los datos sensibles sean asociados a personas determinadas o determinables.</w:t>
      </w:r>
      <w:bookmarkStart w:id="0" w:name="_GoBack"/>
      <w:r w:rsidR="00B1577C">
        <w:rPr>
          <w:rFonts w:ascii="Times New Roman" w:eastAsia="Times New Roman" w:hAnsi="Times New Roman" w:cs="Times New Roman"/>
          <w:bdr w:val="nil"/>
          <w:shd w:val="clear" w:color="auto" w:fill="FFFFFF"/>
          <w:lang w:eastAsia="es-AR" w:bidi="es-ES"/>
        </w:rPr>
        <w:t xml:space="preserve"> </w:t>
      </w:r>
      <w:bookmarkEnd w:id="0"/>
      <w:r w:rsidR="00C53EE6" w:rsidRPr="00C53EE6">
        <w:rPr>
          <w:rFonts w:ascii="Times New Roman" w:eastAsia="Times New Roman" w:hAnsi="Times New Roman" w:cs="Times New Roman"/>
          <w:bdr w:val="nil"/>
          <w:shd w:val="clear" w:color="auto" w:fill="FFFFFF"/>
          <w:lang w:val="es-ES" w:eastAsia="es-AR" w:bidi="es-ES"/>
        </w:rPr>
        <w:t>Los Datos personales que usted proporcione serán recolectados y revisados por [</w:t>
      </w:r>
      <w:r w:rsidR="00C53EE6" w:rsidRPr="00C53EE6">
        <w:rPr>
          <w:rFonts w:ascii="Times New Roman" w:eastAsia="Times New Roman" w:hAnsi="Times New Roman" w:cs="Times New Roman"/>
          <w:highlight w:val="yellow"/>
          <w:bdr w:val="nil"/>
          <w:shd w:val="clear" w:color="auto" w:fill="FFFFFF"/>
          <w:lang w:val="es-ES" w:eastAsia="es-AR" w:bidi="es-ES"/>
        </w:rPr>
        <w:t>nombre y matrícula del médico</w:t>
      </w:r>
      <w:r w:rsidR="00C53EE6" w:rsidRPr="00C53EE6">
        <w:rPr>
          <w:rFonts w:ascii="Times New Roman" w:eastAsia="Times New Roman" w:hAnsi="Times New Roman" w:cs="Times New Roman"/>
          <w:bdr w:val="nil"/>
          <w:shd w:val="clear" w:color="auto" w:fill="FFFFFF"/>
          <w:lang w:val="es-ES" w:eastAsia="es-AR" w:bidi="es-ES"/>
        </w:rPr>
        <w:t>], con la finalidad de ser transferidos a FADEPOF para su inclusión en el Registro de Enfermedades Poco Frecuentes. Dicha información podrá ser revisada por empleados, consultores y proveedores de FADEPOF, con el fin de evaluar su solicitud. El acceso a esa información estará estrictamente limitado a quienes tengan una razón legítima para tener dicho acceso.</w:t>
      </w:r>
    </w:p>
    <w:p w14:paraId="0ACEE6ED"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Los Datos personales que proporcione no se</w:t>
      </w:r>
      <w:r w:rsidR="0000454A" w:rsidRPr="00710912">
        <w:rPr>
          <w:rFonts w:ascii="Times New Roman" w:eastAsia="Times New Roman" w:hAnsi="Times New Roman" w:cs="Times New Roman"/>
          <w:bdr w:val="nil"/>
          <w:shd w:val="clear" w:color="auto" w:fill="FFFFFF"/>
          <w:lang w:val="es-ES" w:eastAsia="es-AR" w:bidi="es-ES"/>
        </w:rPr>
        <w:t>rán</w:t>
      </w:r>
      <w:r w:rsidRPr="00710912">
        <w:rPr>
          <w:rFonts w:ascii="Times New Roman" w:eastAsia="Times New Roman" w:hAnsi="Times New Roman" w:cs="Times New Roman"/>
          <w:bdr w:val="nil"/>
          <w:shd w:val="clear" w:color="auto" w:fill="FFFFFF"/>
          <w:lang w:val="es-ES" w:eastAsia="es-AR" w:bidi="es-ES"/>
        </w:rPr>
        <w:t xml:space="preserve"> </w:t>
      </w:r>
      <w:r w:rsidR="0000454A" w:rsidRPr="00710912">
        <w:rPr>
          <w:rFonts w:ascii="Times New Roman" w:eastAsia="Times New Roman" w:hAnsi="Times New Roman" w:cs="Times New Roman"/>
          <w:bdr w:val="nil"/>
          <w:shd w:val="clear" w:color="auto" w:fill="FFFFFF"/>
          <w:lang w:val="es-ES" w:eastAsia="es-AR" w:bidi="es-ES"/>
        </w:rPr>
        <w:t xml:space="preserve">compartidos </w:t>
      </w:r>
      <w:r w:rsidRPr="00710912">
        <w:rPr>
          <w:rFonts w:ascii="Times New Roman" w:eastAsia="Times New Roman" w:hAnsi="Times New Roman" w:cs="Times New Roman"/>
          <w:bdr w:val="nil"/>
          <w:shd w:val="clear" w:color="auto" w:fill="FFFFFF"/>
          <w:lang w:val="es-ES" w:eastAsia="es-AR" w:bidi="es-ES"/>
        </w:rPr>
        <w:t xml:space="preserve">con terceros por motivos que no estén relacionados con su solicitud, salvo que la divulgación de dicha información sea razonablemente necesaria para cumplir con </w:t>
      </w:r>
      <w:r w:rsidR="0000454A" w:rsidRPr="00710912">
        <w:rPr>
          <w:rFonts w:ascii="Times New Roman" w:eastAsia="Times New Roman" w:hAnsi="Times New Roman" w:cs="Times New Roman"/>
          <w:bdr w:val="nil"/>
          <w:shd w:val="clear" w:color="auto" w:fill="FFFFFF"/>
          <w:lang w:val="es-ES" w:eastAsia="es-AR" w:bidi="es-ES"/>
        </w:rPr>
        <w:t xml:space="preserve">las </w:t>
      </w:r>
      <w:r w:rsidRPr="00710912">
        <w:rPr>
          <w:rFonts w:ascii="Times New Roman" w:eastAsia="Times New Roman" w:hAnsi="Times New Roman" w:cs="Times New Roman"/>
          <w:bdr w:val="nil"/>
          <w:shd w:val="clear" w:color="auto" w:fill="FFFFFF"/>
          <w:lang w:val="es-ES" w:eastAsia="es-AR" w:bidi="es-ES"/>
        </w:rPr>
        <w:t>leyes aplicables, con procesos legales o con solicitudes de información de</w:t>
      </w:r>
      <w:r w:rsidR="00522C57" w:rsidRPr="00710912">
        <w:rPr>
          <w:rFonts w:ascii="Times New Roman" w:eastAsia="Times New Roman" w:hAnsi="Times New Roman" w:cs="Times New Roman"/>
          <w:bdr w:val="nil"/>
          <w:shd w:val="clear" w:color="auto" w:fill="FFFFFF"/>
          <w:lang w:val="es-ES" w:eastAsia="es-AR" w:bidi="es-ES"/>
        </w:rPr>
        <w:t xml:space="preserve"> las autoridades</w:t>
      </w:r>
      <w:r w:rsidRPr="00710912">
        <w:rPr>
          <w:rFonts w:ascii="Times New Roman" w:eastAsia="Times New Roman" w:hAnsi="Times New Roman" w:cs="Times New Roman"/>
          <w:bdr w:val="nil"/>
          <w:shd w:val="clear" w:color="auto" w:fill="FFFFFF"/>
          <w:lang w:val="es-ES" w:eastAsia="es-AR" w:bidi="es-ES"/>
        </w:rPr>
        <w:t xml:space="preserve">. Se espera que terceros, prestadores de servicios y proveedores que reciban los Datos personales apliquen el mismo nivel de protección de la privacidad que la estipulada en esta Declaración de privacidad. No obstante, salvo que las leyes o un contrato establezcan </w:t>
      </w:r>
      <w:r w:rsidR="00522C57" w:rsidRPr="00710912">
        <w:rPr>
          <w:rFonts w:ascii="Times New Roman" w:eastAsia="Times New Roman" w:hAnsi="Times New Roman" w:cs="Times New Roman"/>
          <w:bdr w:val="nil"/>
          <w:shd w:val="clear" w:color="auto" w:fill="FFFFFF"/>
          <w:lang w:val="es-ES" w:eastAsia="es-AR" w:bidi="es-ES"/>
        </w:rPr>
        <w:t>algo distinto</w:t>
      </w:r>
      <w:r w:rsidRPr="00710912">
        <w:rPr>
          <w:rFonts w:ascii="Times New Roman" w:eastAsia="Times New Roman" w:hAnsi="Times New Roman" w:cs="Times New Roman"/>
          <w:bdr w:val="nil"/>
          <w:shd w:val="clear" w:color="auto" w:fill="FFFFFF"/>
          <w:lang w:val="es-ES" w:eastAsia="es-AR" w:bidi="es-ES"/>
        </w:rPr>
        <w:t xml:space="preserve">,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00AD33E6" w:rsidRPr="00710912">
        <w:rPr>
          <w:rFonts w:ascii="Times New Roman" w:eastAsia="Times New Roman" w:hAnsi="Times New Roman" w:cs="Times New Roman"/>
          <w:bdr w:val="nil"/>
          <w:shd w:val="clear" w:color="auto" w:fill="FFFFFF"/>
          <w:lang w:val="es-ES" w:eastAsia="es-AR" w:bidi="es-ES"/>
        </w:rPr>
        <w:t>no</w:t>
      </w:r>
      <w:r w:rsidRPr="00710912">
        <w:rPr>
          <w:rFonts w:ascii="Times New Roman" w:eastAsia="Times New Roman" w:hAnsi="Times New Roman" w:cs="Times New Roman"/>
          <w:bdr w:val="nil"/>
          <w:shd w:val="clear" w:color="auto" w:fill="FFFFFF"/>
          <w:lang w:val="es-ES" w:eastAsia="es-AR" w:bidi="es-ES"/>
        </w:rPr>
        <w:t xml:space="preserve"> será responsable de ningún uso indebido </w:t>
      </w:r>
      <w:r w:rsidR="00522C57" w:rsidRPr="00710912">
        <w:rPr>
          <w:rFonts w:ascii="Times New Roman" w:eastAsia="Times New Roman" w:hAnsi="Times New Roman" w:cs="Times New Roman"/>
          <w:bdr w:val="nil"/>
          <w:shd w:val="clear" w:color="auto" w:fill="FFFFFF"/>
          <w:lang w:val="es-ES" w:eastAsia="es-AR" w:bidi="es-ES"/>
        </w:rPr>
        <w:t xml:space="preserve">que realicen </w:t>
      </w:r>
      <w:r w:rsidRPr="00710912">
        <w:rPr>
          <w:rFonts w:ascii="Times New Roman" w:eastAsia="Times New Roman" w:hAnsi="Times New Roman" w:cs="Times New Roman"/>
          <w:bdr w:val="nil"/>
          <w:shd w:val="clear" w:color="auto" w:fill="FFFFFF"/>
          <w:lang w:val="es-ES" w:eastAsia="es-AR" w:bidi="es-ES"/>
        </w:rPr>
        <w:t>dichos terceros</w:t>
      </w:r>
      <w:r w:rsidR="00522C57" w:rsidRPr="00710912">
        <w:rPr>
          <w:rFonts w:ascii="Times New Roman" w:eastAsia="Times New Roman" w:hAnsi="Times New Roman" w:cs="Times New Roman"/>
          <w:bdr w:val="nil"/>
          <w:shd w:val="clear" w:color="auto" w:fill="FFFFFF"/>
          <w:lang w:val="es-ES" w:eastAsia="es-AR" w:bidi="es-ES"/>
        </w:rPr>
        <w:t xml:space="preserve"> de los Datos personales</w:t>
      </w:r>
      <w:r w:rsidRPr="00710912">
        <w:rPr>
          <w:rFonts w:ascii="Times New Roman" w:eastAsia="Times New Roman" w:hAnsi="Times New Roman" w:cs="Times New Roman"/>
          <w:bdr w:val="nil"/>
          <w:shd w:val="clear" w:color="auto" w:fill="FFFFFF"/>
          <w:lang w:val="es-ES" w:eastAsia="es-AR" w:bidi="es-ES"/>
        </w:rPr>
        <w:t>.</w:t>
      </w:r>
    </w:p>
    <w:p w14:paraId="3E7DC174"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Los Datos personales brindados a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Pr="00710912">
        <w:rPr>
          <w:rFonts w:ascii="Times New Roman" w:eastAsia="Times New Roman" w:hAnsi="Times New Roman" w:cs="Times New Roman"/>
          <w:bdr w:val="nil"/>
          <w:shd w:val="clear" w:color="auto" w:fill="FFFFFF"/>
          <w:lang w:val="es-ES" w:eastAsia="es-AR" w:bidi="es-ES"/>
        </w:rPr>
        <w:t xml:space="preserve">pueden ser transferidos dentro y entre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Pr="00710912">
        <w:rPr>
          <w:rFonts w:ascii="Times New Roman" w:eastAsia="Times New Roman" w:hAnsi="Times New Roman" w:cs="Times New Roman"/>
          <w:bdr w:val="nil"/>
          <w:shd w:val="clear" w:color="auto" w:fill="FFFFFF"/>
          <w:lang w:val="es-ES" w:eastAsia="es-AR" w:bidi="es-ES"/>
        </w:rPr>
        <w:t xml:space="preserve">además de a terceros, a prestadores de servicios y a proveedores que necesiten acceder a la información con el fin de proporcionar servicios en representación de </w:t>
      </w:r>
      <w:r w:rsidR="009112E1" w:rsidRPr="00710912">
        <w:rPr>
          <w:rFonts w:ascii="Times New Roman" w:eastAsia="Times New Roman" w:hAnsi="Times New Roman" w:cs="Times New Roman"/>
          <w:bdr w:val="nil"/>
          <w:shd w:val="clear" w:color="auto" w:fill="FFFFFF"/>
          <w:lang w:val="es-ES" w:eastAsia="es-AR" w:bidi="es-ES"/>
        </w:rPr>
        <w:t>FADEPOF</w:t>
      </w:r>
      <w:r w:rsidRPr="00710912">
        <w:rPr>
          <w:rFonts w:ascii="Times New Roman" w:eastAsia="Times New Roman" w:hAnsi="Times New Roman" w:cs="Times New Roman"/>
          <w:bdr w:val="nil"/>
          <w:shd w:val="clear" w:color="auto" w:fill="FFFFFF"/>
          <w:lang w:val="es-ES" w:eastAsia="es-AR" w:bidi="es-ES"/>
        </w:rPr>
        <w:t xml:space="preserve">, o cumplir con las leyes vigentes. Dichas transferencias pueden realizarse </w:t>
      </w:r>
      <w:r w:rsidR="00522C57" w:rsidRPr="00710912">
        <w:rPr>
          <w:rFonts w:ascii="Times New Roman" w:eastAsia="Times New Roman" w:hAnsi="Times New Roman" w:cs="Times New Roman"/>
          <w:bdr w:val="nil"/>
          <w:shd w:val="clear" w:color="auto" w:fill="FFFFFF"/>
          <w:lang w:val="es-ES" w:eastAsia="es-AR" w:bidi="es-ES"/>
        </w:rPr>
        <w:t>a través de</w:t>
      </w:r>
      <w:r w:rsidRPr="00710912">
        <w:rPr>
          <w:rFonts w:ascii="Times New Roman" w:eastAsia="Times New Roman" w:hAnsi="Times New Roman" w:cs="Times New Roman"/>
          <w:bdr w:val="nil"/>
          <w:shd w:val="clear" w:color="auto" w:fill="FFFFFF"/>
          <w:lang w:val="es-ES" w:eastAsia="es-AR" w:bidi="es-ES"/>
        </w:rPr>
        <w:t xml:space="preserve"> distintos estados y países para la consolidación eficiente de los datos, para su almacenamiento y para la gestión de información simplificada, de conformidad con las leyes vigentes. Solicitamos a los destinatarios que protejan apropiadamente la información</w:t>
      </w:r>
      <w:r w:rsidR="00280546" w:rsidRPr="00710912">
        <w:rPr>
          <w:rFonts w:ascii="Times New Roman" w:eastAsia="Times New Roman" w:hAnsi="Times New Roman" w:cs="Times New Roman"/>
          <w:bdr w:val="nil"/>
          <w:shd w:val="clear" w:color="auto" w:fill="FFFFFF"/>
          <w:lang w:val="es-ES" w:eastAsia="es-AR" w:bidi="es-ES"/>
        </w:rPr>
        <w:t>,</w:t>
      </w:r>
      <w:r w:rsidRPr="00710912">
        <w:rPr>
          <w:rFonts w:ascii="Times New Roman" w:eastAsia="Times New Roman" w:hAnsi="Times New Roman" w:cs="Times New Roman"/>
          <w:bdr w:val="nil"/>
          <w:shd w:val="clear" w:color="auto" w:fill="FFFFFF"/>
          <w:lang w:val="es-ES" w:eastAsia="es-AR" w:bidi="es-ES"/>
        </w:rPr>
        <w:t xml:space="preserve"> de conformidad con las leyes aplicables.</w:t>
      </w:r>
    </w:p>
    <w:p w14:paraId="7973512F"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La formalización de esta Declaración de privacidad implicará su consentimiento informado y expreso para la transferencia internacional de sus Datos personales a diferentes países para los fines mencionados anteriormente, incluidos aquellos países que </w:t>
      </w:r>
      <w:r w:rsidR="00280546" w:rsidRPr="00710912">
        <w:rPr>
          <w:rFonts w:ascii="Times New Roman" w:eastAsia="Times New Roman" w:hAnsi="Times New Roman" w:cs="Times New Roman"/>
          <w:bdr w:val="nil"/>
          <w:shd w:val="clear" w:color="auto" w:fill="FFFFFF"/>
          <w:lang w:val="es-ES" w:eastAsia="es-AR" w:bidi="es-ES"/>
        </w:rPr>
        <w:t xml:space="preserve">tal vez no tengan </w:t>
      </w:r>
      <w:r w:rsidRPr="00710912">
        <w:rPr>
          <w:rFonts w:ascii="Times New Roman" w:eastAsia="Times New Roman" w:hAnsi="Times New Roman" w:cs="Times New Roman"/>
          <w:bdr w:val="nil"/>
          <w:shd w:val="clear" w:color="auto" w:fill="FFFFFF"/>
          <w:lang w:val="es-ES" w:eastAsia="es-AR" w:bidi="es-ES"/>
        </w:rPr>
        <w:t xml:space="preserve">una legislación que otorgue el mismo nivel de protección de Datos personales que Argentina. No obstante, en esos casos,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Pr="00710912">
        <w:rPr>
          <w:rFonts w:ascii="Times New Roman" w:eastAsia="Times New Roman" w:hAnsi="Times New Roman" w:cs="Times New Roman"/>
          <w:bdr w:val="nil"/>
          <w:shd w:val="clear" w:color="auto" w:fill="FFFFFF"/>
          <w:lang w:val="es-ES" w:eastAsia="es-AR" w:bidi="es-ES"/>
        </w:rPr>
        <w:t>se compromete a tomar todas las medidas necesarias para asegurar la confidencialidad y la seguridad de los Datos personales.</w:t>
      </w:r>
    </w:p>
    <w:p w14:paraId="57FE744E" w14:textId="77777777" w:rsidR="00C137B9" w:rsidRPr="00710912" w:rsidRDefault="00C137B9">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p>
    <w:p w14:paraId="57C0B478" w14:textId="01DE0236"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 xml:space="preserve">Asimismo, y de conformidad con la legislación vigente, usted podrá solicitar el ejercicio de su derecho de acceso, rectificación o supresión de sus datos. De esta manera, usted tiene la opción de enviar un correo electrónico a </w:t>
      </w:r>
      <w:hyperlink r:id="rId6" w:history="1">
        <w:r w:rsidR="00C53EE6" w:rsidRPr="00B52865">
          <w:rPr>
            <w:rStyle w:val="Hipervnculo"/>
            <w:rFonts w:ascii="Times New Roman" w:eastAsia="Times New Roman" w:hAnsi="Times New Roman" w:cs="Times New Roman"/>
            <w:bdr w:val="nil"/>
            <w:shd w:val="clear" w:color="auto" w:fill="FFFFFF"/>
            <w:lang w:eastAsia="es-AR"/>
          </w:rPr>
          <w:t>renepof@fadepof.org.ar</w:t>
        </w:r>
      </w:hyperlink>
      <w:r w:rsidR="00C53EE6">
        <w:rPr>
          <w:rFonts w:ascii="Times New Roman" w:eastAsia="Times New Roman" w:hAnsi="Times New Roman" w:cs="Times New Roman"/>
          <w:bdr w:val="nil"/>
          <w:shd w:val="clear" w:color="auto" w:fill="FFFFFF"/>
          <w:lang w:eastAsia="es-AR"/>
        </w:rPr>
        <w:t xml:space="preserve"> </w:t>
      </w:r>
      <w:r w:rsidRPr="00710912">
        <w:rPr>
          <w:rFonts w:ascii="Times New Roman" w:eastAsia="Times New Roman" w:hAnsi="Times New Roman" w:cs="Times New Roman"/>
          <w:bdr w:val="nil"/>
          <w:shd w:val="clear" w:color="auto" w:fill="FFFFFF"/>
          <w:lang w:eastAsia="es-AR"/>
        </w:rPr>
        <w:t>para solicitar que se actualicen sus datos o para solicitar una copia de los datos que hemos recolectado.</w:t>
      </w:r>
    </w:p>
    <w:p w14:paraId="16D83B29" w14:textId="77777777"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00624607" w14:textId="77777777"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lastRenderedPageBreak/>
        <w:t>El derecho de acceso a los datos podrá ser ejercido en forma gratuita por el interesado en la medida que la correspondiente información sea solicitada en intervalos no inferiores a seis meses, salvo que se acredite un interés legítimo al efecto, conforme artículo 14, inciso 3 de la Ley 25.326.</w:t>
      </w:r>
    </w:p>
    <w:p w14:paraId="55251B83" w14:textId="77777777"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0B9D4770" w14:textId="77777777" w:rsidR="00BB3438" w:rsidRPr="0071091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 xml:space="preserve">Si los datos son incorrectos, desea actualizarlos y/o suprimirlos, nosotros corregiremos, actualizaremos y/o suprimiremos esa información a su requerimiento sin costo alguno, conforme artículo 16 de la Ley 25.326. Para ello, por favor póngase en contacto con nosotros </w:t>
      </w:r>
      <w:r w:rsidR="00C137B9" w:rsidRPr="00710912">
        <w:rPr>
          <w:rFonts w:ascii="Times New Roman" w:eastAsia="Times New Roman" w:hAnsi="Times New Roman" w:cs="Times New Roman"/>
          <w:bdr w:val="nil"/>
          <w:shd w:val="clear" w:color="auto" w:fill="FFFFFF"/>
          <w:lang w:eastAsia="es-AR"/>
        </w:rPr>
        <w:t xml:space="preserve">a </w:t>
      </w:r>
      <w:hyperlink r:id="rId7" w:history="1">
        <w:r w:rsidR="00710912" w:rsidRPr="00710912">
          <w:rPr>
            <w:rStyle w:val="Hipervnculo"/>
            <w:rFonts w:ascii="Times New Roman" w:eastAsia="Times New Roman" w:hAnsi="Times New Roman" w:cs="Times New Roman"/>
            <w:bdr w:val="nil"/>
            <w:shd w:val="clear" w:color="auto" w:fill="FFFFFF"/>
            <w:lang w:eastAsia="es-AR"/>
          </w:rPr>
          <w:t>renepof@fadepof.org.ar</w:t>
        </w:r>
      </w:hyperlink>
      <w:r w:rsidR="00710912" w:rsidRPr="00710912">
        <w:rPr>
          <w:rFonts w:ascii="Times New Roman" w:eastAsia="Times New Roman" w:hAnsi="Times New Roman" w:cs="Times New Roman"/>
          <w:bdr w:val="nil"/>
          <w:shd w:val="clear" w:color="auto" w:fill="FFFFFF"/>
          <w:lang w:eastAsia="es-AR"/>
        </w:rPr>
        <w:t xml:space="preserve"> </w:t>
      </w:r>
      <w:r w:rsidR="00B07F53" w:rsidRPr="00710912">
        <w:rPr>
          <w:rFonts w:ascii="Times New Roman" w:eastAsia="Times New Roman" w:hAnsi="Times New Roman" w:cs="Times New Roman"/>
          <w:bdr w:val="nil"/>
          <w:shd w:val="clear" w:color="auto" w:fill="FFFFFF"/>
          <w:lang w:eastAsia="es-AR"/>
        </w:rPr>
        <w:t>.</w:t>
      </w:r>
    </w:p>
    <w:p w14:paraId="2BCA4332" w14:textId="77777777" w:rsidR="00C137B9" w:rsidRPr="0071091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09808ECA" w14:textId="77777777" w:rsidR="00BB3438" w:rsidRPr="0071091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Usted podrá, en cualquier momento, solicitar el retiro o bloqueo de su nombre de la base de datos a l</w:t>
      </w:r>
      <w:r w:rsidR="00921121" w:rsidRPr="00710912">
        <w:rPr>
          <w:rFonts w:ascii="Times New Roman" w:eastAsia="Times New Roman" w:hAnsi="Times New Roman" w:cs="Times New Roman"/>
          <w:bdr w:val="nil"/>
          <w:shd w:val="clear" w:color="auto" w:fill="FFFFFF"/>
          <w:lang w:eastAsia="es-AR"/>
        </w:rPr>
        <w:t>a</w:t>
      </w:r>
      <w:r w:rsidRPr="00710912">
        <w:rPr>
          <w:rFonts w:ascii="Times New Roman" w:eastAsia="Times New Roman" w:hAnsi="Times New Roman" w:cs="Times New Roman"/>
          <w:bdr w:val="nil"/>
          <w:shd w:val="clear" w:color="auto" w:fill="FFFFFF"/>
          <w:lang w:eastAsia="es-AR"/>
        </w:rPr>
        <w:t xml:space="preserve"> que se refiere la presente </w:t>
      </w:r>
      <w:r w:rsidR="00C844EF" w:rsidRPr="00710912">
        <w:rPr>
          <w:rFonts w:ascii="Times New Roman" w:eastAsia="Times New Roman" w:hAnsi="Times New Roman" w:cs="Times New Roman"/>
          <w:bdr w:val="nil"/>
          <w:shd w:val="clear" w:color="auto" w:fill="FFFFFF"/>
          <w:lang w:eastAsia="es-AR"/>
        </w:rPr>
        <w:t>Declaración</w:t>
      </w:r>
      <w:r w:rsidRPr="00710912">
        <w:rPr>
          <w:rFonts w:ascii="Times New Roman" w:eastAsia="Times New Roman" w:hAnsi="Times New Roman" w:cs="Times New Roman"/>
          <w:bdr w:val="nil"/>
          <w:shd w:val="clear" w:color="auto" w:fill="FFFFFF"/>
          <w:lang w:eastAsia="es-AR"/>
        </w:rPr>
        <w:t xml:space="preserve"> de Privacidad, conforme la Ley 25.326, art. 27 inciso 3ro, contactándose con nosotros</w:t>
      </w:r>
      <w:r w:rsidR="00C137B9" w:rsidRPr="00710912">
        <w:rPr>
          <w:rFonts w:ascii="Times New Roman" w:eastAsia="Times New Roman" w:hAnsi="Times New Roman" w:cs="Times New Roman"/>
          <w:bdr w:val="nil"/>
          <w:shd w:val="clear" w:color="auto" w:fill="FFFFFF"/>
          <w:lang w:eastAsia="es-AR"/>
        </w:rPr>
        <w:t xml:space="preserve"> a</w:t>
      </w:r>
      <w:r w:rsidRPr="00710912">
        <w:rPr>
          <w:rFonts w:ascii="Times New Roman" w:eastAsia="Times New Roman" w:hAnsi="Times New Roman" w:cs="Times New Roman"/>
          <w:bdr w:val="nil"/>
          <w:shd w:val="clear" w:color="auto" w:fill="FFFFFF"/>
          <w:lang w:eastAsia="es-AR"/>
        </w:rPr>
        <w:t xml:space="preserve"> </w:t>
      </w:r>
      <w:hyperlink r:id="rId8" w:history="1">
        <w:r w:rsidR="00710912" w:rsidRPr="00710912">
          <w:rPr>
            <w:rStyle w:val="Hipervnculo"/>
            <w:rFonts w:ascii="Times New Roman" w:eastAsia="Times New Roman" w:hAnsi="Times New Roman" w:cs="Times New Roman"/>
            <w:bdr w:val="nil"/>
            <w:shd w:val="clear" w:color="auto" w:fill="FFFFFF"/>
            <w:lang w:eastAsia="es-AR"/>
          </w:rPr>
          <w:t>renepof@fadepof.org.ar</w:t>
        </w:r>
      </w:hyperlink>
      <w:r w:rsidR="00710912" w:rsidRPr="00710912">
        <w:rPr>
          <w:rFonts w:ascii="Times New Roman" w:eastAsia="Times New Roman" w:hAnsi="Times New Roman" w:cs="Times New Roman"/>
          <w:bdr w:val="nil"/>
          <w:shd w:val="clear" w:color="auto" w:fill="FFFFFF"/>
          <w:lang w:eastAsia="es-AR"/>
        </w:rPr>
        <w:t xml:space="preserve"> </w:t>
      </w:r>
      <w:r w:rsidR="00B07F53" w:rsidRPr="00710912">
        <w:rPr>
          <w:rFonts w:ascii="Times New Roman" w:eastAsia="Times New Roman" w:hAnsi="Times New Roman" w:cs="Times New Roman"/>
          <w:bdr w:val="nil"/>
          <w:shd w:val="clear" w:color="auto" w:fill="FFFFFF"/>
          <w:lang w:eastAsia="es-AR"/>
        </w:rPr>
        <w:t>.</w:t>
      </w:r>
    </w:p>
    <w:p w14:paraId="23F282A6" w14:textId="77777777" w:rsidR="00C137B9" w:rsidRPr="0071091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298AD4AD" w14:textId="77777777" w:rsidR="00BB3438" w:rsidRPr="00710912" w:rsidRDefault="00BB3438"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 xml:space="preserve">Frente a cualquier solicitud, usted deberá suministrar a </w:t>
      </w:r>
      <w:r w:rsidR="008F39BB" w:rsidRPr="00710912">
        <w:rPr>
          <w:rFonts w:ascii="Times New Roman" w:eastAsia="Times New Roman" w:hAnsi="Times New Roman" w:cs="Times New Roman"/>
          <w:bdr w:val="nil"/>
          <w:shd w:val="clear" w:color="auto" w:fill="FFFFFF"/>
          <w:lang w:eastAsia="es-AR"/>
        </w:rPr>
        <w:t>FADEPOF</w:t>
      </w:r>
      <w:r w:rsidRPr="00710912">
        <w:rPr>
          <w:rFonts w:ascii="Times New Roman" w:eastAsia="Times New Roman" w:hAnsi="Times New Roman" w:cs="Times New Roman"/>
          <w:bdr w:val="nil"/>
          <w:shd w:val="clear" w:color="auto" w:fill="FFFFFF"/>
          <w:lang w:eastAsia="es-AR"/>
        </w:rPr>
        <w:t xml:space="preserve"> un medio para poder identificarlo y así contactarlo de ser necesario. </w:t>
      </w:r>
      <w:r w:rsidR="00C137B9" w:rsidRPr="00710912">
        <w:rPr>
          <w:rFonts w:ascii="Times New Roman" w:eastAsia="Times New Roman" w:hAnsi="Times New Roman" w:cs="Times New Roman"/>
          <w:bdr w:val="nil"/>
          <w:shd w:val="clear" w:color="auto" w:fill="FFFFFF"/>
          <w:lang w:eastAsia="es-AR"/>
        </w:rPr>
        <w:t xml:space="preserve">FADEPOF </w:t>
      </w:r>
      <w:r w:rsidRPr="00710912">
        <w:rPr>
          <w:rFonts w:ascii="Times New Roman" w:eastAsia="Times New Roman" w:hAnsi="Times New Roman" w:cs="Times New Roman"/>
          <w:bdr w:val="nil"/>
          <w:shd w:val="clear" w:color="auto" w:fill="FFFFFF"/>
          <w:lang w:eastAsia="es-AR"/>
        </w:rPr>
        <w:t>responderá a las solicitudes apropiadas dentro de los 10 (diez) días hábiles desde la recepción de la solicitud en caso de tratarse de una solicitud de acceso, y en un plazo de 5 (cinco) días hábiles en caso de tratarse de una solicitud de rectificación, actualización o supresión de sus datos.</w:t>
      </w:r>
    </w:p>
    <w:p w14:paraId="4E0DB76E" w14:textId="77777777" w:rsidR="00187DB1" w:rsidRPr="00710912" w:rsidRDefault="006065CD" w:rsidP="00CC3AB8">
      <w:pPr>
        <w:pStyle w:val="Textodecuerpo"/>
        <w:spacing w:after="0" w:line="240" w:lineRule="auto"/>
        <w:jc w:val="both"/>
        <w:rPr>
          <w:rFonts w:ascii="Times New Roman" w:eastAsia="Georgia" w:hAnsi="Times New Roman" w:cs="Times New Roman"/>
        </w:rPr>
      </w:pPr>
      <w:r w:rsidRPr="00710912">
        <w:rPr>
          <w:rFonts w:ascii="Times New Roman" w:eastAsia="Times New Roman" w:hAnsi="Times New Roman" w:cs="Times New Roman"/>
          <w:bdr w:val="nil"/>
          <w:shd w:val="clear" w:color="auto" w:fill="FFFFFF"/>
          <w:lang w:val="es-ES" w:eastAsia="es-AR" w:bidi="es-ES"/>
        </w:rPr>
        <w:br/>
      </w:r>
      <w:r w:rsidR="00332B30" w:rsidRPr="00710912">
        <w:rPr>
          <w:rFonts w:ascii="Times New Roman" w:eastAsia="Times New Roman" w:hAnsi="Times New Roman" w:cs="Times New Roman"/>
          <w:bdr w:val="nil"/>
          <w:lang w:val="es-ES" w:eastAsia="es-AR" w:bidi="es-ES"/>
        </w:rPr>
        <w:t xml:space="preserve">La Federación Argentina de Enfermedades Poco Frecuentes, </w:t>
      </w:r>
      <w:r w:rsidRPr="00710912">
        <w:rPr>
          <w:rFonts w:ascii="Times New Roman" w:eastAsia="Times New Roman" w:hAnsi="Times New Roman" w:cs="Times New Roman"/>
          <w:bdr w:val="nil"/>
          <w:lang w:val="es-ES" w:eastAsia="es-AR" w:bidi="es-ES"/>
        </w:rPr>
        <w:t xml:space="preserve">es el controlador de datos de la base de datos que guardará sus Datos personales. </w:t>
      </w:r>
      <w:r w:rsidRPr="00710912">
        <w:rPr>
          <w:rFonts w:ascii="Times New Roman" w:eastAsia="Times New Roman" w:hAnsi="Times New Roman" w:cs="Times New Roman"/>
          <w:lang w:val="es-ES" w:bidi="es-ES"/>
        </w:rPr>
        <w:t xml:space="preserve">Cualquier pregunta sobre esta Declaración de privacidad o sobre cómo </w:t>
      </w:r>
      <w:r w:rsidR="00332B30" w:rsidRPr="00710912">
        <w:rPr>
          <w:rFonts w:ascii="Times New Roman" w:eastAsia="Times New Roman" w:hAnsi="Times New Roman" w:cs="Times New Roman"/>
          <w:lang w:val="es-ES" w:bidi="es-ES"/>
        </w:rPr>
        <w:t xml:space="preserve">FADEPOF </w:t>
      </w:r>
      <w:r w:rsidRPr="00710912">
        <w:rPr>
          <w:rFonts w:ascii="Times New Roman" w:eastAsia="Times New Roman" w:hAnsi="Times New Roman" w:cs="Times New Roman"/>
          <w:lang w:val="es-ES" w:bidi="es-ES"/>
        </w:rPr>
        <w:t xml:space="preserve">maneja los Datos personales puede dirigirse a </w:t>
      </w:r>
      <w:hyperlink r:id="rId9" w:history="1">
        <w:r w:rsidR="00710912" w:rsidRPr="00710912">
          <w:rPr>
            <w:rStyle w:val="Hipervnculo"/>
            <w:rFonts w:ascii="Times New Roman" w:eastAsia="Times New Roman" w:hAnsi="Times New Roman" w:cs="Times New Roman"/>
            <w:bdr w:val="nil"/>
            <w:shd w:val="clear" w:color="auto" w:fill="FFFFFF"/>
            <w:lang w:eastAsia="es-AR"/>
          </w:rPr>
          <w:t>renepof@fadepof.org.ar</w:t>
        </w:r>
      </w:hyperlink>
      <w:r w:rsidR="00710912" w:rsidRPr="00710912">
        <w:rPr>
          <w:rFonts w:ascii="Times New Roman" w:eastAsia="Times New Roman" w:hAnsi="Times New Roman" w:cs="Times New Roman"/>
          <w:bdr w:val="nil"/>
          <w:shd w:val="clear" w:color="auto" w:fill="FFFFFF"/>
          <w:lang w:eastAsia="es-AR"/>
        </w:rPr>
        <w:t xml:space="preserve"> </w:t>
      </w:r>
    </w:p>
    <w:p w14:paraId="7F42D4D8" w14:textId="77777777" w:rsidR="00187DB1" w:rsidRPr="00710912" w:rsidRDefault="00B1577C" w:rsidP="00CC3AB8">
      <w:pPr>
        <w:pStyle w:val="Textodecuerpo"/>
        <w:spacing w:after="0" w:line="240" w:lineRule="auto"/>
        <w:jc w:val="both"/>
        <w:rPr>
          <w:rFonts w:ascii="Times New Roman" w:eastAsia="Georgia" w:hAnsi="Times New Roman" w:cs="Times New Roman"/>
        </w:rPr>
      </w:pPr>
    </w:p>
    <w:p w14:paraId="41EC5329" w14:textId="77777777" w:rsidR="00187DB1" w:rsidRPr="00710912" w:rsidRDefault="006065CD" w:rsidP="00274251">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La información que usted presente se guardará durante un </w:t>
      </w:r>
      <w:r w:rsidR="004A4DB4" w:rsidRPr="00710912">
        <w:rPr>
          <w:rFonts w:ascii="Times New Roman" w:eastAsia="Times New Roman" w:hAnsi="Times New Roman" w:cs="Times New Roman"/>
          <w:bdr w:val="nil"/>
          <w:shd w:val="clear" w:color="auto" w:fill="FFFFFF"/>
          <w:lang w:val="es-ES" w:eastAsia="es-AR" w:bidi="es-ES"/>
        </w:rPr>
        <w:t xml:space="preserve">período </w:t>
      </w:r>
      <w:r w:rsidRPr="00710912">
        <w:rPr>
          <w:rFonts w:ascii="Times New Roman" w:eastAsia="Times New Roman" w:hAnsi="Times New Roman" w:cs="Times New Roman"/>
          <w:bdr w:val="nil"/>
          <w:shd w:val="clear" w:color="auto" w:fill="FFFFFF"/>
          <w:lang w:val="es-ES" w:eastAsia="es-AR" w:bidi="es-ES"/>
        </w:rPr>
        <w:t xml:space="preserve">de tiempo </w:t>
      </w:r>
      <w:r w:rsidR="004A4DB4" w:rsidRPr="00710912">
        <w:rPr>
          <w:rFonts w:ascii="Times New Roman" w:eastAsia="Times New Roman" w:hAnsi="Times New Roman" w:cs="Times New Roman"/>
          <w:bdr w:val="nil"/>
          <w:shd w:val="clear" w:color="auto" w:fill="FFFFFF"/>
          <w:lang w:val="es-ES" w:eastAsia="es-AR" w:bidi="es-ES"/>
        </w:rPr>
        <w:t>determinado</w:t>
      </w:r>
      <w:r w:rsidRPr="00710912">
        <w:rPr>
          <w:rFonts w:ascii="Times New Roman" w:eastAsia="Times New Roman" w:hAnsi="Times New Roman" w:cs="Times New Roman"/>
          <w:bdr w:val="nil"/>
          <w:shd w:val="clear" w:color="auto" w:fill="FFFFFF"/>
          <w:lang w:val="es-ES" w:eastAsia="es-AR" w:bidi="es-ES"/>
        </w:rPr>
        <w:t xml:space="preserve">. Para revisar, modificar o actualizar su información, visite </w:t>
      </w:r>
      <w:hyperlink r:id="rId10" w:history="1">
        <w:r w:rsidR="00710912" w:rsidRPr="00710912">
          <w:rPr>
            <w:rStyle w:val="Hipervnculo"/>
            <w:rFonts w:ascii="Times New Roman" w:eastAsia="Times New Roman" w:hAnsi="Times New Roman" w:cs="Times New Roman"/>
            <w:bdr w:val="nil"/>
            <w:shd w:val="clear" w:color="auto" w:fill="FFFFFF"/>
            <w:lang w:val="es-ES" w:eastAsia="es-AR" w:bidi="es-ES"/>
          </w:rPr>
          <w:t>www.pocofrecuentes.org.ar</w:t>
        </w:r>
      </w:hyperlink>
      <w:r w:rsidR="00710912" w:rsidRPr="00710912">
        <w:rPr>
          <w:rFonts w:ascii="Times New Roman" w:eastAsia="Times New Roman" w:hAnsi="Times New Roman" w:cs="Times New Roman"/>
          <w:bdr w:val="nil"/>
          <w:shd w:val="clear" w:color="auto" w:fill="FFFFFF"/>
          <w:lang w:val="es-ES" w:eastAsia="es-AR" w:bidi="es-ES"/>
        </w:rPr>
        <w:t xml:space="preserve"> </w:t>
      </w:r>
      <w:r w:rsidRPr="00710912">
        <w:rPr>
          <w:rFonts w:ascii="Times New Roman" w:eastAsia="Times New Roman" w:hAnsi="Times New Roman" w:cs="Times New Roman"/>
          <w:bdr w:val="nil"/>
          <w:shd w:val="clear" w:color="auto" w:fill="FFFFFF"/>
          <w:lang w:val="es-ES" w:eastAsia="es-AR" w:bidi="es-ES"/>
        </w:rPr>
        <w:t>.</w:t>
      </w:r>
    </w:p>
    <w:p w14:paraId="223F2CEE" w14:textId="77777777" w:rsidR="00187DB1" w:rsidRPr="00710912" w:rsidRDefault="00B1577C"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6CAB628D" w14:textId="77777777" w:rsidR="00332B30" w:rsidRPr="0071091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r w:rsidRPr="00710912">
        <w:rPr>
          <w:rFonts w:ascii="Times New Roman" w:eastAsia="Times New Roman" w:hAnsi="Times New Roman" w:cs="Times New Roman"/>
          <w:bdr w:val="nil"/>
          <w:shd w:val="clear" w:color="auto" w:fill="FFFFFF"/>
          <w:lang w:val="es-ES" w:eastAsia="es-AR" w:bidi="es-ES"/>
        </w:rPr>
        <w:t xml:space="preserve">La </w:t>
      </w:r>
      <w:r w:rsidR="00332B30" w:rsidRPr="00710912">
        <w:rPr>
          <w:rFonts w:ascii="Times New Roman" w:eastAsia="Times New Roman" w:hAnsi="Times New Roman" w:cs="Times New Roman"/>
          <w:bdr w:val="nil"/>
          <w:shd w:val="clear" w:color="auto" w:fill="FFFFFF"/>
          <w:lang w:val="es-ES" w:eastAsia="es-AR" w:bidi="es-ES"/>
        </w:rPr>
        <w:t>Agencia de Acceso a la Información Pública</w:t>
      </w:r>
      <w:r w:rsidRPr="00710912">
        <w:rPr>
          <w:rFonts w:ascii="Times New Roman" w:eastAsia="Times New Roman" w:hAnsi="Times New Roman" w:cs="Times New Roman"/>
          <w:bdr w:val="nil"/>
          <w:shd w:val="clear" w:color="auto" w:fill="FFFFFF"/>
          <w:lang w:val="es-ES" w:eastAsia="es-AR" w:bidi="es-ES"/>
        </w:rPr>
        <w:t>, organismo de control</w:t>
      </w:r>
      <w:r w:rsidR="00522C57" w:rsidRPr="00710912">
        <w:rPr>
          <w:rFonts w:ascii="Times New Roman" w:eastAsia="Times New Roman" w:hAnsi="Times New Roman" w:cs="Times New Roman"/>
          <w:bdr w:val="nil"/>
          <w:shd w:val="clear" w:color="auto" w:fill="FFFFFF"/>
          <w:lang w:val="es-ES" w:eastAsia="es-AR" w:bidi="es-ES"/>
        </w:rPr>
        <w:t xml:space="preserve"> de </w:t>
      </w:r>
      <w:r w:rsidRPr="00710912">
        <w:rPr>
          <w:rFonts w:ascii="Times New Roman" w:eastAsia="Times New Roman" w:hAnsi="Times New Roman" w:cs="Times New Roman"/>
          <w:bdr w:val="nil"/>
          <w:shd w:val="clear" w:color="auto" w:fill="FFFFFF"/>
          <w:lang w:val="es-ES" w:eastAsia="es-AR" w:bidi="es-ES"/>
        </w:rPr>
        <w:t>la Ley 25.326</w:t>
      </w:r>
      <w:r w:rsidR="008F39BB" w:rsidRPr="00710912">
        <w:rPr>
          <w:rFonts w:ascii="Times New Roman" w:eastAsia="Times New Roman" w:hAnsi="Times New Roman" w:cs="Times New Roman"/>
          <w:bdr w:val="nil"/>
          <w:shd w:val="clear" w:color="auto" w:fill="FFFFFF"/>
          <w:lang w:val="es-ES" w:eastAsia="es-AR" w:bidi="es-ES"/>
        </w:rPr>
        <w:t>, tiene</w:t>
      </w:r>
      <w:r w:rsidR="00C50B20" w:rsidRPr="00710912">
        <w:rPr>
          <w:rFonts w:ascii="Times New Roman" w:eastAsia="Times New Roman" w:hAnsi="Times New Roman" w:cs="Times New Roman"/>
          <w:bdr w:val="nil"/>
          <w:shd w:val="clear" w:color="auto" w:fill="FFFFFF"/>
          <w:lang w:val="es-ES" w:eastAsia="es-AR" w:bidi="es-ES"/>
        </w:rPr>
        <w:t xml:space="preserve"> la atribución de atender las denuncias y reclamos que se interpongan con relación al incumplimiento de las normas sobre protección de Datos personales.</w:t>
      </w:r>
    </w:p>
    <w:p w14:paraId="05F0AEFE" w14:textId="77777777" w:rsidR="00BC32D0" w:rsidRPr="0071091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br/>
        <w:t>Si ha leído y comprendido esta Declaración de privacidad y da su consentimiento libremente para el procesamiento de sus Datos personales, inclu</w:t>
      </w:r>
      <w:r w:rsidR="00C50B20" w:rsidRPr="00710912">
        <w:rPr>
          <w:rFonts w:ascii="Times New Roman" w:eastAsia="Times New Roman" w:hAnsi="Times New Roman" w:cs="Times New Roman"/>
          <w:bdr w:val="nil"/>
          <w:shd w:val="clear" w:color="auto" w:fill="FFFFFF"/>
          <w:lang w:val="es-ES" w:eastAsia="es-AR" w:bidi="es-ES"/>
        </w:rPr>
        <w:t>yendo</w:t>
      </w:r>
      <w:r w:rsidRPr="00710912">
        <w:rPr>
          <w:rFonts w:ascii="Times New Roman" w:eastAsia="Times New Roman" w:hAnsi="Times New Roman" w:cs="Times New Roman"/>
          <w:bdr w:val="nil"/>
          <w:shd w:val="clear" w:color="auto" w:fill="FFFFFF"/>
          <w:lang w:val="es-ES" w:eastAsia="es-AR" w:bidi="es-ES"/>
        </w:rPr>
        <w:t xml:space="preserve"> información sensible tal como se describe en esta Declaración de privacidad, haga clic en el botón "Acepto". Si no está de acuerdo con lo expuesto arriba, haga clic en el botón "No acepto".</w:t>
      </w:r>
    </w:p>
    <w:p w14:paraId="7D75EBCF" w14:textId="77777777" w:rsidR="00187DB1" w:rsidRPr="00710912" w:rsidRDefault="00B1577C" w:rsidP="00CC3AB8">
      <w:pPr>
        <w:spacing w:line="240" w:lineRule="auto"/>
        <w:jc w:val="both"/>
        <w:rPr>
          <w:rFonts w:ascii="Arial" w:eastAsia="Times New Roman" w:hAnsi="Arial" w:cs="Arial"/>
          <w:bdr w:val="nil"/>
          <w:shd w:val="clear" w:color="auto" w:fill="FFFFFF"/>
          <w:lang w:eastAsia="es-AR"/>
        </w:rPr>
      </w:pPr>
    </w:p>
    <w:p w14:paraId="2FE4647A" w14:textId="77777777" w:rsidR="00830F2B" w:rsidRPr="00710912" w:rsidRDefault="00B1577C" w:rsidP="00CC3AB8">
      <w:pPr>
        <w:jc w:val="both"/>
        <w:rPr>
          <w:rFonts w:ascii="Times New Roman" w:eastAsia="Times New Roman" w:hAnsi="Times New Roman" w:cs="Times New Roman"/>
          <w:b/>
          <w:color w:val="000000"/>
          <w:u w:val="single"/>
          <w:shd w:val="clear" w:color="auto" w:fill="FFFFFF"/>
          <w:lang w:val="es-ES" w:bidi="es-ES"/>
        </w:rPr>
      </w:pPr>
      <w:hyperlink r:id="rId11" w:tooltip="Ver versión imprimible del acuerdo de privacidad" w:history="1">
        <w:r w:rsidR="006065CD" w:rsidRPr="00710912">
          <w:rPr>
            <w:rFonts w:ascii="Times New Roman" w:eastAsia="Times New Roman" w:hAnsi="Times New Roman" w:cs="Times New Roman"/>
            <w:b/>
            <w:color w:val="000000"/>
            <w:u w:val="single"/>
            <w:shd w:val="clear" w:color="auto" w:fill="FFFFFF"/>
            <w:lang w:val="es-ES" w:bidi="es-ES"/>
          </w:rPr>
          <w:t>Formato imprimible</w:t>
        </w:r>
      </w:hyperlink>
    </w:p>
    <w:p w14:paraId="67EF74F5" w14:textId="77777777" w:rsidR="00830F2B" w:rsidRPr="00710912" w:rsidRDefault="00830F2B" w:rsidP="00830F2B">
      <w:pPr>
        <w:jc w:val="both"/>
      </w:pPr>
      <w:r w:rsidRPr="00710912">
        <w:t xml:space="preserve">Para versión en papel: </w:t>
      </w:r>
    </w:p>
    <w:p w14:paraId="6866D6A2" w14:textId="77777777" w:rsidR="00830F2B" w:rsidRPr="00710912" w:rsidRDefault="00830F2B" w:rsidP="00830F2B">
      <w:pPr>
        <w:jc w:val="both"/>
      </w:pPr>
      <w:r w:rsidRPr="00710912">
        <w:rPr>
          <w:lang w:bidi="es-ES"/>
        </w:rPr>
        <w:t>He leído y comprendido esta Declaración de privacidad y doy mi consentimiento libremente para el procesamiento de mis Datos personales, incluyendo datos sensibles, tal como se describe en esta Declaración de privacidad.</w:t>
      </w:r>
    </w:p>
    <w:p w14:paraId="4C44F9D0" w14:textId="77777777" w:rsidR="00830F2B" w:rsidRPr="00710912" w:rsidRDefault="00830F2B" w:rsidP="00830F2B">
      <w:pPr>
        <w:jc w:val="both"/>
      </w:pPr>
      <w:r w:rsidRPr="00710912">
        <w:rPr>
          <w:highlight w:val="yellow"/>
        </w:rPr>
        <w:t>[Fecha, Firma, Aclaración y DNI.]</w:t>
      </w:r>
    </w:p>
    <w:p w14:paraId="0D308F29" w14:textId="77777777" w:rsidR="00830F2B" w:rsidRPr="00710912" w:rsidRDefault="00830F2B" w:rsidP="00CC3AB8">
      <w:pPr>
        <w:jc w:val="both"/>
      </w:pPr>
    </w:p>
    <w:sectPr w:rsidR="00830F2B" w:rsidRPr="00710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57DDB"/>
    <w:multiLevelType w:val="hybridMultilevel"/>
    <w:tmpl w:val="CAA82E38"/>
    <w:lvl w:ilvl="0" w:tplc="C7907D98">
      <w:start w:val="1"/>
      <w:numFmt w:val="decimal"/>
      <w:lvlText w:val="%1."/>
      <w:lvlJc w:val="left"/>
      <w:pPr>
        <w:ind w:left="720" w:hanging="360"/>
      </w:pPr>
      <w:rPr>
        <w:rFonts w:hint="default"/>
      </w:rPr>
    </w:lvl>
    <w:lvl w:ilvl="1" w:tplc="A3489E5A" w:tentative="1">
      <w:start w:val="1"/>
      <w:numFmt w:val="lowerLetter"/>
      <w:lvlText w:val="%2."/>
      <w:lvlJc w:val="left"/>
      <w:pPr>
        <w:ind w:left="1440" w:hanging="360"/>
      </w:pPr>
    </w:lvl>
    <w:lvl w:ilvl="2" w:tplc="76F06C04" w:tentative="1">
      <w:start w:val="1"/>
      <w:numFmt w:val="lowerRoman"/>
      <w:lvlText w:val="%3."/>
      <w:lvlJc w:val="right"/>
      <w:pPr>
        <w:ind w:left="2160" w:hanging="180"/>
      </w:pPr>
    </w:lvl>
    <w:lvl w:ilvl="3" w:tplc="4A561A3A" w:tentative="1">
      <w:start w:val="1"/>
      <w:numFmt w:val="decimal"/>
      <w:lvlText w:val="%4."/>
      <w:lvlJc w:val="left"/>
      <w:pPr>
        <w:ind w:left="2880" w:hanging="360"/>
      </w:pPr>
    </w:lvl>
    <w:lvl w:ilvl="4" w:tplc="681C76A4" w:tentative="1">
      <w:start w:val="1"/>
      <w:numFmt w:val="lowerLetter"/>
      <w:lvlText w:val="%5."/>
      <w:lvlJc w:val="left"/>
      <w:pPr>
        <w:ind w:left="3600" w:hanging="360"/>
      </w:pPr>
    </w:lvl>
    <w:lvl w:ilvl="5" w:tplc="F85EB190" w:tentative="1">
      <w:start w:val="1"/>
      <w:numFmt w:val="lowerRoman"/>
      <w:lvlText w:val="%6."/>
      <w:lvlJc w:val="right"/>
      <w:pPr>
        <w:ind w:left="4320" w:hanging="180"/>
      </w:pPr>
    </w:lvl>
    <w:lvl w:ilvl="6" w:tplc="977288F6" w:tentative="1">
      <w:start w:val="1"/>
      <w:numFmt w:val="decimal"/>
      <w:lvlText w:val="%7."/>
      <w:lvlJc w:val="left"/>
      <w:pPr>
        <w:ind w:left="5040" w:hanging="360"/>
      </w:pPr>
    </w:lvl>
    <w:lvl w:ilvl="7" w:tplc="DE32BA26" w:tentative="1">
      <w:start w:val="1"/>
      <w:numFmt w:val="lowerLetter"/>
      <w:lvlText w:val="%8."/>
      <w:lvlJc w:val="left"/>
      <w:pPr>
        <w:ind w:left="5760" w:hanging="360"/>
      </w:pPr>
    </w:lvl>
    <w:lvl w:ilvl="8" w:tplc="DDDE180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94"/>
    <w:rsid w:val="0000454A"/>
    <w:rsid w:val="0010742D"/>
    <w:rsid w:val="00112BF0"/>
    <w:rsid w:val="0020644D"/>
    <w:rsid w:val="00274251"/>
    <w:rsid w:val="00280546"/>
    <w:rsid w:val="00332B30"/>
    <w:rsid w:val="004A4DB4"/>
    <w:rsid w:val="00522C57"/>
    <w:rsid w:val="005C25DA"/>
    <w:rsid w:val="005F731A"/>
    <w:rsid w:val="006065CD"/>
    <w:rsid w:val="00710912"/>
    <w:rsid w:val="0076595A"/>
    <w:rsid w:val="00803DEB"/>
    <w:rsid w:val="00830F2B"/>
    <w:rsid w:val="008A210D"/>
    <w:rsid w:val="008F39BB"/>
    <w:rsid w:val="009112E1"/>
    <w:rsid w:val="00921121"/>
    <w:rsid w:val="00AD33E6"/>
    <w:rsid w:val="00B07F53"/>
    <w:rsid w:val="00B1577C"/>
    <w:rsid w:val="00BB3438"/>
    <w:rsid w:val="00C137B9"/>
    <w:rsid w:val="00C50B20"/>
    <w:rsid w:val="00C53EE6"/>
    <w:rsid w:val="00C74494"/>
    <w:rsid w:val="00C844E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C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7109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7109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10779">
      <w:bodyDiv w:val="1"/>
      <w:marLeft w:val="0"/>
      <w:marRight w:val="0"/>
      <w:marTop w:val="0"/>
      <w:marBottom w:val="0"/>
      <w:divBdr>
        <w:top w:val="none" w:sz="0" w:space="0" w:color="auto"/>
        <w:left w:val="none" w:sz="0" w:space="0" w:color="auto"/>
        <w:bottom w:val="none" w:sz="0" w:space="0" w:color="auto"/>
        <w:right w:val="none" w:sz="0" w:space="0" w:color="auto"/>
      </w:divBdr>
    </w:div>
    <w:div w:id="15535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gdanaher.taleo.net/careersection/external/jobsearch.ftl?postdata=$Kh_aCgJE6CsqPNLDqavwoA&amp;lang=es&amp;ftlcompclass=LoginComponent&amp;iamForgotPasswordAttribute=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nepof@fadepof.org.ar" TargetMode="External"/><Relationship Id="rId7" Type="http://schemas.openxmlformats.org/officeDocument/2006/relationships/hyperlink" Target="mailto:renepof@fadepof.org.ar" TargetMode="External"/><Relationship Id="rId8" Type="http://schemas.openxmlformats.org/officeDocument/2006/relationships/hyperlink" Target="mailto:renepof@fadepof.org.ar" TargetMode="External"/><Relationship Id="rId9" Type="http://schemas.openxmlformats.org/officeDocument/2006/relationships/hyperlink" Target="mailto:renepof@fadepof.org.ar" TargetMode="External"/><Relationship Id="rId10" Type="http://schemas.openxmlformats.org/officeDocument/2006/relationships/hyperlink" Target="http://www.pocofrecuentes.org.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1071</Words>
  <Characters>5894</Characters>
  <Application>Microsoft Macintosh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Camarino</dc:creator>
  <cp:lastModifiedBy>Info - Mas Vida</cp:lastModifiedBy>
  <cp:revision>2</cp:revision>
  <dcterms:created xsi:type="dcterms:W3CDTF">2018-02-27T18:37:00Z</dcterms:created>
  <dcterms:modified xsi:type="dcterms:W3CDTF">2018-02-27T18:37:00Z</dcterms:modified>
</cp:coreProperties>
</file>