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keil工具栏说明：</w:t>
      </w:r>
    </w:p>
    <w:p>
      <w:r>
        <w:drawing>
          <wp:inline distT="0" distB="0" distL="114300" distR="114300">
            <wp:extent cx="5273040" cy="72263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417445" cy="3381375"/>
            <wp:effectExtent l="0" t="0" r="190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84145" cy="2095500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274570" cy="2133600"/>
            <wp:effectExtent l="0" t="0" r="1143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72740" cy="222885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147570" cy="1640205"/>
            <wp:effectExtent l="0" t="0" r="508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58035" cy="1802765"/>
            <wp:effectExtent l="0" t="0" r="1841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09975" cy="39433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393950" cy="2703830"/>
            <wp:effectExtent l="0" t="0" r="635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3650" cy="13525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908810" cy="2012950"/>
            <wp:effectExtent l="0" t="0" r="152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069340"/>
            <wp:effectExtent l="0" t="0" r="5715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2900" cy="3524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跳转到暂停行（当前</w:t>
      </w:r>
      <w:bookmarkStart w:id="0" w:name="_GoBack"/>
      <w:bookmarkEnd w:id="0"/>
      <w:r>
        <w:rPr>
          <w:rFonts w:hint="eastAsia"/>
          <w:lang w:val="en-US" w:eastAsia="zh-CN"/>
        </w:rPr>
        <w:t>光标处）</w:t>
      </w:r>
      <w:r>
        <w:drawing>
          <wp:inline distT="0" distB="0" distL="114300" distR="114300">
            <wp:extent cx="352425" cy="3714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指令窗口，查看编译输出信息</w:t>
      </w:r>
      <w:r>
        <w:drawing>
          <wp:inline distT="0" distB="0" distL="114300" distR="114300">
            <wp:extent cx="304800" cy="4000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符号窗口</w:t>
      </w:r>
      <w:r>
        <w:drawing>
          <wp:inline distT="0" distB="0" distL="114300" distR="114300">
            <wp:extent cx="285750" cy="3714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内核寄存器窗口</w:t>
      </w:r>
      <w:r>
        <w:drawing>
          <wp:inline distT="0" distB="0" distL="114300" distR="114300">
            <wp:extent cx="409575" cy="3238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跟踪窗口</w:t>
      </w:r>
      <w:r>
        <w:drawing>
          <wp:inline distT="0" distB="0" distL="114300" distR="114300">
            <wp:extent cx="542925" cy="40957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刷新所有窗口值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253865" cy="3155950"/>
            <wp:effectExtent l="0" t="0" r="1333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硬件联调要打开跟踪调试：</w:t>
      </w:r>
    </w:p>
    <w:p>
      <w:r>
        <w:drawing>
          <wp:inline distT="0" distB="0" distL="114300" distR="114300">
            <wp:extent cx="3752215" cy="2817495"/>
            <wp:effectExtent l="0" t="0" r="635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F7EF2"/>
    <w:rsid w:val="10A336E1"/>
    <w:rsid w:val="17171557"/>
    <w:rsid w:val="17EF431F"/>
    <w:rsid w:val="1E965458"/>
    <w:rsid w:val="23FC2A64"/>
    <w:rsid w:val="36A02406"/>
    <w:rsid w:val="381625C9"/>
    <w:rsid w:val="475950F1"/>
    <w:rsid w:val="4A1F77FA"/>
    <w:rsid w:val="4A9B6922"/>
    <w:rsid w:val="4CC00EE4"/>
    <w:rsid w:val="509B22D6"/>
    <w:rsid w:val="54081A11"/>
    <w:rsid w:val="5BC052E6"/>
    <w:rsid w:val="5D3D6229"/>
    <w:rsid w:val="61B03461"/>
    <w:rsid w:val="672A52DC"/>
    <w:rsid w:val="6A3D3FA6"/>
    <w:rsid w:val="721A4655"/>
    <w:rsid w:val="781400F4"/>
    <w:rsid w:val="78570084"/>
    <w:rsid w:val="7C9115DA"/>
    <w:rsid w:val="7CF1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2022-03-22T21:34:55Z</dcterms:created>
  <dc:creator>Administrator</dc:creator>
  <cp:lastModifiedBy>Administrator</cp:lastModifiedBy>
  <dcterms:modified xsi:type="dcterms:W3CDTF">2022-03-25T23:36:51Z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43771E8AC31747CB9B2306F8E8DCFA24</vt:lpwstr>
  </property>
</Properties>
</file>