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21309521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6115D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721B" w14:textId="77777777" w:rsidR="001615F8" w:rsidRDefault="001615F8" w:rsidP="00DF1CB4">
      <w:r>
        <w:separator/>
      </w:r>
    </w:p>
  </w:endnote>
  <w:endnote w:type="continuationSeparator" w:id="0">
    <w:p w14:paraId="2ECED62A" w14:textId="77777777" w:rsidR="001615F8" w:rsidRDefault="001615F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D3D0" w14:textId="77777777" w:rsidR="001615F8" w:rsidRDefault="001615F8" w:rsidP="00DF1CB4">
      <w:r>
        <w:separator/>
      </w:r>
    </w:p>
  </w:footnote>
  <w:footnote w:type="continuationSeparator" w:id="0">
    <w:p w14:paraId="5A64E9BF" w14:textId="77777777" w:rsidR="001615F8" w:rsidRDefault="001615F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52356"/>
    <w:rsid w:val="00552530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