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000B" w14:textId="5B6444F6" w:rsidR="00B65381" w:rsidRPr="00533069" w:rsidRDefault="00B65381" w:rsidP="0024732C">
      <w:pPr>
        <w:rPr>
          <w:rFonts w:ascii="TH SarabunPSK" w:eastAsiaTheme="minorEastAsia" w:hAnsi="TH SarabunPSK" w:cs="TH SarabunPSK"/>
          <w:sz w:val="32"/>
          <w:szCs w:val="32"/>
          <w:vertAlign w:val="subscript"/>
        </w:rPr>
      </w:pPr>
      <w:r w:rsidRPr="00533069">
        <w:rPr>
          <w:rFonts w:ascii="TH SarabunPSK" w:hAnsi="TH SarabunPSK" w:cs="TH SarabunPSK" w:hint="cs"/>
          <w:b/>
          <w:bCs/>
          <w:sz w:val="32"/>
          <w:szCs w:val="32"/>
          <w:cs/>
        </w:rPr>
        <w:t>ทฤษฎีบท 2.1</w:t>
      </w:r>
      <w:r w:rsidRPr="005330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2027E" w:rsidRPr="00533069">
        <w:rPr>
          <w:rFonts w:ascii="TH SarabunPSK" w:hAnsi="TH SarabunPSK" w:cs="TH SarabunPSK" w:hint="cs"/>
          <w:sz w:val="32"/>
          <w:szCs w:val="32"/>
          <w:cs/>
        </w:rPr>
        <w:t>ถ้า</w:t>
      </w:r>
      <w:r w:rsidRPr="00533069">
        <w:rPr>
          <w:rFonts w:ascii="TH SarabunPSK" w:hAnsi="TH SarabunPSK" w:cs="TH SarabunPSK" w:hint="cs"/>
          <w:sz w:val="32"/>
          <w:szCs w:val="32"/>
        </w:rPr>
        <w:t xml:space="preserve"> </w:t>
      </w:r>
      <w:r w:rsidR="0024732C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0BEB0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5pt;height:16.5pt" o:ole="">
            <v:imagedata r:id="rId8" o:title=""/>
          </v:shape>
          <o:OLEObject Type="Embed" ProgID="Equation.DSMT4" ShapeID="_x0000_i1025" DrawAspect="Content" ObjectID="_1705363551" r:id="rId9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จะได้ว่าสมการ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24732C"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1719" w:dyaOrig="320" w14:anchorId="089FEEA4">
          <v:shape id="_x0000_i1026" type="#_x0000_t75" style="width:86.25pt;height:16.5pt" o:ole="">
            <v:imagedata r:id="rId10" o:title=""/>
          </v:shape>
          <o:OLEObject Type="Embed" ProgID="Equation.DSMT4" ShapeID="_x0000_i1026" DrawAspect="Content" ObjectID="_1705363552" r:id="rId11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E2098A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มีผลเฉลย</w:t>
      </w:r>
      <w:r w:rsidR="00126F3B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ก็ต่อเมื่อ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24732C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940" w:dyaOrig="260" w14:anchorId="26FDBA80">
          <v:shape id="_x0000_i1027" type="#_x0000_t75" style="width:46.5pt;height:12.75pt" o:ole="">
            <v:imagedata r:id="rId12" o:title=""/>
          </v:shape>
          <o:OLEObject Type="Embed" ProgID="Equation.DSMT4" ShapeID="_x0000_i1027" DrawAspect="Content" ObjectID="_1705363553" r:id="rId13"/>
        </w:object>
      </w:r>
      <w:r w:rsidR="00126F3B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และไม่มีผลเฉลยสำหรับกรณีอื่น ๆ </w:t>
      </w:r>
    </w:p>
    <w:p w14:paraId="5E4BE189" w14:textId="0C0EAE7E" w:rsidR="00084AAE" w:rsidRPr="00533069" w:rsidRDefault="00B65381" w:rsidP="00CD7141">
      <w:pPr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>พิสูจน์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เมื่อ </w:t>
      </w:r>
      <w:r w:rsidR="00CD7141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18D4A8CB">
          <v:shape id="_x0000_i1028" type="#_x0000_t75" style="width:65.25pt;height:16.5pt" o:ole="">
            <v:imagedata r:id="rId8" o:title=""/>
          </v:shape>
          <o:OLEObject Type="Embed" ProgID="Equation.DSMT4" ShapeID="_x0000_i1028" DrawAspect="Content" ObjectID="_1705363554" r:id="rId14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จะแบ่งกรณีของ </w:t>
      </w:r>
      <w:r w:rsidR="00CD7141"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1719" w:dyaOrig="320" w14:anchorId="4C802CEB">
          <v:shape id="_x0000_i1029" type="#_x0000_t75" style="width:86.25pt;height:16.5pt" o:ole="">
            <v:imagedata r:id="rId10" o:title=""/>
          </v:shape>
          <o:OLEObject Type="Embed" ProgID="Equation.DSMT4" ShapeID="_x0000_i1029" DrawAspect="Content" ObjectID="_1705363555" r:id="rId15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เป็น 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>8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กรณี</w:t>
      </w:r>
      <w:r w:rsidR="00084AAE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ตามข้อความด้านล่าง</w:t>
      </w:r>
      <w:r w:rsidR="00CD7141" w:rsidRPr="00533069">
        <w:rPr>
          <w:rFonts w:ascii="TH SarabunPSK" w:eastAsiaTheme="minorEastAsia" w:hAnsi="TH SarabunPSK" w:cs="TH SarabunPSK"/>
          <w:position w:val="-6"/>
          <w:sz w:val="32"/>
          <w:szCs w:val="32"/>
          <w:cs/>
        </w:rPr>
        <w:object w:dxaOrig="2079" w:dyaOrig="320" w14:anchorId="77854147">
          <v:shape id="_x0000_i1030" type="#_x0000_t75" style="width:104.25pt;height:16.5pt" o:ole="">
            <v:imagedata r:id="rId16" o:title=""/>
          </v:shape>
          <o:OLEObject Type="Embed" ProgID="Equation.DSMT4" ShapeID="_x0000_i1030" DrawAspect="Content" ObjectID="_1705363556" r:id="rId17"/>
        </w:object>
      </w:r>
    </w:p>
    <w:p w14:paraId="471CEC29" w14:textId="7083D2C1" w:rsidR="00084AAE" w:rsidRPr="00533069" w:rsidRDefault="00CD7141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  <w:cs/>
        </w:rPr>
        <w:object w:dxaOrig="2079" w:dyaOrig="320" w14:anchorId="18BAB62C">
          <v:shape id="_x0000_i1031" type="#_x0000_t75" style="width:104.25pt;height:16.5pt" o:ole="">
            <v:imagedata r:id="rId16" o:title=""/>
          </v:shape>
          <o:OLEObject Type="Embed" ProgID="Equation.DSMT4" ShapeID="_x0000_i1031" DrawAspect="Content" ObjectID="_1705363557" r:id="rId18"/>
        </w:object>
      </w:r>
    </w:p>
    <w:p w14:paraId="0C391FD7" w14:textId="0895948E" w:rsidR="00014166" w:rsidRPr="00533069" w:rsidRDefault="00804915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20" w:dyaOrig="320" w14:anchorId="4C523967">
          <v:shape id="_x0000_i1032" type="#_x0000_t75" style="width:105.75pt;height:16.5pt" o:ole="">
            <v:imagedata r:id="rId19" o:title=""/>
          </v:shape>
          <o:OLEObject Type="Embed" ProgID="Equation.DSMT4" ShapeID="_x0000_i1032" DrawAspect="Content" ObjectID="_1705363558" r:id="rId20"/>
        </w:object>
      </w:r>
    </w:p>
    <w:p w14:paraId="797E49E0" w14:textId="0C14882C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20" w:dyaOrig="320" w14:anchorId="6D001FCC">
          <v:shape id="_x0000_i1033" type="#_x0000_t75" style="width:105.75pt;height:16.5pt" o:ole="">
            <v:imagedata r:id="rId21" o:title=""/>
          </v:shape>
          <o:OLEObject Type="Embed" ProgID="Equation.DSMT4" ShapeID="_x0000_i1033" DrawAspect="Content" ObjectID="_1705363559" r:id="rId22"/>
        </w:object>
      </w:r>
    </w:p>
    <w:p w14:paraId="22E0E9F7" w14:textId="175DFF36" w:rsidR="00084AAE" w:rsidRPr="00533069" w:rsidRDefault="003C1997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00" w:dyaOrig="320" w14:anchorId="27F4A230">
          <v:shape id="_x0000_i1034" type="#_x0000_t75" style="width:105pt;height:16.5pt" o:ole="">
            <v:imagedata r:id="rId23" o:title=""/>
          </v:shape>
          <o:OLEObject Type="Embed" ProgID="Equation.DSMT4" ShapeID="_x0000_i1034" DrawAspect="Content" ObjectID="_1705363560" r:id="rId24"/>
        </w:object>
      </w:r>
    </w:p>
    <w:p w14:paraId="39ECE64D" w14:textId="1E680394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80" w:dyaOrig="320" w14:anchorId="6AC9E198">
          <v:shape id="_x0000_i1035" type="#_x0000_t75" style="width:108.75pt;height:16.5pt" o:ole="">
            <v:imagedata r:id="rId25" o:title=""/>
          </v:shape>
          <o:OLEObject Type="Embed" ProgID="Equation.DSMT4" ShapeID="_x0000_i1035" DrawAspect="Content" ObjectID="_1705363561" r:id="rId26"/>
        </w:object>
      </w:r>
    </w:p>
    <w:p w14:paraId="22C7E329" w14:textId="4A9A597E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60" w:dyaOrig="320" w14:anchorId="6A182240">
          <v:shape id="_x0000_i1036" type="#_x0000_t75" style="width:108pt;height:16.5pt" o:ole="">
            <v:imagedata r:id="rId27" o:title=""/>
          </v:shape>
          <o:OLEObject Type="Embed" ProgID="Equation.DSMT4" ShapeID="_x0000_i1036" DrawAspect="Content" ObjectID="_1705363562" r:id="rId28"/>
        </w:object>
      </w:r>
    </w:p>
    <w:p w14:paraId="0CEFDF1C" w14:textId="12BF2926" w:rsidR="00084AAE" w:rsidRPr="00533069" w:rsidRDefault="00753713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160" w:dyaOrig="320" w14:anchorId="3031F378">
          <v:shape id="_x0000_i1037" type="#_x0000_t75" style="width:108pt;height:16.5pt" o:ole="">
            <v:imagedata r:id="rId29" o:title=""/>
          </v:shape>
          <o:OLEObject Type="Embed" ProgID="Equation.DSMT4" ShapeID="_x0000_i1037" DrawAspect="Content" ObjectID="_1705363563" r:id="rId30"/>
        </w:object>
      </w:r>
    </w:p>
    <w:p w14:paraId="3EFDC362" w14:textId="54C7DEE7" w:rsidR="00084AAE" w:rsidRPr="00533069" w:rsidRDefault="00D4042F" w:rsidP="008B18D6">
      <w:pPr>
        <w:pStyle w:val="ListParagraph"/>
        <w:numPr>
          <w:ilvl w:val="0"/>
          <w:numId w:val="2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6"/>
          <w:sz w:val="32"/>
          <w:szCs w:val="32"/>
        </w:rPr>
        <w:object w:dxaOrig="2200" w:dyaOrig="320" w14:anchorId="309D75AF">
          <v:shape id="_x0000_i1038" type="#_x0000_t75" style="width:110.25pt;height:16.5pt" o:ole="">
            <v:imagedata r:id="rId31" o:title=""/>
          </v:shape>
          <o:OLEObject Type="Embed" ProgID="Equation.DSMT4" ShapeID="_x0000_i1038" DrawAspect="Content" ObjectID="_1705363564" r:id="rId32"/>
        </w:object>
      </w:r>
    </w:p>
    <w:p w14:paraId="2ECD6BCE" w14:textId="26311D68" w:rsidR="00084AAE" w:rsidRPr="00533069" w:rsidRDefault="00084AAE" w:rsidP="008B18D6">
      <w:pPr>
        <w:spacing w:line="276" w:lineRule="auto"/>
        <w:ind w:left="360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จากกรณีที่ </w:t>
      </w:r>
      <w:r w:rsidR="00533069">
        <w:rPr>
          <w:rFonts w:ascii="TH SarabunPSK" w:eastAsiaTheme="minorEastAsia" w:hAnsi="TH SarabunPSK" w:cs="TH SarabunPSK"/>
          <w:b/>
          <w:bCs/>
          <w:sz w:val="32"/>
          <w:szCs w:val="32"/>
        </w:rPr>
        <w:t>2.1.1)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เมื่อ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2D3661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1280" w:dyaOrig="320" w14:anchorId="19484BD7">
          <v:shape id="_x0000_i1039" type="#_x0000_t75" style="width:63.75pt;height:16.5pt" o:ole="">
            <v:imagedata r:id="rId33" o:title=""/>
          </v:shape>
          <o:OLEObject Type="Embed" ProgID="Equation.DSMT4" ShapeID="_x0000_i1039" DrawAspect="Content" ObjectID="_1705363565" r:id="rId34"/>
        </w:objec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จะให้ผลเฉลยโดยที่</w:t>
      </w:r>
      <w:r w:rsidR="00A43FFC" w:rsidRPr="00533069">
        <w:rPr>
          <w:rFonts w:ascii="TH SarabunPSK" w:eastAsiaTheme="minorEastAsia" w:hAnsi="TH SarabunPSK" w:cs="TH SarabunPSK"/>
          <w:position w:val="-6"/>
          <w:sz w:val="32"/>
          <w:szCs w:val="32"/>
          <w:cs/>
        </w:rPr>
        <w:object w:dxaOrig="660" w:dyaOrig="279" w14:anchorId="58063DDE">
          <v:shape id="_x0000_i1040" type="#_x0000_t75" style="width:33pt;height:14.25pt" o:ole="">
            <v:imagedata r:id="rId35" o:title=""/>
          </v:shape>
          <o:OLEObject Type="Embed" ProgID="Equation.DSMT4" ShapeID="_x0000_i1040" DrawAspect="Content" ObjectID="_1705363566" r:id="rId36"/>
        </w:objec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ในขณะกรณีที่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C04167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2</w:t>
      </w:r>
      <w:r w:rsidR="0025188D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.</w:t>
      </w:r>
      <w:r w:rsidR="00A603EA">
        <w:rPr>
          <w:rFonts w:ascii="TH SarabunPSK" w:eastAsiaTheme="minorEastAsia" w:hAnsi="TH SarabunPSK" w:cs="TH SarabunPSK"/>
          <w:b/>
          <w:bCs/>
          <w:sz w:val="32"/>
          <w:szCs w:val="32"/>
        </w:rPr>
        <w:t>1.1)</w:t>
      </w:r>
      <w:r w:rsidR="00C04167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-</w:t>
      </w:r>
      <w:r w:rsidR="00A603EA">
        <w:rPr>
          <w:rFonts w:ascii="TH SarabunPSK" w:eastAsiaTheme="minorEastAsia" w:hAnsi="TH SarabunPSK" w:cs="TH SarabunPSK"/>
          <w:b/>
          <w:bCs/>
          <w:sz w:val="32"/>
          <w:szCs w:val="32"/>
        </w:rPr>
        <w:t>2.1.</w:t>
      </w:r>
      <w:r w:rsidR="00C04167" w:rsidRPr="00533069">
        <w:rPr>
          <w:rFonts w:ascii="TH SarabunPSK" w:eastAsiaTheme="minorEastAsia" w:hAnsi="TH SarabunPSK" w:cs="TH SarabunPSK" w:hint="cs"/>
          <w:b/>
          <w:bCs/>
          <w:sz w:val="32"/>
          <w:szCs w:val="32"/>
        </w:rPr>
        <w:t>8</w:t>
      </w:r>
      <w:r w:rsidR="00A603EA">
        <w:rPr>
          <w:rFonts w:ascii="TH SarabunPSK" w:eastAsiaTheme="minorEastAsia" w:hAnsi="TH SarabunPSK" w:cs="TH SarabunPSK"/>
          <w:b/>
          <w:bCs/>
          <w:sz w:val="32"/>
          <w:szCs w:val="32"/>
        </w:rPr>
        <w:t>)</w:t>
      </w:r>
      <w:r w:rsidR="00C04167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ไม่มีผลเฉลยที่สอดคล้องกับสมการ</w:t>
      </w:r>
    </w:p>
    <w:p w14:paraId="72DA3980" w14:textId="02868151" w:rsidR="00027908" w:rsidRPr="00533069" w:rsidRDefault="00C04167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3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>.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ผลเฉลยทั้งหมดของสมการ</w:t>
      </w:r>
      <w:r w:rsidR="001B2350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00CC7AE9">
          <v:shape id="_x0000_i1343" type="#_x0000_t75" style="width:140.25pt;height:18pt" o:ole="">
            <v:imagedata r:id="rId37" o:title=""/>
          </v:shape>
          <o:OLEObject Type="Embed" ProgID="Equation.DSMT4" ShapeID="_x0000_i1343" DrawAspect="Content" ObjectID="_1705363567" r:id="rId38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 w:rsidR="009402BF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480" w:dyaOrig="320" w14:anchorId="3B483DCF">
          <v:shape id="_x0000_i1344" type="#_x0000_t75" style="width:123.75pt;height:15.75pt" o:ole="">
            <v:imagedata r:id="rId39" o:title=""/>
          </v:shape>
          <o:OLEObject Type="Embed" ProgID="Equation.DSMT4" ShapeID="_x0000_i1344" DrawAspect="Content" ObjectID="_1705363568" r:id="rId40"/>
        </w:object>
      </w:r>
      <w:r w:rsidR="001B2350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2B8C2848" w14:textId="4EDC41EE" w:rsidR="00B576E3" w:rsidRPr="00533069" w:rsidRDefault="004A0255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โดยจะพิจารณา</w:t>
      </w:r>
      <w:r w:rsidR="009402BF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สมการ</w:t>
      </w:r>
      <w:r w:rsidR="009402BF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05CC1430">
          <v:shape id="_x0000_i1054" type="#_x0000_t75" style="width:140.25pt;height:18pt" o:ole="">
            <v:imagedata r:id="rId41" o:title=""/>
          </v:shape>
          <o:OLEObject Type="Embed" ProgID="Equation.DSMT4" ShapeID="_x0000_i1054" DrawAspect="Content" ObjectID="_1705363569" r:id="rId42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สำหรับทุกจำนวนเฉพาะ</w:t>
      </w:r>
      <w:r w:rsidR="008312D2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080" w:dyaOrig="320" w14:anchorId="5291AA10">
          <v:shape id="_x0000_i1077" type="#_x0000_t75" style="width:54pt;height:15.75pt" o:ole="">
            <v:imagedata r:id="rId43" o:title=""/>
          </v:shape>
          <o:OLEObject Type="Embed" ProgID="Equation.DSMT4" ShapeID="_x0000_i1077" DrawAspect="Content" ObjectID="_1705363570" r:id="rId44"/>
        </w:object>
      </w:r>
      <w:r w:rsidR="00027908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เมื่อ</w:t>
      </w:r>
      <w:r w:rsidR="00027908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571B2786">
          <v:shape id="_x0000_i1082" type="#_x0000_t75" style="width:65.25pt;height:15.75pt" o:ole="">
            <v:imagedata r:id="rId45" o:title=""/>
          </v:shape>
          <o:OLEObject Type="Embed" ProgID="Equation.DSMT4" ShapeID="_x0000_i1082" DrawAspect="Content" ObjectID="_1705363571" r:id="rId46"/>
        </w:object>
      </w:r>
    </w:p>
    <w:p w14:paraId="63C2CCFF" w14:textId="51E2CF8F" w:rsidR="00B576E3" w:rsidRPr="00533069" w:rsidRDefault="00B576E3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ทฤษฎีบท 3.1 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ให้</w:t>
      </w:r>
      <w:r w:rsidR="00027908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63C70D9D">
          <v:shape id="_x0000_i1083" type="#_x0000_t75" style="width:65.25pt;height:15.75pt" o:ole="">
            <v:imagedata r:id="rId45" o:title=""/>
          </v:shape>
          <o:OLEObject Type="Embed" ProgID="Equation.DSMT4" ShapeID="_x0000_i1083" DrawAspect="Content" ObjectID="_1705363572" r:id="rId47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ถ้า</w: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080" w:dyaOrig="320" w14:anchorId="5EE0FE4A">
          <v:shape id="_x0000_i1084" type="#_x0000_t75" style="width:54pt;height:15.75pt" o:ole="">
            <v:imagedata r:id="rId43" o:title=""/>
          </v:shape>
          <o:OLEObject Type="Embed" ProgID="Equation.DSMT4" ShapeID="_x0000_i1084" DrawAspect="Content" ObjectID="_1705363573" r:id="rId48"/>
        </w:objec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แล้ว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สมการ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2799" w:dyaOrig="360" w14:anchorId="7A16F6CE">
          <v:shape id="_x0000_i1085" type="#_x0000_t75" style="width:140.25pt;height:18pt" o:ole="">
            <v:imagedata r:id="rId37" o:title=""/>
          </v:shape>
          <o:OLEObject Type="Embed" ProgID="Equation.DSMT4" ShapeID="_x0000_i1085" DrawAspect="Content" ObjectID="_1705363574" r:id="rId49"/>
        </w:objec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จะไม่มีผลเฉลย</w:t>
      </w:r>
    </w:p>
    <w:p w14:paraId="200967D0" w14:textId="2DF848FA" w:rsidR="00B576E3" w:rsidRPr="00533069" w:rsidRDefault="00B576E3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  <w:t xml:space="preserve">พิสูจน์ 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ให้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300" w:dyaOrig="320" w14:anchorId="741420E5">
          <v:shape id="_x0000_i1086" type="#_x0000_t75" style="width:65.25pt;height:15.75pt" o:ole="">
            <v:imagedata r:id="rId45" o:title=""/>
          </v:shape>
          <o:OLEObject Type="Embed" ProgID="Equation.DSMT4" ShapeID="_x0000_i1086" DrawAspect="Content" ObjectID="_1705363575" r:id="rId50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และ </w:t>
      </w:r>
      <w:r w:rsidR="00027908"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1080" w:dyaOrig="320" w14:anchorId="186DC451">
          <v:shape id="_x0000_i1087" type="#_x0000_t75" style="width:54pt;height:15.75pt" o:ole="">
            <v:imagedata r:id="rId43" o:title=""/>
          </v:shape>
          <o:OLEObject Type="Embed" ProgID="Equation.DSMT4" ShapeID="_x0000_i1087" DrawAspect="Content" ObjectID="_1705363576" r:id="rId51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เป็นจำนวนเฉพาะ จะ</w:t>
      </w:r>
      <w:r w:rsidR="00027908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ได้ว่า</w: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สามารถแบ่งได้เป็น 8 กรณี</w:t>
      </w:r>
    </w:p>
    <w:p w14:paraId="7DC8B700" w14:textId="0D6B9124" w:rsidR="00B576E3" w:rsidRPr="00533069" w:rsidRDefault="00E7698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3700" w:dyaOrig="360" w14:anchorId="5E1A67A2">
          <v:shape id="_x0000_i1093" type="#_x0000_t75" style="width:185.25pt;height:18pt" o:ole="">
            <v:imagedata r:id="rId52" o:title=""/>
          </v:shape>
          <o:OLEObject Type="Embed" ProgID="Equation.DSMT4" ShapeID="_x0000_i1093" DrawAspect="Content" ObjectID="_1705363577" r:id="rId53"/>
        </w:object>
      </w:r>
    </w:p>
    <w:p w14:paraId="18216EEB" w14:textId="117DCFB7" w:rsidR="00B576E3" w:rsidRPr="00533069" w:rsidRDefault="008A2DF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7A488110">
          <v:shape id="_x0000_i1358" type="#_x0000_t75" style="width:186pt;height:18pt" o:ole="">
            <v:imagedata r:id="rId54" o:title=""/>
          </v:shape>
          <o:OLEObject Type="Embed" ProgID="Equation.DSMT4" ShapeID="_x0000_i1358" DrawAspect="Content" ObjectID="_1705363578" r:id="rId55"/>
        </w:object>
      </w:r>
    </w:p>
    <w:p w14:paraId="55A8E0D9" w14:textId="0C88B114" w:rsidR="00B576E3" w:rsidRPr="00533069" w:rsidRDefault="001407B6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72BA4AC8">
          <v:shape id="_x0000_i1113" type="#_x0000_t75" style="width:186pt;height:18pt" o:ole="">
            <v:imagedata r:id="rId56" o:title=""/>
          </v:shape>
          <o:OLEObject Type="Embed" ProgID="Equation.DSMT4" ShapeID="_x0000_i1113" DrawAspect="Content" ObjectID="_1705363579" r:id="rId57"/>
        </w:object>
      </w:r>
    </w:p>
    <w:p w14:paraId="4AC6B681" w14:textId="1735D208" w:rsidR="00B576E3" w:rsidRPr="00533069" w:rsidRDefault="0036328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577DE29D">
          <v:shape id="_x0000_i1122" type="#_x0000_t75" style="width:186pt;height:18pt" o:ole="">
            <v:imagedata r:id="rId58" o:title=""/>
          </v:shape>
          <o:OLEObject Type="Embed" ProgID="Equation.DSMT4" ShapeID="_x0000_i1122" DrawAspect="Content" ObjectID="_1705363580" r:id="rId59"/>
        </w:object>
      </w:r>
    </w:p>
    <w:p w14:paraId="44544C41" w14:textId="5C6829DB" w:rsidR="00B576E3" w:rsidRPr="00533069" w:rsidRDefault="007B7D2F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1193EBBD">
          <v:shape id="_x0000_i1131" type="#_x0000_t75" style="width:186.75pt;height:18pt" o:ole="">
            <v:imagedata r:id="rId60" o:title=""/>
          </v:shape>
          <o:OLEObject Type="Embed" ProgID="Equation.DSMT4" ShapeID="_x0000_i1131" DrawAspect="Content" ObjectID="_1705363581" r:id="rId61"/>
        </w:object>
      </w:r>
    </w:p>
    <w:p w14:paraId="70FE27D6" w14:textId="4B8C3208" w:rsidR="00B576E3" w:rsidRPr="00533069" w:rsidRDefault="007B7D2F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5D6AAC01">
          <v:shape id="_x0000_i1134" type="#_x0000_t75" style="width:186.75pt;height:18pt" o:ole="">
            <v:imagedata r:id="rId62" o:title=""/>
          </v:shape>
          <o:OLEObject Type="Embed" ProgID="Equation.DSMT4" ShapeID="_x0000_i1134" DrawAspect="Content" ObjectID="_1705363582" r:id="rId63"/>
        </w:object>
      </w:r>
    </w:p>
    <w:p w14:paraId="614B2EDB" w14:textId="74967826" w:rsidR="00B576E3" w:rsidRPr="00533069" w:rsidRDefault="00CF2139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39" w:dyaOrig="360" w14:anchorId="250F498E">
          <v:shape id="_x0000_i1141" type="#_x0000_t75" style="width:186.75pt;height:18pt" o:ole="">
            <v:imagedata r:id="rId64" o:title=""/>
          </v:shape>
          <o:OLEObject Type="Embed" ProgID="Equation.DSMT4" ShapeID="_x0000_i1141" DrawAspect="Content" ObjectID="_1705363583" r:id="rId65"/>
        </w:object>
      </w:r>
    </w:p>
    <w:p w14:paraId="1C5179FA" w14:textId="42D7F9C9" w:rsidR="00B576E3" w:rsidRPr="00533069" w:rsidRDefault="00D25648" w:rsidP="008B18D6">
      <w:pPr>
        <w:pStyle w:val="ListParagraph"/>
        <w:numPr>
          <w:ilvl w:val="0"/>
          <w:numId w:val="3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80" w:dyaOrig="360" w14:anchorId="6E631FED">
          <v:shape id="_x0000_i1151" type="#_x0000_t75" style="width:189pt;height:18pt" o:ole="">
            <v:imagedata r:id="rId66" o:title=""/>
          </v:shape>
          <o:OLEObject Type="Embed" ProgID="Equation.DSMT4" ShapeID="_x0000_i1151" DrawAspect="Content" ObjectID="_1705363584" r:id="rId67"/>
        </w:object>
      </w:r>
    </w:p>
    <w:p w14:paraId="45E33F64" w14:textId="37609B65" w:rsidR="00A343B0" w:rsidRPr="00533069" w:rsidRDefault="00A343B0" w:rsidP="008B18D6">
      <w:p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โดยจะพิจารณาแต่ละกรณีแยกกันดังนี้</w:t>
      </w:r>
    </w:p>
    <w:p w14:paraId="66959FFE" w14:textId="27CB9BDC" w:rsidR="00A343B0" w:rsidRPr="00533069" w:rsidRDefault="0049638E" w:rsidP="008B18D6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3700" w:dyaOrig="360" w14:anchorId="64FF0E11">
          <v:shape id="_x0000_i1182" type="#_x0000_t75" style="width:185.25pt;height:18pt" o:ole="">
            <v:imagedata r:id="rId52" o:title=""/>
          </v:shape>
          <o:OLEObject Type="Embed" ProgID="Equation.DSMT4" ShapeID="_x0000_i1182" DrawAspect="Content" ObjectID="_1705363585" r:id="rId68"/>
        </w:object>
      </w:r>
      <m:oMath>
        <m:r>
          <m:rPr>
            <m:sty m:val="p"/>
          </m:rPr>
          <w:rPr>
            <w:rFonts w:ascii="Cambria Math" w:eastAsiaTheme="minorEastAsia" w:hAnsi="Cambria Math" w:cs="TH SarabunPSK" w:hint="cs"/>
            <w:sz w:val="32"/>
            <w:szCs w:val="32"/>
            <w:cs/>
          </w:rPr>
          <w:br/>
        </m:r>
      </m:oMath>
      <w:r w:rsidR="00A343B0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จากสมการจะได้ว่า</w:t>
      </w:r>
      <w:r w:rsidR="00A343B0"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</w:p>
    <w:p w14:paraId="114AA3E6" w14:textId="04CC21A2" w:rsidR="00326E75" w:rsidRPr="00533069" w:rsidRDefault="00326E75" w:rsidP="00326E75">
      <w:pPr>
        <w:pStyle w:val="MTDisplayEquation"/>
      </w:pPr>
      <w:r w:rsidRPr="00533069">
        <w:tab/>
      </w:r>
      <w:r w:rsidR="00017C5C" w:rsidRPr="00533069">
        <w:rPr>
          <w:position w:val="-10"/>
        </w:rPr>
        <w:object w:dxaOrig="4459" w:dyaOrig="320" w14:anchorId="2D25A121">
          <v:shape id="_x0000_i1205" type="#_x0000_t75" style="width:222.75pt;height:15.75pt" o:ole="">
            <v:imagedata r:id="rId69" o:title=""/>
          </v:shape>
          <o:OLEObject Type="Embed" ProgID="Equation.DSMT4" ShapeID="_x0000_i1205" DrawAspect="Content" ObjectID="_1705363586" r:id="rId70"/>
        </w:object>
      </w:r>
    </w:p>
    <w:p w14:paraId="7B47A8CB" w14:textId="77777777" w:rsidR="00B03535" w:rsidRPr="00533069" w:rsidRDefault="002E501C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จะเห็นว่า 2 คือจำนวนที่เป็นตัวประกอบ</w:t>
      </w:r>
      <w:r w:rsidR="0025188D"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ของ 6 ซึ่งมีเลขชี้กำลังเท่ากับ 1 </w:t>
      </w:r>
    </w:p>
    <w:p w14:paraId="7332E4E8" w14:textId="685B3322" w:rsidR="00B03535" w:rsidRPr="00533069" w:rsidRDefault="0025188D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เพราะ</w:t>
      </w:r>
      <w:r w:rsidR="00017C5C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017C5C" w:rsidRPr="00533069">
        <w:rPr>
          <w:position w:val="-10"/>
        </w:rPr>
        <w:object w:dxaOrig="780" w:dyaOrig="320" w14:anchorId="5A49CFB2">
          <v:shape id="_x0000_i1207" type="#_x0000_t75" style="width:39pt;height:15.75pt" o:ole="">
            <v:imagedata r:id="rId71" o:title=""/>
          </v:shape>
          <o:OLEObject Type="Embed" ProgID="Equation.DSMT4" ShapeID="_x0000_i1207" DrawAspect="Content" ObjectID="_1705363587" r:id="rId72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H SarabunPSK" w:hint="cs"/>
            <w:sz w:val="32"/>
            <w:szCs w:val="32"/>
            <w:cs/>
          </w:rPr>
          <m:t>เป็นจำนวนคี่</m:t>
        </m:r>
      </m:oMath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</w:p>
    <w:p w14:paraId="7CCD3E65" w14:textId="07236052" w:rsidR="00A343B0" w:rsidRPr="00533069" w:rsidRDefault="0025188D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จะได้ว่า</w:t>
      </w:r>
      <w:r w:rsidR="002E501C" w:rsidRPr="00533069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2E501C" w:rsidRPr="00533069">
        <w:rPr>
          <w:position w:val="-10"/>
        </w:rPr>
        <w:object w:dxaOrig="900" w:dyaOrig="320" w14:anchorId="52A889D6">
          <v:shape id="_x0000_i1210" type="#_x0000_t75" style="width:45pt;height:15.75pt" o:ole="">
            <v:imagedata r:id="rId73" o:title=""/>
          </v:shape>
          <o:OLEObject Type="Embed" ProgID="Equation.DSMT4" ShapeID="_x0000_i1210" DrawAspect="Content" ObjectID="_1705363588" r:id="rId74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ไม่ใช่สมการกำลังสอง </w:t>
      </w:r>
    </w:p>
    <w:p w14:paraId="7491A2EB" w14:textId="0135088F" w:rsidR="008B18D6" w:rsidRPr="00533069" w:rsidRDefault="0025188D" w:rsidP="008B18D6">
      <w:pPr>
        <w:pStyle w:val="ListParagraph"/>
        <w:spacing w:line="276" w:lineRule="auto"/>
        <w:rPr>
          <w:rFonts w:ascii="TH SarabunPSK" w:eastAsiaTheme="minorEastAsia" w:hAnsi="TH SarabunPSK" w:cs="TH SarabunPSK"/>
          <w:sz w:val="32"/>
          <w:szCs w:val="32"/>
        </w:rPr>
      </w:pP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เพราะฉะนั้น</w:t>
      </w:r>
      <w:r w:rsidR="002E501C" w:rsidRPr="00533069">
        <w:rPr>
          <w:rFonts w:ascii="TH SarabunPSK" w:eastAsiaTheme="minorEastAsia" w:hAnsi="TH SarabunPSK" w:cs="TH SarabunPSK"/>
          <w:position w:val="-10"/>
          <w:sz w:val="32"/>
          <w:szCs w:val="32"/>
          <w:cs/>
        </w:rPr>
        <w:object w:dxaOrig="3700" w:dyaOrig="360" w14:anchorId="0F95CF0E">
          <v:shape id="_x0000_i1211" type="#_x0000_t75" style="width:185.25pt;height:18pt" o:ole="">
            <v:imagedata r:id="rId52" o:title=""/>
          </v:shape>
          <o:OLEObject Type="Embed" ProgID="Equation.DSMT4" ShapeID="_x0000_i1211" DrawAspect="Content" ObjectID="_1705363589" r:id="rId75"/>
        </w:object>
      </w:r>
      <w:r w:rsidRPr="00533069">
        <w:rPr>
          <w:rFonts w:ascii="TH SarabunPSK" w:eastAsiaTheme="minorEastAsia" w:hAnsi="TH SarabunPSK" w:cs="TH SarabunPSK" w:hint="cs"/>
          <w:sz w:val="32"/>
          <w:szCs w:val="32"/>
          <w:cs/>
        </w:rPr>
        <w:t>ไม่มีผลเฉลย</w:t>
      </w:r>
    </w:p>
    <w:p w14:paraId="64F0EB97" w14:textId="7199A113" w:rsidR="00B03535" w:rsidRPr="00533069" w:rsidRDefault="002E501C" w:rsidP="00B03535">
      <w:pPr>
        <w:pStyle w:val="ListParagraph"/>
        <w:numPr>
          <w:ilvl w:val="0"/>
          <w:numId w:val="5"/>
        </w:numPr>
        <w:spacing w:line="276" w:lineRule="auto"/>
        <w:rPr>
          <w:rFonts w:ascii="TH SarabunPSK" w:eastAsiaTheme="minorEastAsia" w:hAnsi="TH SarabunPSK" w:cs="TH SarabunPSK" w:hint="cs"/>
          <w:b/>
          <w:bCs/>
          <w:sz w:val="32"/>
          <w:szCs w:val="32"/>
          <w:cs/>
        </w:rPr>
      </w:pPr>
      <w:r w:rsidRPr="00533069">
        <w:rPr>
          <w:rFonts w:ascii="TH SarabunPSK" w:eastAsiaTheme="minorEastAsia" w:hAnsi="TH SarabunPSK" w:cs="TH SarabunPSK"/>
          <w:position w:val="-10"/>
          <w:sz w:val="32"/>
          <w:szCs w:val="32"/>
        </w:rPr>
        <w:object w:dxaOrig="3720" w:dyaOrig="360" w14:anchorId="4B4FF6FB">
          <v:shape id="_x0000_i1213" type="#_x0000_t75" style="width:186pt;height:18pt" o:ole="">
            <v:imagedata r:id="rId76" o:title=""/>
          </v:shape>
          <o:OLEObject Type="Embed" ProgID="Equation.DSMT4" ShapeID="_x0000_i1213" DrawAspect="Content" ObjectID="_1705363590" r:id="rId77"/>
        </w:object>
      </w:r>
    </w:p>
    <w:sectPr w:rsidR="00B03535" w:rsidRPr="00533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7" w:usb1="00000000" w:usb2="00000000" w:usb3="00000000" w:csb0="0001011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7D3"/>
    <w:multiLevelType w:val="hybridMultilevel"/>
    <w:tmpl w:val="B92450F6"/>
    <w:lvl w:ilvl="0" w:tplc="0CCA1EF4">
      <w:start w:val="1"/>
      <w:numFmt w:val="decimal"/>
      <w:lvlText w:val="2.1.%1)"/>
      <w:lvlJc w:val="left"/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53298"/>
    <w:multiLevelType w:val="hybridMultilevel"/>
    <w:tmpl w:val="9D46F148"/>
    <w:lvl w:ilvl="0" w:tplc="3F9CC7D8">
      <w:start w:val="1"/>
      <w:numFmt w:val="decimal"/>
      <w:lvlText w:val="3.1.%1."/>
      <w:lvlJc w:val="left"/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549F2AA0"/>
    <w:multiLevelType w:val="hybridMultilevel"/>
    <w:tmpl w:val="F19E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8306C"/>
    <w:multiLevelType w:val="hybridMultilevel"/>
    <w:tmpl w:val="8086FAD4"/>
    <w:lvl w:ilvl="0" w:tplc="FFFFFFFF">
      <w:start w:val="1"/>
      <w:numFmt w:val="decimal"/>
      <w:lvlText w:val="%1."/>
      <w:lvlJc w:val="left"/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9F3"/>
    <w:multiLevelType w:val="hybridMultilevel"/>
    <w:tmpl w:val="3340797E"/>
    <w:lvl w:ilvl="0" w:tplc="3F9CC7D8">
      <w:start w:val="1"/>
      <w:numFmt w:val="decimal"/>
      <w:lvlText w:val="3.1.%1."/>
      <w:lvlJc w:val="left"/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381"/>
    <w:rsid w:val="00014166"/>
    <w:rsid w:val="00017C5C"/>
    <w:rsid w:val="00027908"/>
    <w:rsid w:val="00084AAE"/>
    <w:rsid w:val="000B114D"/>
    <w:rsid w:val="00112356"/>
    <w:rsid w:val="00120131"/>
    <w:rsid w:val="00126F3B"/>
    <w:rsid w:val="001407B6"/>
    <w:rsid w:val="0017746D"/>
    <w:rsid w:val="00181A00"/>
    <w:rsid w:val="001A5986"/>
    <w:rsid w:val="001B2350"/>
    <w:rsid w:val="0020621C"/>
    <w:rsid w:val="00214055"/>
    <w:rsid w:val="0023799C"/>
    <w:rsid w:val="0024732C"/>
    <w:rsid w:val="0025188D"/>
    <w:rsid w:val="00254F96"/>
    <w:rsid w:val="00283123"/>
    <w:rsid w:val="00285652"/>
    <w:rsid w:val="002D3661"/>
    <w:rsid w:val="002E501C"/>
    <w:rsid w:val="003156EF"/>
    <w:rsid w:val="00326E75"/>
    <w:rsid w:val="00363289"/>
    <w:rsid w:val="00387D26"/>
    <w:rsid w:val="003C1997"/>
    <w:rsid w:val="003E6790"/>
    <w:rsid w:val="00411B68"/>
    <w:rsid w:val="00450B1E"/>
    <w:rsid w:val="00471A94"/>
    <w:rsid w:val="0049638E"/>
    <w:rsid w:val="004A0255"/>
    <w:rsid w:val="004B2A7C"/>
    <w:rsid w:val="004E146F"/>
    <w:rsid w:val="00506151"/>
    <w:rsid w:val="00514AD6"/>
    <w:rsid w:val="005221EF"/>
    <w:rsid w:val="00522ED5"/>
    <w:rsid w:val="00533069"/>
    <w:rsid w:val="00545076"/>
    <w:rsid w:val="005A6F3C"/>
    <w:rsid w:val="005C554B"/>
    <w:rsid w:val="006B0CFB"/>
    <w:rsid w:val="006D05C2"/>
    <w:rsid w:val="00701520"/>
    <w:rsid w:val="007148E1"/>
    <w:rsid w:val="007220CC"/>
    <w:rsid w:val="00753713"/>
    <w:rsid w:val="00784D05"/>
    <w:rsid w:val="00795486"/>
    <w:rsid w:val="007B7D2F"/>
    <w:rsid w:val="007D3F18"/>
    <w:rsid w:val="00804915"/>
    <w:rsid w:val="008312D2"/>
    <w:rsid w:val="00846B98"/>
    <w:rsid w:val="008A2DF9"/>
    <w:rsid w:val="008B18D6"/>
    <w:rsid w:val="008F642D"/>
    <w:rsid w:val="009402BF"/>
    <w:rsid w:val="009B085F"/>
    <w:rsid w:val="009C2A7C"/>
    <w:rsid w:val="00A010AE"/>
    <w:rsid w:val="00A32B53"/>
    <w:rsid w:val="00A343B0"/>
    <w:rsid w:val="00A43FFC"/>
    <w:rsid w:val="00A57400"/>
    <w:rsid w:val="00A603EA"/>
    <w:rsid w:val="00A6535B"/>
    <w:rsid w:val="00A656F0"/>
    <w:rsid w:val="00AA49CE"/>
    <w:rsid w:val="00AC44E4"/>
    <w:rsid w:val="00B03535"/>
    <w:rsid w:val="00B44E2C"/>
    <w:rsid w:val="00B576E3"/>
    <w:rsid w:val="00B65381"/>
    <w:rsid w:val="00C04167"/>
    <w:rsid w:val="00C2027E"/>
    <w:rsid w:val="00C93375"/>
    <w:rsid w:val="00CA20E8"/>
    <w:rsid w:val="00CA2776"/>
    <w:rsid w:val="00CB10A0"/>
    <w:rsid w:val="00CD7141"/>
    <w:rsid w:val="00CF2139"/>
    <w:rsid w:val="00D25648"/>
    <w:rsid w:val="00D4042F"/>
    <w:rsid w:val="00D407E3"/>
    <w:rsid w:val="00D44149"/>
    <w:rsid w:val="00D649E3"/>
    <w:rsid w:val="00D95B55"/>
    <w:rsid w:val="00DD0F92"/>
    <w:rsid w:val="00E033E7"/>
    <w:rsid w:val="00E2098A"/>
    <w:rsid w:val="00E43D21"/>
    <w:rsid w:val="00E473D5"/>
    <w:rsid w:val="00E76989"/>
    <w:rsid w:val="00E90BCB"/>
    <w:rsid w:val="00EA4943"/>
    <w:rsid w:val="00EA7E24"/>
    <w:rsid w:val="00EB1750"/>
    <w:rsid w:val="00F17569"/>
    <w:rsid w:val="00F349F1"/>
    <w:rsid w:val="00F434D9"/>
    <w:rsid w:val="00F54114"/>
    <w:rsid w:val="00F67BD8"/>
    <w:rsid w:val="00F7735E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485D63F"/>
  <w15:chartTrackingRefBased/>
  <w15:docId w15:val="{BB631B87-1D2A-4FD4-B447-486A316B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B65381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B65381"/>
  </w:style>
  <w:style w:type="character" w:styleId="PlaceholderText">
    <w:name w:val="Placeholder Text"/>
    <w:basedOn w:val="DefaultParagraphFont"/>
    <w:uiPriority w:val="99"/>
    <w:semiHidden/>
    <w:rsid w:val="00B65381"/>
    <w:rPr>
      <w:color w:val="808080"/>
    </w:rPr>
  </w:style>
  <w:style w:type="paragraph" w:styleId="ListParagraph">
    <w:name w:val="List Paragraph"/>
    <w:basedOn w:val="Normal"/>
    <w:uiPriority w:val="34"/>
    <w:qFormat/>
    <w:rsid w:val="00084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16" Type="http://schemas.openxmlformats.org/officeDocument/2006/relationships/image" Target="media/image4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oleObject" Target="embeddings/oleObject38.bin"/><Relationship Id="rId79" Type="http://schemas.openxmlformats.org/officeDocument/2006/relationships/theme" Target="theme/theme1.xml"/><Relationship Id="rId5" Type="http://schemas.openxmlformats.org/officeDocument/2006/relationships/styles" Target="styles.xml"/><Relationship Id="rId61" Type="http://schemas.openxmlformats.org/officeDocument/2006/relationships/oleObject" Target="embeddings/oleObject31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image" Target="media/image27.wmf"/><Relationship Id="rId77" Type="http://schemas.openxmlformats.org/officeDocument/2006/relationships/oleObject" Target="embeddings/oleObject40.bin"/><Relationship Id="rId8" Type="http://schemas.openxmlformats.org/officeDocument/2006/relationships/image" Target="media/image1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7.bin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image" Target="media/image20.wmf"/><Relationship Id="rId62" Type="http://schemas.openxmlformats.org/officeDocument/2006/relationships/image" Target="media/image24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19.wmf"/><Relationship Id="rId60" Type="http://schemas.openxmlformats.org/officeDocument/2006/relationships/image" Target="media/image23.wmf"/><Relationship Id="rId65" Type="http://schemas.openxmlformats.org/officeDocument/2006/relationships/oleObject" Target="embeddings/oleObject33.bin"/><Relationship Id="rId73" Type="http://schemas.openxmlformats.org/officeDocument/2006/relationships/image" Target="media/image29.wmf"/><Relationship Id="rId78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0.wmf"/><Relationship Id="rId7" Type="http://schemas.openxmlformats.org/officeDocument/2006/relationships/webSettings" Target="webSettings.xml"/><Relationship Id="rId71" Type="http://schemas.openxmlformats.org/officeDocument/2006/relationships/image" Target="media/image28.wmf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0E472DCD261E5C4D978EA9A2F26043BC" ma:contentTypeVersion="13" ma:contentTypeDescription="สร้างเอกสารใหม่" ma:contentTypeScope="" ma:versionID="6bd9abb97a346f0cea11d00cf3125d62">
  <xsd:schema xmlns:xsd="http://www.w3.org/2001/XMLSchema" xmlns:xs="http://www.w3.org/2001/XMLSchema" xmlns:p="http://schemas.microsoft.com/office/2006/metadata/properties" xmlns:ns3="8a9460be-d2cc-4058-b5b6-16823b0f4228" xmlns:ns4="accc8dac-19e2-4aff-a456-4364bbcb6911" targetNamespace="http://schemas.microsoft.com/office/2006/metadata/properties" ma:root="true" ma:fieldsID="f321adc6928d0e969ab77c5c56ee1e92" ns3:_="" ns4:_="">
    <xsd:import namespace="8a9460be-d2cc-4058-b5b6-16823b0f4228"/>
    <xsd:import namespace="accc8dac-19e2-4aff-a456-4364bbcb69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460be-d2cc-4058-b5b6-16823b0f4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c8dac-19e2-4aff-a456-4364bbcb6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0F9F7-DC75-4B78-86A1-751F781971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46F5D-A23E-4F63-B1F0-3E96C9F655B2}">
  <ds:schemaRefs>
    <ds:schemaRef ds:uri="http://www.w3.org/XML/1998/namespace"/>
    <ds:schemaRef ds:uri="8a9460be-d2cc-4058-b5b6-16823b0f4228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accc8dac-19e2-4aff-a456-4364bbcb6911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2EC675-EB58-472A-8EBE-B25C849B6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460be-d2cc-4058-b5b6-16823b0f4228"/>
    <ds:schemaRef ds:uri="accc8dac-19e2-4aff-a456-4364bbcb69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thitikorn suwannapeng</dc:creator>
  <cp:keywords/>
  <dc:description/>
  <cp:lastModifiedBy>thitikorn suwannapeng</cp:lastModifiedBy>
  <cp:revision>2</cp:revision>
  <cp:lastPrinted>2022-01-26T12:35:00Z</cp:lastPrinted>
  <dcterms:created xsi:type="dcterms:W3CDTF">2022-02-02T19:50:00Z</dcterms:created>
  <dcterms:modified xsi:type="dcterms:W3CDTF">2022-02-02T19:50:00Z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0x0101000E472DCD261E5C4D978EA9A2F26043BC</vt:lpwstr>
  </property>
</Properties>
</file>