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47" w:rsidRPr="00B03E47" w:rsidRDefault="00B03E47" w:rsidP="00B03E47">
      <w:pPr>
        <w:spacing w:after="525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03E47">
        <w:rPr>
          <w:rFonts w:ascii="Arial" w:eastAsia="Times New Roman" w:hAnsi="Arial" w:cs="Arial"/>
          <w:kern w:val="36"/>
          <w:sz w:val="48"/>
          <w:szCs w:val="48"/>
        </w:rPr>
        <w:t>Handwriting Recognition Using Bagged Classification Trees</w:t>
      </w:r>
    </w:p>
    <w:p w:rsidR="00B03E47" w:rsidRPr="00B03E47" w:rsidRDefault="00B03E47" w:rsidP="00B0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3E47">
          <w:rPr>
            <w:rFonts w:ascii="Times New Roman" w:eastAsia="Times New Roman" w:hAnsi="Times New Roman" w:cs="Times New Roman"/>
            <w:color w:val="004B87"/>
            <w:sz w:val="24"/>
            <w:szCs w:val="24"/>
            <w:u w:val="single"/>
          </w:rPr>
          <w:t>View all machine learning examples</w:t>
        </w:r>
      </w:hyperlink>
    </w:p>
    <w:p w:rsidR="00B03E47" w:rsidRPr="00B03E47" w:rsidRDefault="00B03E47" w:rsidP="00B03E47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47">
        <w:rPr>
          <w:rFonts w:ascii="Times New Roman" w:eastAsia="Times New Roman" w:hAnsi="Times New Roman" w:cs="Times New Roman"/>
          <w:sz w:val="24"/>
          <w:szCs w:val="24"/>
        </w:rPr>
        <w:t>This example shows how to recognize handwritten digits using an ensemble of bagged classification trees. Images of handwritten digits are first used to train a single classification tree and then an ensemble of 200 decision trees. The classification performance of each is compared to one another using a confusion matrix.</w:t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Load Training and Test Data</w:t>
      </w:r>
      <w:bookmarkStart w:id="0" w:name="1"/>
      <w:bookmarkEnd w:id="0"/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See the references section for information on obtaining the dataset.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clear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load(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'usps_all'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reduce_dim = false;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X = double(reshape(data,256,11000)');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ylabel = [1:9 0];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y = reshape(repmat(ylabel,1100,1),11000,1);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clearvars 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data</w:t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Visualize Six Random Handwritten Samples</w:t>
      </w:r>
      <w:bookmarkStart w:id="1" w:name="3"/>
      <w:bookmarkEnd w:id="1"/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figure(1)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 ii = 1:6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    subplot(2,3,ii)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rand_num = randperm(11000,1);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    image(reshape(X(rand_num,:),16,16))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    title((y(rand_num)),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'FontSize'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,20)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    axis 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off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colormap 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gray</w:t>
      </w:r>
    </w:p>
    <w:p w:rsidR="00B03E47" w:rsidRPr="00B03E47" w:rsidRDefault="00B03E47" w:rsidP="00B03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 descr="https://www.mathworks.com/content/mathworks/www/en/products/demos/machine-learning/handwriting_recognition/handwriting_recognition/jcr:content/mainParsys/image_0.adapt.full.high.png/1469940824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content/mathworks/www/en/products/demos/machine-learning/handwriting_recognition/handwriting_recognition/jcr:content/mainParsys/image_0.adapt.full.high.png/14699408242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Randomly Partition the Data into Training and Validation Sets</w:t>
      </w:r>
      <w:bookmarkStart w:id="2" w:name="4"/>
      <w:bookmarkEnd w:id="2"/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 xml:space="preserve">cv = cvpartition(y, 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'holdout'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 .5);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Xtrain = X(cv.training,:);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Ytrain = y(cv.training,1);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Xtest = X(cv.test,:);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Ytest = y(cv.test,1);</w:t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Train and Predict Using a Single Classification Tree</w:t>
      </w:r>
      <w:bookmarkStart w:id="3" w:name="5"/>
      <w:bookmarkEnd w:id="3"/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mdl_ctree = ClassificationTree.fit(Xtrain,Ytrain);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ypred = predict(mdl_ctree,Xtest);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Confmat_ctree = confusionmat(Ytest,ypred);</w:t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Train and Predict Using Bagged Decision Trees</w:t>
      </w:r>
      <w:bookmarkStart w:id="4" w:name="6"/>
      <w:bookmarkEnd w:id="4"/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mdl = fitensemble(Xtrain,Ytrain,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'bag'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,200,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'tree'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'type'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'Classification'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ypred = predict(mdl,Xtest);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Confmat_bag = confusionmat(Ytest,ypred);</w:t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Compare Confusion Matrices</w:t>
      </w:r>
      <w:bookmarkStart w:id="5" w:name="7"/>
      <w:bookmarkEnd w:id="5"/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figure,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heatmap(Confmat_ctree, 0:9, 0:9, 1,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'Colormap'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'red'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'ShowAllTicks'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,1,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'UseLogColorMap'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,true,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'Colorbar'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,true);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'Confusion Matrix: Single Classification Tree'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figure,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heatmap(Confmat_bag, 0:9, 0:9, 1,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'Colormap'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'red'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'ShowAllTicks'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,1,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'UseLogColorMap'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,true,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'Colorbar'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,true);</w:t>
      </w:r>
    </w:p>
    <w:p w:rsidR="00B03E47" w:rsidRPr="00B03E47" w:rsidRDefault="00B03E47" w:rsidP="00B03E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B03E47">
        <w:rPr>
          <w:rFonts w:ascii="Consolas" w:eastAsia="Times New Roman" w:hAnsi="Consolas" w:cs="Consolas"/>
          <w:color w:val="A020F0"/>
          <w:sz w:val="20"/>
          <w:szCs w:val="20"/>
        </w:rPr>
        <w:t>'Confusion Matrix: Ensemble of Bagged Classification Trees'</w:t>
      </w:r>
      <w:r w:rsidRPr="00B03E4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03E47" w:rsidRPr="00B03E47" w:rsidRDefault="00B03E47" w:rsidP="00B03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https://www.mathworks.com/content/mathworks/www/en/products/demos/machine-learning/handwriting_recognition/handwriting_recognition/jcr:content/mainParsys/image_1.adapt.full.high.png/1469940824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content/mathworks/www/en/products/demos/machine-learning/handwriting_recognition/handwriting_recognition/jcr:content/mainParsys/image_1.adapt.full.high.png/14699408240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47" w:rsidRPr="00B03E47" w:rsidRDefault="00B03E47" w:rsidP="00B03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 descr="https://www.mathworks.com/content/mathworks/www/en/products/demos/machine-learning/handwriting_recognition/handwriting_recognition/jcr:content/mainParsys/image_2.adapt.full.high.png/1469940824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content/mathworks/www/en/products/demos/machine-learning/handwriting_recognition/handwriting_recognition/jcr:content/mainParsys/image_2.adapt.full.high.png/14699408240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47" w:rsidRPr="00B03E47" w:rsidRDefault="00B03E47" w:rsidP="00B03E47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47">
        <w:rPr>
          <w:rFonts w:ascii="Times New Roman" w:eastAsia="Times New Roman" w:hAnsi="Times New Roman" w:cs="Times New Roman"/>
          <w:sz w:val="24"/>
          <w:szCs w:val="24"/>
        </w:rPr>
        <w:lastRenderedPageBreak/>
        <w:t>Bagged classification trees perform much better than a single classification tree on the training set since the confusion matrix is more dominantly diagonal.</w:t>
      </w:r>
    </w:p>
    <w:p w:rsidR="00B03E47" w:rsidRPr="00B03E47" w:rsidRDefault="00B03E47" w:rsidP="00B03E47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47">
        <w:rPr>
          <w:rFonts w:ascii="Times New Roman" w:eastAsia="Times New Roman" w:hAnsi="Times New Roman" w:cs="Times New Roman"/>
          <w:sz w:val="24"/>
          <w:szCs w:val="24"/>
        </w:rPr>
        <w:t>Visualization generated using </w:t>
      </w:r>
      <w:hyperlink r:id="rId9" w:history="1">
        <w:r w:rsidRPr="00B03E47">
          <w:rPr>
            <w:rFonts w:ascii="Times New Roman" w:eastAsia="Times New Roman" w:hAnsi="Times New Roman" w:cs="Times New Roman"/>
            <w:color w:val="004B87"/>
            <w:sz w:val="24"/>
            <w:szCs w:val="24"/>
            <w:u w:val="single"/>
          </w:rPr>
          <w:t>Customizable Heat Maps</w:t>
        </w:r>
      </w:hyperlink>
      <w:r w:rsidRPr="00B03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E47" w:rsidRPr="00B03E47" w:rsidRDefault="00B03E47" w:rsidP="00B03E47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B03E47">
        <w:rPr>
          <w:rFonts w:ascii="Arial" w:eastAsia="Times New Roman" w:hAnsi="Arial" w:cs="Arial"/>
          <w:color w:val="333333"/>
          <w:sz w:val="42"/>
          <w:szCs w:val="42"/>
        </w:rPr>
        <w:t>Reference and License</w:t>
      </w:r>
      <w:bookmarkStart w:id="6" w:name="10"/>
      <w:bookmarkEnd w:id="6"/>
    </w:p>
    <w:p w:rsidR="00B03E47" w:rsidRPr="00B03E47" w:rsidRDefault="00B03E47" w:rsidP="00B03E4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B03E47">
        <w:rPr>
          <w:rFonts w:ascii="Arial" w:eastAsia="Times New Roman" w:hAnsi="Arial" w:cs="Arial"/>
          <w:color w:val="474747"/>
          <w:sz w:val="23"/>
          <w:szCs w:val="23"/>
        </w:rPr>
        <w:t>MAT file for the images are located here: </w:t>
      </w:r>
      <w:hyperlink r:id="rId10" w:tgtFrame="_blank" w:history="1">
        <w:r w:rsidRPr="00B03E47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cs.nyu.edu/~roweis/data.html</w:t>
        </w:r>
      </w:hyperlink>
      <w:r w:rsidRPr="00B03E47">
        <w:rPr>
          <w:rFonts w:ascii="Arial" w:eastAsia="Times New Roman" w:hAnsi="Arial" w:cs="Arial"/>
          <w:color w:val="474747"/>
          <w:sz w:val="23"/>
          <w:szCs w:val="23"/>
        </w:rPr>
        <w:t>.</w:t>
      </w:r>
    </w:p>
    <w:p w:rsidR="001A168E" w:rsidRDefault="001A168E">
      <w:bookmarkStart w:id="7" w:name="_GoBack"/>
      <w:bookmarkEnd w:id="7"/>
    </w:p>
    <w:sectPr w:rsidR="001A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47"/>
    <w:rsid w:val="001A168E"/>
    <w:rsid w:val="00B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E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3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4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B03E47"/>
  </w:style>
  <w:style w:type="character" w:customStyle="1" w:styleId="keyword">
    <w:name w:val="keyword"/>
    <w:basedOn w:val="DefaultParagraphFont"/>
    <w:rsid w:val="00B03E47"/>
  </w:style>
  <w:style w:type="character" w:customStyle="1" w:styleId="apple-converted-space">
    <w:name w:val="apple-converted-space"/>
    <w:basedOn w:val="DefaultParagraphFont"/>
    <w:rsid w:val="00B03E47"/>
  </w:style>
  <w:style w:type="paragraph" w:styleId="BalloonText">
    <w:name w:val="Balloon Text"/>
    <w:basedOn w:val="Normal"/>
    <w:link w:val="BalloonTextChar"/>
    <w:uiPriority w:val="99"/>
    <w:semiHidden/>
    <w:unhideWhenUsed/>
    <w:rsid w:val="00B0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E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3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4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B03E47"/>
  </w:style>
  <w:style w:type="character" w:customStyle="1" w:styleId="keyword">
    <w:name w:val="keyword"/>
    <w:basedOn w:val="DefaultParagraphFont"/>
    <w:rsid w:val="00B03E47"/>
  </w:style>
  <w:style w:type="character" w:customStyle="1" w:styleId="apple-converted-space">
    <w:name w:val="apple-converted-space"/>
    <w:basedOn w:val="DefaultParagraphFont"/>
    <w:rsid w:val="00B03E47"/>
  </w:style>
  <w:style w:type="paragraph" w:styleId="BalloonText">
    <w:name w:val="Balloon Text"/>
    <w:basedOn w:val="Normal"/>
    <w:link w:val="BalloonTextChar"/>
    <w:uiPriority w:val="99"/>
    <w:semiHidden/>
    <w:unhideWhenUsed/>
    <w:rsid w:val="00B0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1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2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6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solutions/machine-learning/examples.html" TargetMode="External"/><Relationship Id="rId10" Type="http://schemas.openxmlformats.org/officeDocument/2006/relationships/hyperlink" Target="http://www.cs.nyu.edu/~roweis/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24253-customizable-heat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2017-03-16T00:47:00Z</dcterms:created>
  <dcterms:modified xsi:type="dcterms:W3CDTF">2017-03-16T00:47:00Z</dcterms:modified>
</cp:coreProperties>
</file>