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eec4a72719d47fb" /><Relationship Type="http://schemas.openxmlformats.org/package/2006/relationships/metadata/core-properties" Target="package/services/metadata/core-properties/5c38b0e66f7242bf956865f14961c671.psmdcp" Id="R6b0e035a42234d4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180" w:after="240" w:lineRule="auto"/>
        <w:ind w:left="0" w:firstLine="0"/>
        <w:rPr/>
      </w:pPr>
      <w:r>
        <w:rPr>
          <w:rtl w:val="0"/>
        </w:rPr>
        <w:t xml:space="preserve">Group 2: Evan Brisbin, Minh Quan Tran</w:t>
      </w:r>
    </w:p>
    <w:p xmlns:wp14="http://schemas.microsoft.com/office/word/2010/wordml" w:rsidRDefault="00000000" w14:paraId="00000002" wp14:textId="77777777">
      <w:pPr>
        <w:spacing w:before="180" w:after="240" w:lineRule="auto"/>
        <w:ind w:left="0" w:firstLine="0"/>
        <w:rPr/>
      </w:pPr>
      <w:r>
        <w:rPr>
          <w:rtl w:val="0"/>
        </w:rPr>
        <w:t xml:space="preserve">CSCI 414 Platform-Based Development</w:t>
      </w:r>
    </w:p>
    <w:p xmlns:wp14="http://schemas.microsoft.com/office/word/2010/wordml" w:rsidRDefault="00000000" w14:paraId="00000003" wp14:textId="77777777">
      <w:pPr>
        <w:spacing w:before="180" w:after="240" w:lineRule="auto"/>
        <w:ind w:left="0" w:firstLine="0"/>
        <w:rPr/>
      </w:pPr>
      <w:r>
        <w:rPr>
          <w:rtl w:val="0"/>
        </w:rPr>
        <w:t xml:space="preserve">Lab 02: TCP Sockets &amp; Flow Control</w:t>
      </w:r>
    </w:p>
    <w:p xmlns:wp14="http://schemas.microsoft.com/office/word/2010/wordml" w:rsidRDefault="00000000" w14:paraId="00000004" wp14:textId="77777777">
      <w:pPr>
        <w:spacing w:before="18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180" w:after="240" w:lineRule="auto"/>
        <w:ind w:left="0" w:firstLine="0"/>
        <w:rPr/>
      </w:pPr>
      <w:r>
        <w:rPr>
          <w:rtl w:val="0"/>
        </w:rPr>
        <w:t xml:space="preserve">Task 2:</w:t>
      </w:r>
    </w:p>
    <w:p xmlns:wp14="http://schemas.microsoft.com/office/word/2010/wordml" w:rsidRDefault="00000000" w14:paraId="00000006" wp14:textId="77777777">
      <w:pPr>
        <w:numPr>
          <w:ilvl w:val="0"/>
          <w:numId w:val="2"/>
        </w:numPr>
        <w:spacing w:before="180" w:after="240" w:lineRule="auto"/>
        <w:ind w:left="720" w:hanging="360"/>
        <w:rPr>
          <w:u w:val="none"/>
        </w:rPr>
      </w:pPr>
      <w:r>
        <w:rPr>
          <w:rtl w:val="0"/>
        </w:rPr>
        <w:t xml:space="preserve">Handshake Trace: Record ISN, relative sequence numbers, and initial window advertisements for SYN and SYN-ACK.</w:t>
      </w:r>
    </w:p>
    <w:p xmlns:wp14="http://schemas.microsoft.com/office/word/2010/wordml" w:rsidRDefault="00000000" w14:paraId="00000007" wp14:textId="77777777">
      <w:pPr>
        <w:keepLines w:val="0"/>
        <w:widowControl w:val="1"/>
        <w:spacing w:before="180" w:after="240" w:line="276" w:lineRule="auto"/>
        <w:ind w:left="720" w:firstLine="0"/>
        <w:rPr/>
      </w:pPr>
      <w:r>
        <w:rPr>
          <w:rtl w:val="0"/>
        </w:rPr>
        <w:t xml:space="preserve">We got the following fields for the first SYN packet:</w:t>
      </w:r>
    </w:p>
    <w:p xmlns:wp14="http://schemas.microsoft.com/office/word/2010/wordml" w:rsidP="118B9EB7" w:rsidRDefault="00000000" w14:paraId="00000008" wp14:textId="77777777">
      <w:pPr>
        <w:keepLines w:val="0"/>
        <w:widowControl w:val="1"/>
        <w:numPr>
          <w:ilvl w:val="0"/>
          <w:numId w:val="3"/>
        </w:numPr>
        <w:spacing w:before="180" w:after="0" w:afterAutospacing="off" w:line="276" w:lineRule="auto"/>
        <w:ind w:left="1440" w:hanging="360"/>
        <w:rPr>
          <w:u w:val="none"/>
          <w:lang w:val="en-US"/>
        </w:rPr>
      </w:pPr>
      <w:r w:rsidRPr="118B9EB7" w:rsidR="118B9EB7">
        <w:rPr>
          <w:lang w:val="en-US"/>
        </w:rPr>
        <w:t>Sequence Number: 0    (relative sequence number)</w:t>
      </w:r>
    </w:p>
    <w:p xmlns:wp14="http://schemas.microsoft.com/office/word/2010/wordml" w:rsidRDefault="00000000" w14:paraId="00000009" wp14:textId="77777777">
      <w:pPr>
        <w:keepLines w:val="0"/>
        <w:widowControl w:val="1"/>
        <w:numPr>
          <w:ilvl w:val="0"/>
          <w:numId w:val="3"/>
        </w:numPr>
        <w:spacing w:before="0" w:beforeAutospacing="0" w:after="0" w:afterAutospacing="0" w:line="276" w:lineRule="auto"/>
        <w:ind w:left="1440" w:hanging="360"/>
        <w:rPr>
          <w:u w:val="none"/>
        </w:rPr>
      </w:pPr>
      <w:r>
        <w:rPr>
          <w:rtl w:val="0"/>
        </w:rPr>
        <w:t xml:space="preserve">Sequence Number (raw): 992947609</w:t>
      </w:r>
    </w:p>
    <w:p xmlns:wp14="http://schemas.microsoft.com/office/word/2010/wordml" w:rsidRDefault="00000000" w14:paraId="0000000A" wp14:textId="77777777">
      <w:pPr>
        <w:keepLines w:val="0"/>
        <w:widowControl w:val="1"/>
        <w:numPr>
          <w:ilvl w:val="0"/>
          <w:numId w:val="3"/>
        </w:numPr>
        <w:spacing w:before="0" w:beforeAutospacing="0" w:after="240" w:line="276" w:lineRule="auto"/>
        <w:ind w:left="1440" w:hanging="360"/>
        <w:rPr>
          <w:u w:val="none"/>
        </w:rPr>
      </w:pPr>
      <w:r>
        <w:rPr>
          <w:rtl w:val="0"/>
        </w:rPr>
        <w:t xml:space="preserve">Window: 3</w:t>
      </w:r>
    </w:p>
    <w:p xmlns:wp14="http://schemas.microsoft.com/office/word/2010/wordml" w:rsidRDefault="00000000" w14:paraId="0000000B" wp14:textId="77777777">
      <w:pPr>
        <w:keepLines w:val="0"/>
        <w:widowControl w:val="1"/>
        <w:spacing w:before="180" w:after="240" w:line="276" w:lineRule="auto"/>
        <w:ind w:left="0" w:firstLine="720"/>
        <w:rPr/>
      </w:pPr>
      <w:r>
        <w:rPr/>
        <w:drawing>
          <wp:inline xmlns:wp14="http://schemas.microsoft.com/office/word/2010/wordprocessingDrawing" distT="114300" distB="114300" distL="114300" distR="114300" wp14:anchorId="352D9A14" wp14:editId="7777777">
            <wp:extent cx="5014913" cy="2764631"/>
            <wp:effectExtent l="0" t="0" r="0" b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764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keepLines w:val="0"/>
        <w:widowControl w:val="1"/>
        <w:spacing w:before="180" w:after="240" w:line="276" w:lineRule="auto"/>
        <w:ind w:left="720" w:firstLine="0"/>
        <w:rPr/>
      </w:pPr>
      <w:r>
        <w:rPr>
          <w:rtl w:val="0"/>
        </w:rPr>
        <w:t xml:space="preserve">Also, we were able to obtain the following field for the first SYN-ACK packet:</w:t>
      </w:r>
    </w:p>
    <w:p xmlns:wp14="http://schemas.microsoft.com/office/word/2010/wordml" w:rsidP="118B9EB7" w:rsidRDefault="00000000" w14:paraId="0000000D" wp14:textId="77777777">
      <w:pPr>
        <w:keepLines w:val="0"/>
        <w:widowControl w:val="1"/>
        <w:numPr>
          <w:ilvl w:val="0"/>
          <w:numId w:val="1"/>
        </w:numPr>
        <w:spacing w:before="180" w:after="0" w:afterAutospacing="off" w:line="276" w:lineRule="auto"/>
        <w:ind w:left="1440" w:hanging="360"/>
        <w:rPr>
          <w:u w:val="none"/>
          <w:lang w:val="en-US"/>
        </w:rPr>
      </w:pPr>
      <w:r w:rsidRPr="118B9EB7" w:rsidR="118B9EB7">
        <w:rPr>
          <w:lang w:val="en-US"/>
        </w:rPr>
        <w:t>Sequence Number: 0    (relative sequence number)</w:t>
      </w:r>
    </w:p>
    <w:p xmlns:wp14="http://schemas.microsoft.com/office/word/2010/wordml" w:rsidRDefault="00000000" w14:paraId="0000000E" wp14:textId="77777777">
      <w:pPr>
        <w:keepLines w:val="0"/>
        <w:widowControl w:val="1"/>
        <w:numPr>
          <w:ilvl w:val="0"/>
          <w:numId w:val="1"/>
        </w:numPr>
        <w:spacing w:before="0" w:beforeAutospacing="0" w:after="0" w:afterAutospacing="0" w:line="276" w:lineRule="auto"/>
        <w:ind w:left="1440" w:hanging="360"/>
        <w:rPr>
          <w:u w:val="none"/>
        </w:rPr>
      </w:pPr>
      <w:r>
        <w:rPr>
          <w:rtl w:val="0"/>
        </w:rPr>
        <w:t xml:space="preserve">Sequence Number (raw): 2008480766</w:t>
      </w:r>
    </w:p>
    <w:p xmlns:wp14="http://schemas.microsoft.com/office/word/2010/wordml" w:rsidRDefault="00000000" w14:paraId="0000000F" wp14:textId="77777777">
      <w:pPr>
        <w:keepLines w:val="0"/>
        <w:widowControl w:val="1"/>
        <w:numPr>
          <w:ilvl w:val="0"/>
          <w:numId w:val="1"/>
        </w:numPr>
        <w:spacing w:before="0" w:beforeAutospacing="0" w:after="240" w:line="276" w:lineRule="auto"/>
        <w:ind w:left="1440" w:hanging="360"/>
        <w:rPr>
          <w:u w:val="none"/>
        </w:rPr>
      </w:pPr>
      <w:r>
        <w:rPr>
          <w:rtl w:val="0"/>
        </w:rPr>
        <w:t xml:space="preserve">Window: 4</w:t>
      </w:r>
    </w:p>
    <w:p xmlns:wp14="http://schemas.microsoft.com/office/word/2010/wordml" w:rsidRDefault="00000000" w14:paraId="00000010" wp14:textId="77777777">
      <w:pPr>
        <w:spacing w:before="180" w:after="240" w:lineRule="auto"/>
        <w:ind w:left="0" w:firstLine="720"/>
        <w:rPr/>
      </w:pPr>
      <w:r>
        <w:rPr/>
        <w:drawing>
          <wp:inline xmlns:wp14="http://schemas.microsoft.com/office/word/2010/wordprocessingDrawing" distT="114300" distB="114300" distL="114300" distR="114300" wp14:anchorId="7BB2970A" wp14:editId="7777777">
            <wp:extent cx="5016537" cy="2757488"/>
            <wp:effectExtent l="0" t="0" r="0" b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37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before="18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numPr>
          <w:ilvl w:val="0"/>
          <w:numId w:val="2"/>
        </w:numPr>
        <w:spacing w:before="180" w:after="240" w:lineRule="auto"/>
        <w:ind w:left="720" w:hanging="360"/>
        <w:rPr>
          <w:u w:val="none"/>
        </w:rPr>
      </w:pPr>
      <w:r>
        <w:rPr>
          <w:rtl w:val="0"/>
        </w:rPr>
        <w:t xml:space="preserve">Data Stream Math: Verify that receiver Ack matches sender Seq + Payload Length + (SYN/FIN cost).</w:t>
      </w:r>
    </w:p>
    <w:p xmlns:wp14="http://schemas.microsoft.com/office/word/2010/wordml" w:rsidRDefault="00000000" w14:paraId="00000013" wp14:textId="77777777">
      <w:pPr>
        <w:spacing w:before="180" w:after="240" w:lineRule="auto"/>
        <w:ind w:left="720" w:firstLine="0"/>
      </w:pPr>
      <w:r w:rsidRPr="118B9EB7" w:rsidR="118B9EB7">
        <w:rPr>
          <w:lang w:val="en-US"/>
        </w:rPr>
        <w:t>Yes, we have the Alice-to-Bob FIN capture with Seq = 13 and Ack = 6. Ack = 6 represents the 5 bytes “Hello” reply from Bob, starting at sequence 1, so 1 + 5 = 6.</w:t>
      </w:r>
    </w:p>
    <w:p xmlns:wp14="http://schemas.microsoft.com/office/word/2010/wordml" w:rsidRDefault="00000000" w14:paraId="00000014" wp14:textId="77777777">
      <w:pPr>
        <w:spacing w:before="18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701360FB" wp14:editId="7777777">
            <wp:extent cx="5014913" cy="3335238"/>
            <wp:effectExtent l="0" t="0" r="0" b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33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5" wp14:textId="77777777">
      <w:pPr>
        <w:spacing w:before="180" w:after="240" w:lineRule="auto"/>
        <w:ind w:left="720" w:firstLine="0"/>
      </w:pPr>
      <w:r w:rsidRPr="118B9EB7" w:rsidR="118B9EB7">
        <w:rPr>
          <w:lang w:val="en-US"/>
        </w:rPr>
        <w:t>Also, when we examine the Bob-to-Alice FIN capture, we see Seq = 6 and Ack = 14. Ack = 14 in this case represents the consumption of sequence number 13, which is the 12-byte “Goodmorning” message from Alice starting from sequence 1.</w:t>
      </w:r>
    </w:p>
    <w:p xmlns:wp14="http://schemas.microsoft.com/office/word/2010/wordml" w:rsidRDefault="00000000" w14:paraId="00000016" wp14:textId="77777777">
      <w:pPr>
        <w:spacing w:before="18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40ADCA56" wp14:editId="7777777">
            <wp:extent cx="5005388" cy="3328904"/>
            <wp:effectExtent l="0" t="0" r="0" b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32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spacing w:before="18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numPr>
          <w:ilvl w:val="0"/>
          <w:numId w:val="2"/>
        </w:numPr>
        <w:spacing w:before="180" w:after="240" w:lineRule="auto"/>
        <w:ind w:left="720" w:hanging="360"/>
        <w:rPr>
          <w:u w:val="none"/>
        </w:rPr>
      </w:pPr>
      <w:r>
        <w:rPr>
          <w:rtl w:val="0"/>
        </w:rPr>
        <w:t xml:space="preserve">Piggybacking Inspection: Confirm whether data was carried within ACK and FIN flag segments</w:t>
      </w:r>
    </w:p>
    <w:p xmlns:wp14="http://schemas.microsoft.com/office/word/2010/wordml" w:rsidRDefault="00000000" w14:paraId="00000019" wp14:textId="77777777">
      <w:pPr>
        <w:spacing w:before="180" w:after="240" w:lineRule="auto"/>
        <w:ind w:left="720" w:firstLine="0"/>
        <w:rPr/>
      </w:pPr>
      <w:r>
        <w:rPr>
          <w:rtl w:val="0"/>
        </w:rPr>
        <w:t xml:space="preserve">When examining the packets, ACK was set, but since the TCP segment length is 0, the packet did not carry an application payload.</w:t>
      </w:r>
    </w:p>
    <w:p xmlns:wp14="http://schemas.microsoft.com/office/word/2010/wordml" w:rsidRDefault="00000000" w14:paraId="0000001A" wp14:textId="77777777">
      <w:pPr>
        <w:spacing w:before="180" w:after="240" w:lineRule="auto"/>
        <w:ind w:left="720" w:firstLine="0"/>
        <w:rPr/>
      </w:pPr>
      <w:r>
        <w:rPr>
          <w:rtl w:val="0"/>
        </w:rPr>
        <w:tab/>
      </w:r>
      <w:r>
        <w:rPr/>
        <w:drawing>
          <wp:inline xmlns:wp14="http://schemas.microsoft.com/office/word/2010/wordprocessingDrawing" distT="114300" distB="114300" distL="114300" distR="114300" wp14:anchorId="76947A7F" wp14:editId="7777777">
            <wp:extent cx="5005388" cy="3336925"/>
            <wp:effectExtent l="0" t="0" r="0" b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33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before="18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14676388" wp14:editId="7777777">
            <wp:extent cx="5010370" cy="3300099"/>
            <wp:effectExtent l="0" t="0" r="0" b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370" cy="330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before="18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before="180" w:after="240" w:lineRule="auto"/>
        <w:ind w:left="720" w:firstLine="0"/>
      </w:pPr>
      <w:r w:rsidR="118B9EB7">
        <w:rPr/>
        <w:t>Task 3:</w:t>
      </w:r>
    </w:p>
    <w:p w:rsidR="6EA7E280" w:rsidP="118B9EB7" w:rsidRDefault="6EA7E280" w14:paraId="6250A458" w14:textId="18420773">
      <w:pPr>
        <w:spacing w:before="0" w:beforeAutospacing="off" w:after="240" w:afterAutospacing="off"/>
      </w:pP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The limitations imposed by the receiver window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𝑊</m:t>
              </m:r>
            </m:e>
            <m:sub>
              <m:r>
                <m:t>𝑟𝑐𝑣</m:t>
              </m:r>
            </m:sub>
          </m:sSub>
          <m:r xmlns:m="http://schemas.openxmlformats.org/officeDocument/2006/math">
            <m:t xmlns:m="http://schemas.openxmlformats.org/officeDocument/2006/math">=3 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𝑊</m:t>
          </m:r>
          <m:r xmlns:m="http://schemas.openxmlformats.org/officeDocument/2006/math">
            <m:t xmlns:m="http://schemas.openxmlformats.org/officeDocument/2006/math"> = 4</m:t>
          </m:r>
        </m:oMath>
      </m:oMathPara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) restricted the amount of un</w:t>
      </w:r>
      <w:r w:rsidRPr="118B9EB7" w:rsidR="6FEE609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acknowledged 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data </w:t>
      </w:r>
      <w:r w:rsidRPr="118B9EB7" w:rsidR="34459AE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that Alice could </w:t>
      </w:r>
      <w:r w:rsidRPr="118B9EB7" w:rsidR="34459AEA">
        <w:rPr>
          <w:rFonts w:ascii="Arial" w:hAnsi="Arial" w:eastAsia="Arial" w:cs="Arial"/>
          <w:noProof w:val="0"/>
          <w:sz w:val="22"/>
          <w:szCs w:val="22"/>
          <w:lang w:val="en-US"/>
        </w:rPr>
        <w:t>transmit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As a result, the 12-byte payload had to be divided into a number of smaller batches for sending and sending 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the connectivity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updates. Alice was not able to overlap the final data package containing the word “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ning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” (packet 8) with the indication of the connection close status, because </w:t>
      </w:r>
      <w:r w:rsidRPr="118B9EB7" w:rsidR="47BDC0B0">
        <w:rPr>
          <w:rFonts w:ascii="Arial" w:hAnsi="Arial" w:eastAsia="Arial" w:cs="Arial"/>
          <w:noProof w:val="0"/>
          <w:sz w:val="22"/>
          <w:szCs w:val="22"/>
          <w:lang w:val="en-US"/>
        </w:rPr>
        <w:t>the data transmission and the socket shutdown are handled as separate operations, and one happens before the other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In the process of running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python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program, </w:t>
      </w:r>
      <w:r w:rsidRPr="118B9EB7" w:rsidR="6EA7E280">
        <w:rPr>
          <w:rFonts w:ascii="Courier New" w:hAnsi="Courier New" w:eastAsia="Courier New" w:cs="Courier New"/>
          <w:noProof/>
          <w:sz w:val="22"/>
          <w:szCs w:val="22"/>
          <w:lang w:val="en-US"/>
        </w:rPr>
        <w:t>sendall()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allows sending of the data being simultaneously sent, while </w:t>
      </w:r>
      <w:r w:rsidRPr="118B9EB7" w:rsidR="6EA7E280">
        <w:rPr>
          <w:rFonts w:ascii="Courier New" w:hAnsi="Courier New" w:eastAsia="Courier New" w:cs="Courier New"/>
          <w:noProof/>
          <w:sz w:val="22"/>
          <w:szCs w:val="22"/>
          <w:lang w:val="en-US"/>
        </w:rPr>
        <w:t>socket.shutdown(socket.SHUT_WR)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sends the FIN f</w:t>
      </w:r>
      <w:r w:rsidRPr="118B9EB7" w:rsidR="6EB4F91A">
        <w:rPr>
          <w:rFonts w:ascii="Arial" w:hAnsi="Arial" w:eastAsia="Arial" w:cs="Arial"/>
          <w:noProof w:val="0"/>
          <w:sz w:val="22"/>
          <w:szCs w:val="22"/>
          <w:lang w:val="en-US"/>
        </w:rPr>
        <w:t>lag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only after data sending has been 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accomplished</w:t>
      </w:r>
      <w:r w:rsidRPr="118B9EB7" w:rsidR="6EA7E280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118B9EB7" w:rsidP="118B9EB7" w:rsidRDefault="118B9EB7" w14:paraId="60DB7FAB" w14:textId="03505A7F">
      <w:pPr>
        <w:spacing w:before="180" w:after="240"/>
        <w:ind w:left="720" w:firstLine="0"/>
        <w:rPr>
          <w:rFonts w:ascii="Arial" w:hAnsi="Arial" w:eastAsia="Arial" w:cs="Arial"/>
          <w:noProof w:val="0"/>
          <w:rtl w:val="0"/>
          <w:lang w:val="en-US"/>
        </w:rPr>
      </w:pP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  <w:nsid w:val="14e05374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cb9b045"/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  <w:nsid w:val="7c65c88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FF4CF32"/>
  <w15:docId w15:val="{E44BE4DD-79E0-4755-96D3-376D36507C6E}"/>
  <w:rsids>
    <w:rsidRoot w:val="00000000"/>
    <w:rsid w:val="00000000"/>
    <w:rsid w:val="00620A8E"/>
    <w:rsid w:val="030E46D8"/>
    <w:rsid w:val="030E46D8"/>
    <w:rsid w:val="098FD14C"/>
    <w:rsid w:val="10CC5491"/>
    <w:rsid w:val="118B9EB7"/>
    <w:rsid w:val="1A40606F"/>
    <w:rsid w:val="1CF3F04E"/>
    <w:rsid w:val="1F245164"/>
    <w:rsid w:val="2C4E0D86"/>
    <w:rsid w:val="30803255"/>
    <w:rsid w:val="3307FF77"/>
    <w:rsid w:val="3307FF77"/>
    <w:rsid w:val="34459AEA"/>
    <w:rsid w:val="350480E4"/>
    <w:rsid w:val="4437BBB5"/>
    <w:rsid w:val="47B23C69"/>
    <w:rsid w:val="47BDC0B0"/>
    <w:rsid w:val="505711F1"/>
    <w:rsid w:val="505711F1"/>
    <w:rsid w:val="512B41C2"/>
    <w:rsid w:val="512B41C2"/>
    <w:rsid w:val="513F738C"/>
    <w:rsid w:val="51DA4BEE"/>
    <w:rsid w:val="52B1CCA7"/>
    <w:rsid w:val="5D11FC46"/>
    <w:rsid w:val="5D11FC46"/>
    <w:rsid w:val="5DE1C929"/>
    <w:rsid w:val="5DE1C929"/>
    <w:rsid w:val="6424270A"/>
    <w:rsid w:val="6EA7E280"/>
    <w:rsid w:val="6EB4F91A"/>
    <w:rsid w:val="6FEE609D"/>
    <w:rsid w:val="726D2BD6"/>
    <w:rsid w:val="73116B38"/>
    <w:rsid w:val="761DB13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3.png" Id="rId11" /><Relationship Type="http://schemas.openxmlformats.org/officeDocument/2006/relationships/image" Target="media/image5.png" Id="rId10" /><Relationship Type="http://schemas.openxmlformats.org/officeDocument/2006/relationships/image" Target="media/image1.png" Id="rId9" /><Relationship Type="http://schemas.openxmlformats.org/officeDocument/2006/relationships/styles" Target="styles.xml" Id="rId5" /><Relationship Type="http://schemas.openxmlformats.org/officeDocument/2006/relationships/image" Target="media/image2.png" Id="rId6" /><Relationship Type="http://schemas.openxmlformats.org/officeDocument/2006/relationships/image" Target="media/image6.png" Id="rId7" /><Relationship Type="http://schemas.openxmlformats.org/officeDocument/2006/relationships/image" Target="media/image4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