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DA0D06" w14:textId="05B78791" w:rsidR="00D93E71" w:rsidRDefault="00AD1E98" w:rsidP="00D93E71">
      <w:pPr>
        <w:pStyle w:val="a5"/>
      </w:pPr>
      <w:r>
        <w:rPr>
          <w:rFonts w:ascii="HY신명조" w:eastAsia="HY신명조" w:hAnsi="HY신명조"/>
          <w:sz w:val="30"/>
          <w:szCs w:val="30"/>
        </w:rPr>
        <w:t>O</w:t>
      </w:r>
      <w:r>
        <w:rPr>
          <w:rFonts w:ascii="HY신명조" w:eastAsia="HY신명조" w:hAnsi="HY신명조" w:hint="eastAsia"/>
          <w:sz w:val="30"/>
          <w:szCs w:val="30"/>
        </w:rPr>
        <w:t xml:space="preserve">ral </w:t>
      </w:r>
      <w:r>
        <w:rPr>
          <w:rFonts w:ascii="HY신명조" w:eastAsia="HY신명조" w:hAnsi="HY신명조"/>
          <w:sz w:val="30"/>
          <w:szCs w:val="30"/>
        </w:rPr>
        <w:t>cancer &amp; pathology</w:t>
      </w:r>
    </w:p>
    <w:p w14:paraId="57329125" w14:textId="41AC8FCB" w:rsidR="00D93E71" w:rsidRDefault="00AD1E98" w:rsidP="00D93E71">
      <w:pPr>
        <w:pStyle w:val="MS"/>
        <w:spacing w:after="240"/>
        <w:jc w:val="left"/>
      </w:pPr>
      <w:r w:rsidRPr="00AD1E98">
        <w:rPr>
          <w:rFonts w:ascii="HY신명조" w:eastAsia="돋움체" w:hAnsi="HY신명조" w:hint="eastAsia"/>
          <w:b/>
          <w:bCs/>
          <w:sz w:val="24"/>
          <w:szCs w:val="24"/>
        </w:rPr>
        <w:t>소아</w:t>
      </w:r>
      <w:r w:rsidRPr="00AD1E98">
        <w:rPr>
          <w:rFonts w:ascii="HY신명조" w:eastAsia="돋움체" w:hAnsi="HY신명조"/>
          <w:b/>
          <w:bCs/>
          <w:sz w:val="24"/>
          <w:szCs w:val="24"/>
        </w:rPr>
        <w:t xml:space="preserve"> </w:t>
      </w:r>
      <w:r w:rsidRPr="00AD1E98">
        <w:rPr>
          <w:rFonts w:ascii="HY신명조" w:eastAsia="돋움체" w:hAnsi="HY신명조"/>
          <w:b/>
          <w:bCs/>
          <w:sz w:val="24"/>
          <w:szCs w:val="24"/>
        </w:rPr>
        <w:t>환자에서</w:t>
      </w:r>
      <w:r w:rsidRPr="00AD1E98">
        <w:rPr>
          <w:rFonts w:ascii="HY신명조" w:eastAsia="돋움체" w:hAnsi="HY신명조"/>
          <w:b/>
          <w:bCs/>
          <w:sz w:val="24"/>
          <w:szCs w:val="24"/>
        </w:rPr>
        <w:t xml:space="preserve"> </w:t>
      </w:r>
      <w:proofErr w:type="spellStart"/>
      <w:r>
        <w:rPr>
          <w:rFonts w:ascii="HY신명조" w:eastAsia="돋움체" w:hAnsi="HY신명조"/>
          <w:b/>
          <w:bCs/>
          <w:sz w:val="24"/>
          <w:szCs w:val="24"/>
        </w:rPr>
        <w:t>골</w:t>
      </w:r>
      <w:r>
        <w:rPr>
          <w:rFonts w:ascii="HY신명조" w:eastAsia="돋움체" w:hAnsi="HY신명조" w:hint="eastAsia"/>
          <w:b/>
          <w:bCs/>
          <w:sz w:val="24"/>
          <w:szCs w:val="24"/>
        </w:rPr>
        <w:t>융해</w:t>
      </w:r>
      <w:r w:rsidRPr="00AD1E98">
        <w:rPr>
          <w:rFonts w:ascii="HY신명조" w:eastAsia="돋움체" w:hAnsi="HY신명조"/>
          <w:b/>
          <w:bCs/>
          <w:sz w:val="24"/>
          <w:szCs w:val="24"/>
        </w:rPr>
        <w:t>성</w:t>
      </w:r>
      <w:proofErr w:type="spellEnd"/>
      <w:r w:rsidRPr="00AD1E98">
        <w:rPr>
          <w:rFonts w:ascii="HY신명조" w:eastAsia="돋움체" w:hAnsi="HY신명조"/>
          <w:b/>
          <w:bCs/>
          <w:sz w:val="24"/>
          <w:szCs w:val="24"/>
        </w:rPr>
        <w:t xml:space="preserve"> </w:t>
      </w:r>
      <w:proofErr w:type="spellStart"/>
      <w:r w:rsidRPr="00AD1E98">
        <w:rPr>
          <w:rFonts w:ascii="HY신명조" w:eastAsia="돋움체" w:hAnsi="HY신명조"/>
          <w:b/>
          <w:bCs/>
          <w:sz w:val="24"/>
          <w:szCs w:val="24"/>
        </w:rPr>
        <w:t>하악</w:t>
      </w:r>
      <w:proofErr w:type="spellEnd"/>
      <w:r w:rsidRPr="00AD1E98">
        <w:rPr>
          <w:rFonts w:ascii="HY신명조" w:eastAsia="돋움체" w:hAnsi="HY신명조"/>
          <w:b/>
          <w:bCs/>
          <w:sz w:val="24"/>
          <w:szCs w:val="24"/>
        </w:rPr>
        <w:t xml:space="preserve"> </w:t>
      </w:r>
      <w:proofErr w:type="spellStart"/>
      <w:r w:rsidRPr="00AD1E98">
        <w:rPr>
          <w:rFonts w:ascii="HY신명조" w:eastAsia="돋움체" w:hAnsi="HY신명조"/>
          <w:b/>
          <w:bCs/>
          <w:sz w:val="24"/>
          <w:szCs w:val="24"/>
        </w:rPr>
        <w:t>병변으로</w:t>
      </w:r>
      <w:proofErr w:type="spellEnd"/>
      <w:r w:rsidRPr="00AD1E98">
        <w:rPr>
          <w:rFonts w:ascii="HY신명조" w:eastAsia="돋움체" w:hAnsi="HY신명조"/>
          <w:b/>
          <w:bCs/>
          <w:sz w:val="24"/>
          <w:szCs w:val="24"/>
        </w:rPr>
        <w:t xml:space="preserve"> </w:t>
      </w:r>
      <w:r w:rsidRPr="00AD1E98">
        <w:rPr>
          <w:rFonts w:ascii="HY신명조" w:eastAsia="돋움체" w:hAnsi="HY신명조"/>
          <w:b/>
          <w:bCs/>
          <w:sz w:val="24"/>
          <w:szCs w:val="24"/>
        </w:rPr>
        <w:t>나타난</w:t>
      </w:r>
      <w:r w:rsidRPr="00AD1E98">
        <w:rPr>
          <w:rFonts w:ascii="HY신명조" w:eastAsia="돋움체" w:hAnsi="HY신명조"/>
          <w:b/>
          <w:bCs/>
          <w:sz w:val="24"/>
          <w:szCs w:val="24"/>
        </w:rPr>
        <w:t xml:space="preserve"> </w:t>
      </w:r>
      <w:r w:rsidRPr="00AD1E98">
        <w:rPr>
          <w:rFonts w:ascii="HY신명조" w:eastAsia="돋움체" w:hAnsi="HY신명조"/>
          <w:b/>
          <w:bCs/>
          <w:sz w:val="24"/>
          <w:szCs w:val="24"/>
        </w:rPr>
        <w:t>급성</w:t>
      </w:r>
      <w:r w:rsidRPr="00AD1E98">
        <w:rPr>
          <w:rFonts w:ascii="HY신명조" w:eastAsia="돋움체" w:hAnsi="HY신명조"/>
          <w:b/>
          <w:bCs/>
          <w:sz w:val="24"/>
          <w:szCs w:val="24"/>
        </w:rPr>
        <w:t xml:space="preserve"> </w:t>
      </w:r>
      <w:proofErr w:type="spellStart"/>
      <w:r w:rsidRPr="00AD1E98">
        <w:rPr>
          <w:rFonts w:ascii="HY신명조" w:eastAsia="돋움체" w:hAnsi="HY신명조"/>
          <w:b/>
          <w:bCs/>
          <w:sz w:val="24"/>
          <w:szCs w:val="24"/>
        </w:rPr>
        <w:t>림프모구성</w:t>
      </w:r>
      <w:proofErr w:type="spellEnd"/>
      <w:r w:rsidRPr="00AD1E98">
        <w:rPr>
          <w:rFonts w:ascii="HY신명조" w:eastAsia="돋움체" w:hAnsi="HY신명조"/>
          <w:b/>
          <w:bCs/>
          <w:sz w:val="24"/>
          <w:szCs w:val="24"/>
        </w:rPr>
        <w:t xml:space="preserve"> </w:t>
      </w:r>
      <w:r w:rsidRPr="00AD1E98">
        <w:rPr>
          <w:rFonts w:ascii="HY신명조" w:eastAsia="돋움체" w:hAnsi="HY신명조"/>
          <w:b/>
          <w:bCs/>
          <w:sz w:val="24"/>
          <w:szCs w:val="24"/>
        </w:rPr>
        <w:t>백혈병의</w:t>
      </w:r>
      <w:r w:rsidRPr="00AD1E98">
        <w:rPr>
          <w:rFonts w:ascii="HY신명조" w:eastAsia="돋움체" w:hAnsi="HY신명조"/>
          <w:b/>
          <w:bCs/>
          <w:sz w:val="24"/>
          <w:szCs w:val="24"/>
        </w:rPr>
        <w:t xml:space="preserve"> </w:t>
      </w:r>
      <w:proofErr w:type="spellStart"/>
      <w:r w:rsidRPr="00AD1E98">
        <w:rPr>
          <w:rFonts w:ascii="HY신명조" w:eastAsia="돋움체" w:hAnsi="HY신명조"/>
          <w:b/>
          <w:bCs/>
          <w:sz w:val="24"/>
          <w:szCs w:val="24"/>
        </w:rPr>
        <w:t>골수외</w:t>
      </w:r>
      <w:proofErr w:type="spellEnd"/>
      <w:r w:rsidRPr="00AD1E98">
        <w:rPr>
          <w:rFonts w:ascii="HY신명조" w:eastAsia="돋움체" w:hAnsi="HY신명조"/>
          <w:b/>
          <w:bCs/>
          <w:sz w:val="24"/>
          <w:szCs w:val="24"/>
        </w:rPr>
        <w:t xml:space="preserve"> </w:t>
      </w:r>
      <w:r w:rsidRPr="00AD1E98">
        <w:rPr>
          <w:rFonts w:ascii="HY신명조" w:eastAsia="돋움체" w:hAnsi="HY신명조"/>
          <w:b/>
          <w:bCs/>
          <w:sz w:val="24"/>
          <w:szCs w:val="24"/>
        </w:rPr>
        <w:t>재발</w:t>
      </w:r>
    </w:p>
    <w:p w14:paraId="49F71CD8" w14:textId="5AD2BD01" w:rsidR="00D93E71" w:rsidRDefault="00AD1E98" w:rsidP="00D93E71">
      <w:pPr>
        <w:pStyle w:val="MS"/>
        <w:spacing w:after="240"/>
        <w:jc w:val="left"/>
      </w:pPr>
      <w:r w:rsidRPr="00AD1E98">
        <w:rPr>
          <w:rFonts w:ascii="HY신명조" w:eastAsia="HY신명조" w:hAnsi="HY신명조" w:hint="eastAsia"/>
          <w:sz w:val="22"/>
          <w:szCs w:val="22"/>
        </w:rPr>
        <w:t>박정훈</w:t>
      </w:r>
      <w:r w:rsidRPr="00AD1E98">
        <w:rPr>
          <w:rFonts w:ascii="HY신명조" w:eastAsia="HY신명조" w:hAnsi="HY신명조"/>
          <w:sz w:val="22"/>
          <w:szCs w:val="22"/>
        </w:rPr>
        <w:t xml:space="preserve">1), </w:t>
      </w:r>
      <w:proofErr w:type="spellStart"/>
      <w:r w:rsidRPr="00AD1E98">
        <w:rPr>
          <w:rFonts w:ascii="HY신명조" w:eastAsia="HY신명조" w:hAnsi="HY신명조"/>
          <w:sz w:val="22"/>
          <w:szCs w:val="22"/>
        </w:rPr>
        <w:t>탁승홍</w:t>
      </w:r>
      <w:proofErr w:type="spellEnd"/>
      <w:r w:rsidRPr="00AD1E98">
        <w:rPr>
          <w:rFonts w:ascii="HY신명조" w:eastAsia="HY신명조" w:hAnsi="HY신명조"/>
          <w:sz w:val="22"/>
          <w:szCs w:val="22"/>
        </w:rPr>
        <w:t xml:space="preserve">1), </w:t>
      </w:r>
      <w:proofErr w:type="spellStart"/>
      <w:r w:rsidRPr="00AD1E98">
        <w:rPr>
          <w:rFonts w:ascii="HY신명조" w:eastAsia="HY신명조" w:hAnsi="HY신명조"/>
          <w:sz w:val="22"/>
          <w:szCs w:val="22"/>
        </w:rPr>
        <w:t>권우석</w:t>
      </w:r>
      <w:proofErr w:type="spellEnd"/>
      <w:r w:rsidRPr="00AD1E98">
        <w:rPr>
          <w:rFonts w:ascii="HY신명조" w:eastAsia="HY신명조" w:hAnsi="HY신명조"/>
          <w:sz w:val="22"/>
          <w:szCs w:val="22"/>
        </w:rPr>
        <w:t>1), 선우성1), 박원종1), 김창현1)</w:t>
      </w:r>
    </w:p>
    <w:p w14:paraId="28FFFB1E" w14:textId="7F23A711" w:rsidR="00AD1E98" w:rsidRPr="00AD1E98" w:rsidRDefault="00AD1E98" w:rsidP="008C2AF9">
      <w:pPr>
        <w:pStyle w:val="a5"/>
        <w:rPr>
          <w:rFonts w:ascii="HY신명조" w:eastAsia="HY신명조" w:hAnsi="HY신명조" w:hint="eastAsia"/>
          <w:sz w:val="22"/>
          <w:szCs w:val="22"/>
        </w:rPr>
      </w:pPr>
      <w:r w:rsidRPr="00AD1E98">
        <w:rPr>
          <w:rFonts w:ascii="HY신명조" w:eastAsia="HY신명조" w:hAnsi="HY신명조" w:hint="eastAsia"/>
          <w:sz w:val="22"/>
          <w:szCs w:val="22"/>
        </w:rPr>
        <w:t>가톨릭대학교</w:t>
      </w:r>
      <w:r w:rsidRPr="00AD1E98">
        <w:rPr>
          <w:rFonts w:ascii="HY신명조" w:eastAsia="HY신명조" w:hAnsi="HY신명조"/>
          <w:sz w:val="22"/>
          <w:szCs w:val="22"/>
        </w:rPr>
        <w:t xml:space="preserve"> 서울성모치과병원</w:t>
      </w:r>
      <w:r>
        <w:rPr>
          <w:rFonts w:ascii="HY신명조" w:eastAsia="HY신명조" w:hAnsi="HY신명조"/>
          <w:sz w:val="22"/>
          <w:szCs w:val="22"/>
        </w:rPr>
        <w:t xml:space="preserve"> </w:t>
      </w:r>
      <w:r w:rsidR="008C2AF9">
        <w:rPr>
          <w:rFonts w:ascii="HY신명조" w:eastAsia="HY신명조" w:hAnsi="HY신명조"/>
          <w:sz w:val="22"/>
          <w:szCs w:val="22"/>
        </w:rPr>
        <w:t>구강악안면외과</w:t>
      </w:r>
    </w:p>
    <w:p w14:paraId="19D161FE" w14:textId="34691DE7" w:rsidR="00D93E71" w:rsidRDefault="00AD1E98" w:rsidP="00D93E71">
      <w:pPr>
        <w:pStyle w:val="MS"/>
        <w:spacing w:line="220" w:lineRule="exact"/>
      </w:pPr>
      <w:r w:rsidRPr="00AD1E98">
        <w:rPr>
          <w:rFonts w:ascii="HY신명조" w:eastAsia="HY신명조" w:hAnsi="HY신명조" w:hint="eastAsia"/>
        </w:rPr>
        <w:t>급성</w:t>
      </w:r>
      <w:r w:rsidRPr="00AD1E98">
        <w:rPr>
          <w:rFonts w:ascii="HY신명조" w:eastAsia="HY신명조" w:hAnsi="HY신명조"/>
        </w:rPr>
        <w:t xml:space="preserve"> </w:t>
      </w:r>
      <w:proofErr w:type="spellStart"/>
      <w:r w:rsidRPr="00AD1E98">
        <w:rPr>
          <w:rFonts w:ascii="HY신명조" w:eastAsia="HY신명조" w:hAnsi="HY신명조"/>
        </w:rPr>
        <w:t>림프모구성</w:t>
      </w:r>
      <w:proofErr w:type="spellEnd"/>
      <w:r w:rsidRPr="00AD1E98">
        <w:rPr>
          <w:rFonts w:ascii="HY신명조" w:eastAsia="HY신명조" w:hAnsi="HY신명조"/>
        </w:rPr>
        <w:t xml:space="preserve"> 백혈병(ALL)의 </w:t>
      </w:r>
      <w:proofErr w:type="spellStart"/>
      <w:r w:rsidRPr="00AD1E98">
        <w:rPr>
          <w:rFonts w:ascii="HY신명조" w:eastAsia="HY신명조" w:hAnsi="HY신명조"/>
        </w:rPr>
        <w:t>골수외</w:t>
      </w:r>
      <w:proofErr w:type="spellEnd"/>
      <w:r w:rsidRPr="00AD1E98">
        <w:rPr>
          <w:rFonts w:ascii="HY신명조" w:eastAsia="HY신명조" w:hAnsi="HY신명조"/>
        </w:rPr>
        <w:t xml:space="preserve"> 재발(EMR)은 가장 흔히 중추신경계와 </w:t>
      </w:r>
      <w:r>
        <w:rPr>
          <w:rFonts w:ascii="HY신명조" w:eastAsia="HY신명조" w:hAnsi="HY신명조" w:hint="eastAsia"/>
        </w:rPr>
        <w:t>고환</w:t>
      </w:r>
      <w:r w:rsidRPr="00AD1E98">
        <w:rPr>
          <w:rFonts w:ascii="HY신명조" w:eastAsia="HY신명조" w:hAnsi="HY신명조"/>
        </w:rPr>
        <w:t xml:space="preserve">을 침범하며, </w:t>
      </w:r>
      <w:proofErr w:type="spellStart"/>
      <w:r w:rsidRPr="00AD1E98">
        <w:rPr>
          <w:rFonts w:ascii="HY신명조" w:eastAsia="HY신명조" w:hAnsi="HY신명조"/>
        </w:rPr>
        <w:t>하악골</w:t>
      </w:r>
      <w:proofErr w:type="spellEnd"/>
      <w:r w:rsidRPr="00AD1E98">
        <w:rPr>
          <w:rFonts w:ascii="HY신명조" w:eastAsia="HY신명조" w:hAnsi="HY신명조"/>
        </w:rPr>
        <w:t xml:space="preserve"> 침범은 드물다. 이러한 </w:t>
      </w:r>
      <w:proofErr w:type="spellStart"/>
      <w:r w:rsidRPr="00AD1E98">
        <w:rPr>
          <w:rFonts w:ascii="HY신명조" w:eastAsia="HY신명조" w:hAnsi="HY신명조"/>
        </w:rPr>
        <w:t>병변은</w:t>
      </w:r>
      <w:proofErr w:type="spellEnd"/>
      <w:r w:rsidRPr="00AD1E98">
        <w:rPr>
          <w:rFonts w:ascii="HY신명조" w:eastAsia="HY신명조" w:hAnsi="HY신명조"/>
        </w:rPr>
        <w:t xml:space="preserve"> 양성 치성 질환과 유사하게 보일 수 있어 진단이 지연될 가능성이 있다. </w:t>
      </w:r>
      <w:proofErr w:type="spellStart"/>
      <w:r w:rsidRPr="00AD1E98">
        <w:rPr>
          <w:rFonts w:ascii="HY신명조" w:eastAsia="HY신명조" w:hAnsi="HY신명조"/>
        </w:rPr>
        <w:t>침윤성</w:t>
      </w:r>
      <w:proofErr w:type="spellEnd"/>
      <w:r w:rsidRPr="00AD1E98">
        <w:rPr>
          <w:rFonts w:ascii="HY신명조" w:eastAsia="HY신명조" w:hAnsi="HY신명조"/>
        </w:rPr>
        <w:t xml:space="preserve"> </w:t>
      </w:r>
      <w:proofErr w:type="spellStart"/>
      <w:r w:rsidRPr="00AD1E98">
        <w:rPr>
          <w:rFonts w:ascii="HY신명조" w:eastAsia="HY신명조" w:hAnsi="HY신명조"/>
        </w:rPr>
        <w:t>골용해</w:t>
      </w:r>
      <w:proofErr w:type="spellEnd"/>
      <w:r w:rsidRPr="00AD1E98">
        <w:rPr>
          <w:rFonts w:ascii="HY신명조" w:eastAsia="HY신명조" w:hAnsi="HY신명조"/>
        </w:rPr>
        <w:t>(</w:t>
      </w:r>
      <w:proofErr w:type="spellStart"/>
      <w:r w:rsidRPr="00AD1E98">
        <w:rPr>
          <w:rFonts w:ascii="HY신명조" w:eastAsia="HY신명조" w:hAnsi="HY신명조"/>
        </w:rPr>
        <w:t>permeative</w:t>
      </w:r>
      <w:proofErr w:type="spellEnd"/>
      <w:r w:rsidRPr="00AD1E98">
        <w:rPr>
          <w:rFonts w:ascii="HY신명조" w:eastAsia="HY신명조" w:hAnsi="HY신명조"/>
        </w:rPr>
        <w:t xml:space="preserve"> </w:t>
      </w:r>
      <w:proofErr w:type="spellStart"/>
      <w:r w:rsidRPr="00AD1E98">
        <w:rPr>
          <w:rFonts w:ascii="HY신명조" w:eastAsia="HY신명조" w:hAnsi="HY신명조"/>
        </w:rPr>
        <w:t>osteolysis</w:t>
      </w:r>
      <w:proofErr w:type="spellEnd"/>
      <w:r w:rsidRPr="00AD1E98">
        <w:rPr>
          <w:rFonts w:ascii="HY신명조" w:eastAsia="HY신명조" w:hAnsi="HY신명조"/>
        </w:rPr>
        <w:t xml:space="preserve">), 골수 침범, </w:t>
      </w:r>
      <w:proofErr w:type="spellStart"/>
      <w:r w:rsidRPr="00AD1E98">
        <w:rPr>
          <w:rFonts w:ascii="HY신명조" w:eastAsia="HY신명조" w:hAnsi="HY신명조"/>
        </w:rPr>
        <w:t>연조직</w:t>
      </w:r>
      <w:proofErr w:type="spellEnd"/>
      <w:r w:rsidRPr="00AD1E98">
        <w:rPr>
          <w:rFonts w:ascii="HY신명조" w:eastAsia="HY신명조" w:hAnsi="HY신명조"/>
        </w:rPr>
        <w:t xml:space="preserve"> 확장과 같은 </w:t>
      </w:r>
      <w:proofErr w:type="spellStart"/>
      <w:r w:rsidRPr="00AD1E98">
        <w:rPr>
          <w:rFonts w:ascii="HY신명조" w:eastAsia="HY신명조" w:hAnsi="HY신명조"/>
        </w:rPr>
        <w:t>영상학적</w:t>
      </w:r>
      <w:proofErr w:type="spellEnd"/>
      <w:r w:rsidRPr="00AD1E98">
        <w:rPr>
          <w:rFonts w:ascii="HY신명조" w:eastAsia="HY신명조" w:hAnsi="HY신명조"/>
        </w:rPr>
        <w:t xml:space="preserve"> 소견은 악성 침윤을 시사할 수 있다. 특히 과거 ALL 병력이 있는 환자에서 조기 인지와 병리학적 확진이 매우 중요하다. 본 증례에서는 4세에 처음 진단</w:t>
      </w:r>
      <w:r w:rsidRPr="00AD1E98">
        <w:rPr>
          <w:rFonts w:ascii="HY신명조" w:eastAsia="HY신명조" w:hAnsi="HY신명조" w:hint="eastAsia"/>
        </w:rPr>
        <w:t>받은</w:t>
      </w:r>
      <w:r w:rsidRPr="00AD1E98">
        <w:rPr>
          <w:rFonts w:ascii="HY신명조" w:eastAsia="HY신명조" w:hAnsi="HY신명조"/>
        </w:rPr>
        <w:t xml:space="preserve"> 소아 환자에서 </w:t>
      </w:r>
      <w:proofErr w:type="spellStart"/>
      <w:r w:rsidRPr="00AD1E98">
        <w:rPr>
          <w:rFonts w:ascii="HY신명조" w:eastAsia="HY신명조" w:hAnsi="HY신명조"/>
        </w:rPr>
        <w:t>하악골을</w:t>
      </w:r>
      <w:proofErr w:type="spellEnd"/>
      <w:r w:rsidRPr="00AD1E98">
        <w:rPr>
          <w:rFonts w:ascii="HY신명조" w:eastAsia="HY신명조" w:hAnsi="HY신명조"/>
        </w:rPr>
        <w:t xml:space="preserve"> 침범한 재발성 ALL의 사례를 보고하고자 한다.</w:t>
      </w:r>
    </w:p>
    <w:p w14:paraId="45C4A0DD" w14:textId="7A1519C2" w:rsidR="00D93E71" w:rsidRPr="00AD1E98" w:rsidRDefault="00D93E71" w:rsidP="00D93E71">
      <w:pPr>
        <w:pStyle w:val="MS"/>
        <w:spacing w:after="240" w:line="220" w:lineRule="exact"/>
        <w:jc w:val="left"/>
        <w:rPr>
          <w:rFonts w:ascii="Arial" w:eastAsia="HY신명조" w:hAnsi="Arial" w:cs="Arial"/>
          <w:b/>
          <w:bCs/>
          <w:sz w:val="24"/>
          <w:szCs w:val="24"/>
        </w:rPr>
      </w:pPr>
    </w:p>
    <w:p w14:paraId="235C283C" w14:textId="77777777" w:rsidR="00D93E71" w:rsidRDefault="00D93E71" w:rsidP="00D93E71">
      <w:pPr>
        <w:pStyle w:val="MS"/>
        <w:spacing w:after="240" w:line="220" w:lineRule="exact"/>
        <w:jc w:val="left"/>
        <w:rPr>
          <w:rFonts w:ascii="Arial" w:eastAsia="HY신명조" w:hAnsi="Arial" w:cs="Arial"/>
          <w:b/>
          <w:bCs/>
          <w:sz w:val="24"/>
          <w:szCs w:val="24"/>
        </w:rPr>
      </w:pPr>
    </w:p>
    <w:p w14:paraId="2180597E" w14:textId="77777777" w:rsidR="00D93E71" w:rsidRDefault="00D93E71" w:rsidP="00D93E71">
      <w:pPr>
        <w:pStyle w:val="MS"/>
        <w:spacing w:after="240" w:line="220" w:lineRule="exact"/>
        <w:jc w:val="left"/>
        <w:rPr>
          <w:rFonts w:ascii="Arial" w:eastAsia="HY신명조" w:hAnsi="Arial" w:cs="Arial"/>
          <w:b/>
          <w:bCs/>
          <w:sz w:val="24"/>
          <w:szCs w:val="24"/>
        </w:rPr>
      </w:pPr>
    </w:p>
    <w:p w14:paraId="53F60C7E" w14:textId="77777777" w:rsidR="00D93E71" w:rsidRDefault="00D93E71" w:rsidP="00D93E71">
      <w:pPr>
        <w:pStyle w:val="MS"/>
        <w:spacing w:after="240" w:line="220" w:lineRule="exact"/>
        <w:jc w:val="left"/>
        <w:rPr>
          <w:rFonts w:ascii="Arial" w:eastAsia="HY신명조" w:hAnsi="Arial" w:cs="Arial"/>
          <w:b/>
          <w:bCs/>
          <w:sz w:val="24"/>
          <w:szCs w:val="24"/>
        </w:rPr>
      </w:pPr>
    </w:p>
    <w:p w14:paraId="7F61D683" w14:textId="31792B56" w:rsidR="00D93E71" w:rsidRDefault="00D93E71" w:rsidP="00D93E71">
      <w:pPr>
        <w:pStyle w:val="MS"/>
        <w:spacing w:after="240" w:line="220" w:lineRule="exact"/>
        <w:jc w:val="left"/>
        <w:rPr>
          <w:rFonts w:ascii="Arial" w:eastAsia="HY신명조" w:hAnsi="Arial" w:cs="Arial"/>
          <w:b/>
          <w:bCs/>
          <w:sz w:val="24"/>
          <w:szCs w:val="24"/>
        </w:rPr>
      </w:pPr>
    </w:p>
    <w:p w14:paraId="676F5048" w14:textId="77777777" w:rsidR="00D93E71" w:rsidRDefault="00D93E71" w:rsidP="00D93E71">
      <w:pPr>
        <w:pStyle w:val="MS"/>
        <w:spacing w:after="240" w:line="220" w:lineRule="exact"/>
        <w:jc w:val="left"/>
        <w:rPr>
          <w:rFonts w:ascii="Arial" w:eastAsia="HY신명조" w:hAnsi="Arial" w:cs="Arial"/>
          <w:b/>
          <w:bCs/>
          <w:sz w:val="24"/>
          <w:szCs w:val="24"/>
        </w:rPr>
      </w:pPr>
    </w:p>
    <w:p w14:paraId="3467BB30" w14:textId="77777777" w:rsidR="00D93E71" w:rsidRDefault="00D93E71" w:rsidP="00D93E71">
      <w:pPr>
        <w:pStyle w:val="MS"/>
        <w:spacing w:after="240" w:line="220" w:lineRule="exact"/>
        <w:jc w:val="left"/>
        <w:rPr>
          <w:rFonts w:ascii="Arial" w:eastAsia="HY신명조" w:hAnsi="Arial" w:cs="Arial"/>
          <w:b/>
          <w:bCs/>
          <w:sz w:val="24"/>
          <w:szCs w:val="24"/>
        </w:rPr>
      </w:pPr>
    </w:p>
    <w:p w14:paraId="0A8502E6" w14:textId="77777777" w:rsidR="00D93E71" w:rsidRDefault="00D93E71" w:rsidP="00D93E71">
      <w:pPr>
        <w:pStyle w:val="MS"/>
        <w:spacing w:after="240" w:line="220" w:lineRule="exact"/>
        <w:jc w:val="left"/>
        <w:rPr>
          <w:rFonts w:ascii="Arial" w:eastAsia="HY신명조" w:hAnsi="Arial" w:cs="Arial"/>
          <w:b/>
          <w:bCs/>
          <w:sz w:val="24"/>
          <w:szCs w:val="24"/>
        </w:rPr>
      </w:pPr>
    </w:p>
    <w:p w14:paraId="2BCCD898" w14:textId="77777777" w:rsidR="00D93E71" w:rsidRDefault="00D93E71" w:rsidP="00D93E71">
      <w:pPr>
        <w:pStyle w:val="MS"/>
        <w:spacing w:after="240" w:line="220" w:lineRule="exact"/>
        <w:jc w:val="left"/>
        <w:rPr>
          <w:rFonts w:ascii="Arial" w:eastAsia="HY신명조" w:hAnsi="Arial" w:cs="Arial"/>
          <w:b/>
          <w:bCs/>
          <w:sz w:val="24"/>
          <w:szCs w:val="24"/>
        </w:rPr>
      </w:pPr>
    </w:p>
    <w:p w14:paraId="4637F32C" w14:textId="43204B6E" w:rsidR="00D93E71" w:rsidRDefault="00D93E71" w:rsidP="00D93E71">
      <w:pPr>
        <w:pStyle w:val="MS"/>
        <w:spacing w:after="240" w:line="220" w:lineRule="exact"/>
        <w:jc w:val="left"/>
        <w:rPr>
          <w:rFonts w:ascii="Arial" w:eastAsia="HY신명조" w:hAnsi="Arial" w:cs="Arial"/>
          <w:b/>
          <w:bCs/>
          <w:sz w:val="24"/>
          <w:szCs w:val="24"/>
        </w:rPr>
      </w:pPr>
    </w:p>
    <w:p w14:paraId="48FA8F68" w14:textId="4F5C5775" w:rsidR="00AD1E98" w:rsidRDefault="00AD1E98" w:rsidP="00D93E71">
      <w:pPr>
        <w:pStyle w:val="MS"/>
        <w:spacing w:after="240" w:line="220" w:lineRule="exact"/>
        <w:jc w:val="left"/>
        <w:rPr>
          <w:rFonts w:ascii="Arial" w:eastAsia="HY신명조" w:hAnsi="Arial" w:cs="Arial"/>
          <w:b/>
          <w:bCs/>
          <w:sz w:val="24"/>
          <w:szCs w:val="24"/>
        </w:rPr>
      </w:pPr>
    </w:p>
    <w:p w14:paraId="2493F2B5" w14:textId="77777777" w:rsidR="00AD1E98" w:rsidRDefault="00AD1E98" w:rsidP="00D93E71">
      <w:pPr>
        <w:pStyle w:val="MS"/>
        <w:spacing w:after="240" w:line="220" w:lineRule="exact"/>
        <w:jc w:val="left"/>
        <w:rPr>
          <w:rFonts w:ascii="Arial" w:eastAsia="HY신명조" w:hAnsi="Arial" w:cs="Arial"/>
          <w:b/>
          <w:bCs/>
          <w:sz w:val="24"/>
          <w:szCs w:val="24"/>
        </w:rPr>
      </w:pPr>
    </w:p>
    <w:p w14:paraId="6B78BAD8" w14:textId="77777777" w:rsidR="00D93E71" w:rsidRDefault="00D93E71" w:rsidP="00D93E71">
      <w:pPr>
        <w:pStyle w:val="MS"/>
        <w:spacing w:after="240" w:line="220" w:lineRule="exact"/>
        <w:jc w:val="left"/>
        <w:rPr>
          <w:rFonts w:ascii="Arial" w:eastAsia="HY신명조" w:hAnsi="Arial" w:cs="Arial"/>
          <w:b/>
          <w:bCs/>
          <w:sz w:val="24"/>
          <w:szCs w:val="24"/>
        </w:rPr>
      </w:pPr>
    </w:p>
    <w:p w14:paraId="11A4E4D6" w14:textId="77777777" w:rsidR="00D93E71" w:rsidRDefault="00D93E71" w:rsidP="00D93E71">
      <w:pPr>
        <w:pStyle w:val="MS"/>
        <w:spacing w:after="240" w:line="220" w:lineRule="exact"/>
        <w:jc w:val="left"/>
        <w:rPr>
          <w:rFonts w:ascii="Arial" w:eastAsia="HY신명조" w:hAnsi="Arial" w:cs="Arial"/>
          <w:b/>
          <w:bCs/>
          <w:sz w:val="24"/>
          <w:szCs w:val="24"/>
        </w:rPr>
      </w:pPr>
    </w:p>
    <w:p w14:paraId="5F72AC61" w14:textId="77777777" w:rsidR="00A17636" w:rsidRDefault="00A17636" w:rsidP="00AD1E98">
      <w:pPr>
        <w:pStyle w:val="MS"/>
        <w:spacing w:after="240"/>
        <w:rPr>
          <w:rFonts w:ascii="Arial" w:eastAsia="HY신명조" w:hAnsi="Arial" w:cs="Arial"/>
          <w:b/>
          <w:bCs/>
          <w:sz w:val="24"/>
          <w:szCs w:val="24"/>
        </w:rPr>
      </w:pPr>
    </w:p>
    <w:p w14:paraId="128950B6" w14:textId="77777777" w:rsidR="00A17636" w:rsidRDefault="00A17636" w:rsidP="00AD1E98">
      <w:pPr>
        <w:pStyle w:val="MS"/>
        <w:spacing w:after="240"/>
        <w:rPr>
          <w:rFonts w:ascii="Arial" w:eastAsia="HY신명조" w:hAnsi="Arial" w:cs="Arial"/>
          <w:b/>
          <w:bCs/>
          <w:sz w:val="24"/>
          <w:szCs w:val="24"/>
        </w:rPr>
      </w:pPr>
    </w:p>
    <w:p w14:paraId="5D11BDBA" w14:textId="2FEF8335" w:rsidR="00AD1E98" w:rsidRPr="00AD1E98" w:rsidRDefault="00AD1E98" w:rsidP="00AD1E98">
      <w:pPr>
        <w:pStyle w:val="MS"/>
        <w:spacing w:after="240"/>
        <w:rPr>
          <w:rFonts w:ascii="Arial" w:eastAsia="HY신명조" w:hAnsi="Arial" w:cs="Arial"/>
          <w:b/>
          <w:bCs/>
          <w:sz w:val="24"/>
          <w:szCs w:val="24"/>
        </w:rPr>
      </w:pPr>
      <w:proofErr w:type="spellStart"/>
      <w:r w:rsidRPr="00AD1E98">
        <w:rPr>
          <w:rFonts w:ascii="Arial" w:eastAsia="HY신명조" w:hAnsi="Arial" w:cs="Arial"/>
          <w:b/>
          <w:bCs/>
          <w:sz w:val="24"/>
          <w:szCs w:val="24"/>
        </w:rPr>
        <w:t>Extramedullary</w:t>
      </w:r>
      <w:proofErr w:type="spellEnd"/>
      <w:r w:rsidRPr="00AD1E98">
        <w:rPr>
          <w:rFonts w:ascii="Arial" w:eastAsia="HY신명조" w:hAnsi="Arial" w:cs="Arial"/>
          <w:b/>
          <w:bCs/>
          <w:sz w:val="24"/>
          <w:szCs w:val="24"/>
        </w:rPr>
        <w:t xml:space="preserve"> Relapse of Acute Lymphoblastic Leukemia Presenting as an </w:t>
      </w:r>
      <w:proofErr w:type="spellStart"/>
      <w:r w:rsidRPr="00AD1E98">
        <w:rPr>
          <w:rFonts w:ascii="Arial" w:eastAsia="HY신명조" w:hAnsi="Arial" w:cs="Arial"/>
          <w:b/>
          <w:bCs/>
          <w:sz w:val="24"/>
          <w:szCs w:val="24"/>
        </w:rPr>
        <w:t>Osteolytic</w:t>
      </w:r>
      <w:proofErr w:type="spellEnd"/>
      <w:r w:rsidRPr="00AD1E98">
        <w:rPr>
          <w:rFonts w:ascii="Arial" w:eastAsia="HY신명조" w:hAnsi="Arial" w:cs="Arial"/>
          <w:b/>
          <w:bCs/>
          <w:sz w:val="24"/>
          <w:szCs w:val="24"/>
        </w:rPr>
        <w:t xml:space="preserve"> Mandibular Lesion in a Pediatric Patient</w:t>
      </w:r>
      <w:bookmarkStart w:id="0" w:name="_GoBack"/>
      <w:bookmarkEnd w:id="0"/>
    </w:p>
    <w:p w14:paraId="062CA8B6" w14:textId="77777777" w:rsidR="00AD1E98" w:rsidRPr="00AD1E98" w:rsidRDefault="00AD1E98" w:rsidP="00AD1E98">
      <w:pPr>
        <w:pStyle w:val="MS"/>
        <w:spacing w:after="240"/>
        <w:rPr>
          <w:rFonts w:ascii="Times New Roman" w:eastAsia="HY신명조"/>
          <w:sz w:val="22"/>
        </w:rPr>
      </w:pPr>
      <w:r w:rsidRPr="00AD1E98">
        <w:rPr>
          <w:rFonts w:ascii="Times New Roman" w:eastAsia="HY신명조"/>
          <w:sz w:val="22"/>
        </w:rPr>
        <w:t>Jung-</w:t>
      </w:r>
      <w:proofErr w:type="spellStart"/>
      <w:r w:rsidRPr="00AD1E98">
        <w:rPr>
          <w:rFonts w:ascii="Times New Roman" w:eastAsia="HY신명조"/>
          <w:sz w:val="22"/>
        </w:rPr>
        <w:t>Hoon</w:t>
      </w:r>
      <w:proofErr w:type="spellEnd"/>
      <w:r w:rsidRPr="00AD1E98">
        <w:rPr>
          <w:rFonts w:ascii="Times New Roman" w:eastAsia="HY신명조"/>
          <w:sz w:val="22"/>
        </w:rPr>
        <w:t xml:space="preserve"> Park</w:t>
      </w:r>
      <w:r w:rsidRPr="00AD1E98">
        <w:rPr>
          <w:rFonts w:ascii="Times New Roman" w:eastAsia="HY신명조"/>
          <w:sz w:val="22"/>
          <w:vertAlign w:val="superscript"/>
        </w:rPr>
        <w:t>1)</w:t>
      </w:r>
      <w:r w:rsidRPr="00AD1E98">
        <w:rPr>
          <w:rFonts w:ascii="Times New Roman" w:eastAsia="HY신명조"/>
          <w:sz w:val="22"/>
        </w:rPr>
        <w:t xml:space="preserve">, </w:t>
      </w:r>
      <w:proofErr w:type="spellStart"/>
      <w:r w:rsidRPr="00AD1E98">
        <w:rPr>
          <w:rFonts w:ascii="Times New Roman" w:eastAsia="HY신명조"/>
          <w:sz w:val="22"/>
        </w:rPr>
        <w:t>Seung-hong</w:t>
      </w:r>
      <w:proofErr w:type="spellEnd"/>
      <w:r w:rsidRPr="00AD1E98">
        <w:rPr>
          <w:rFonts w:ascii="Times New Roman" w:eastAsia="HY신명조"/>
          <w:sz w:val="22"/>
        </w:rPr>
        <w:t xml:space="preserve"> Tak</w:t>
      </w:r>
      <w:r w:rsidRPr="00AD1E98">
        <w:rPr>
          <w:rFonts w:ascii="Times New Roman" w:eastAsia="HY신명조"/>
          <w:sz w:val="22"/>
          <w:vertAlign w:val="superscript"/>
        </w:rPr>
        <w:t>1)</w:t>
      </w:r>
      <w:r w:rsidRPr="00AD1E98">
        <w:rPr>
          <w:rFonts w:ascii="Times New Roman" w:eastAsia="HY신명조"/>
          <w:sz w:val="22"/>
        </w:rPr>
        <w:t>, Woo-</w:t>
      </w:r>
      <w:proofErr w:type="spellStart"/>
      <w:r w:rsidRPr="00AD1E98">
        <w:rPr>
          <w:rFonts w:ascii="Times New Roman" w:eastAsia="HY신명조"/>
          <w:sz w:val="22"/>
        </w:rPr>
        <w:t>suk</w:t>
      </w:r>
      <w:proofErr w:type="spellEnd"/>
      <w:r w:rsidRPr="00AD1E98">
        <w:rPr>
          <w:rFonts w:ascii="Times New Roman" w:eastAsia="HY신명조"/>
          <w:sz w:val="22"/>
        </w:rPr>
        <w:t xml:space="preserve"> Kwon</w:t>
      </w:r>
      <w:r w:rsidRPr="00AD1E98">
        <w:rPr>
          <w:rFonts w:ascii="Times New Roman" w:eastAsia="HY신명조"/>
          <w:sz w:val="22"/>
          <w:vertAlign w:val="superscript"/>
        </w:rPr>
        <w:t>1)</w:t>
      </w:r>
      <w:r w:rsidRPr="00AD1E98">
        <w:rPr>
          <w:rFonts w:ascii="Times New Roman" w:eastAsia="HY신명조"/>
          <w:sz w:val="22"/>
        </w:rPr>
        <w:t>, Woo-sung sun</w:t>
      </w:r>
      <w:r w:rsidRPr="00AD1E98">
        <w:rPr>
          <w:rFonts w:ascii="Times New Roman" w:eastAsia="HY신명조"/>
          <w:sz w:val="22"/>
          <w:vertAlign w:val="superscript"/>
        </w:rPr>
        <w:t>1)</w:t>
      </w:r>
      <w:r w:rsidRPr="00AD1E98">
        <w:rPr>
          <w:rFonts w:ascii="Times New Roman" w:eastAsia="HY신명조"/>
          <w:sz w:val="22"/>
        </w:rPr>
        <w:t>, Won-Jong Park</w:t>
      </w:r>
      <w:r w:rsidRPr="00AD1E98">
        <w:rPr>
          <w:rFonts w:ascii="Times New Roman" w:eastAsia="HY신명조"/>
          <w:sz w:val="22"/>
          <w:vertAlign w:val="superscript"/>
        </w:rPr>
        <w:t>1)</w:t>
      </w:r>
      <w:r w:rsidRPr="00AD1E98">
        <w:rPr>
          <w:rFonts w:ascii="Times New Roman" w:eastAsia="HY신명조"/>
          <w:sz w:val="22"/>
        </w:rPr>
        <w:t>, Chang-Hyun Kim</w:t>
      </w:r>
      <w:r w:rsidRPr="00AD1E98">
        <w:rPr>
          <w:rFonts w:ascii="Times New Roman" w:eastAsia="HY신명조"/>
          <w:sz w:val="22"/>
          <w:vertAlign w:val="superscript"/>
        </w:rPr>
        <w:t>1)</w:t>
      </w:r>
    </w:p>
    <w:p w14:paraId="01181B37" w14:textId="77777777" w:rsidR="00AD1E98" w:rsidRPr="00AD1E98" w:rsidRDefault="00AD1E98" w:rsidP="00AD1E98">
      <w:pPr>
        <w:pStyle w:val="MS"/>
        <w:spacing w:after="240"/>
        <w:rPr>
          <w:rFonts w:ascii="Times New Roman" w:eastAsia="HY신명조"/>
          <w:sz w:val="22"/>
        </w:rPr>
      </w:pPr>
      <w:r w:rsidRPr="00AD1E98">
        <w:rPr>
          <w:rFonts w:ascii="Times New Roman" w:eastAsia="HY신명조"/>
          <w:iCs/>
          <w:sz w:val="22"/>
        </w:rPr>
        <w:t>Department of Oral and Maxillofacial surgery, Seoul St. Mary’s Dental Hospital, The Catholic University of Korea, South Korea</w:t>
      </w:r>
    </w:p>
    <w:p w14:paraId="2B9F7ED3" w14:textId="346FA7E5" w:rsidR="00AD1E98" w:rsidRPr="00AD1E98" w:rsidRDefault="00AD1E98" w:rsidP="00AD1E98">
      <w:pPr>
        <w:pStyle w:val="MS"/>
        <w:spacing w:after="240" w:line="220" w:lineRule="exact"/>
        <w:ind w:firstLineChars="100" w:firstLine="200"/>
        <w:jc w:val="left"/>
        <w:rPr>
          <w:rFonts w:ascii="Times New Roman" w:eastAsia="HY신명조"/>
        </w:rPr>
      </w:pPr>
      <w:proofErr w:type="spellStart"/>
      <w:r w:rsidRPr="00AD1E98">
        <w:rPr>
          <w:rFonts w:ascii="Times New Roman" w:eastAsia="HY신명조"/>
        </w:rPr>
        <w:t>Extramedullary</w:t>
      </w:r>
      <w:proofErr w:type="spellEnd"/>
      <w:r w:rsidRPr="00AD1E98">
        <w:rPr>
          <w:rFonts w:ascii="Times New Roman" w:eastAsia="HY신명조"/>
        </w:rPr>
        <w:t xml:space="preserve"> relapse (EMR) of acute lymphoblastic leukemia (ALL) most commonly involves the central nervous system and testes, while mandibular involvement is rare. Such lesions may mimic benign odontogenic conditions, potentially delaying diagnosis. Imaging features such as </w:t>
      </w:r>
      <w:proofErr w:type="spellStart"/>
      <w:r w:rsidRPr="00AD1E98">
        <w:rPr>
          <w:rFonts w:ascii="Times New Roman" w:eastAsia="HY신명조"/>
        </w:rPr>
        <w:t>permeative</w:t>
      </w:r>
      <w:proofErr w:type="spellEnd"/>
      <w:r w:rsidRPr="00AD1E98">
        <w:rPr>
          <w:rFonts w:ascii="Times New Roman" w:eastAsia="HY신명조"/>
        </w:rPr>
        <w:t xml:space="preserve"> </w:t>
      </w:r>
      <w:proofErr w:type="spellStart"/>
      <w:r w:rsidRPr="00AD1E98">
        <w:rPr>
          <w:rFonts w:ascii="Times New Roman" w:eastAsia="HY신명조"/>
        </w:rPr>
        <w:t>osteolysis</w:t>
      </w:r>
      <w:proofErr w:type="spellEnd"/>
      <w:r w:rsidRPr="00AD1E98">
        <w:rPr>
          <w:rFonts w:ascii="Times New Roman" w:eastAsia="HY신명조"/>
        </w:rPr>
        <w:t>, marrow infil</w:t>
      </w:r>
      <w:r>
        <w:rPr>
          <w:rFonts w:ascii="Times New Roman" w:eastAsia="HY신명조"/>
        </w:rPr>
        <w:t xml:space="preserve">tration, </w:t>
      </w:r>
      <w:proofErr w:type="gramStart"/>
      <w:r>
        <w:rPr>
          <w:rFonts w:ascii="Times New Roman" w:eastAsia="HY신명조"/>
        </w:rPr>
        <w:t>soft</w:t>
      </w:r>
      <w:proofErr w:type="gramEnd"/>
      <w:r>
        <w:rPr>
          <w:rFonts w:ascii="Times New Roman" w:eastAsia="HY신명조"/>
        </w:rPr>
        <w:t xml:space="preserve"> tissue extension</w:t>
      </w:r>
      <w:r w:rsidRPr="00AD1E98">
        <w:rPr>
          <w:rFonts w:ascii="Times New Roman" w:eastAsia="HY신명조"/>
        </w:rPr>
        <w:t xml:space="preserve"> can suggest malignant infiltration. Early recognition and pathologic confirmation are crucial, particularly in patients with a prior history of ALL.</w:t>
      </w:r>
      <w:r>
        <w:rPr>
          <w:rFonts w:ascii="Times New Roman" w:eastAsia="HY신명조" w:hint="eastAsia"/>
        </w:rPr>
        <w:t xml:space="preserve"> </w:t>
      </w:r>
      <w:r w:rsidRPr="00AD1E98">
        <w:rPr>
          <w:rFonts w:ascii="Times New Roman" w:eastAsia="HY신명조"/>
        </w:rPr>
        <w:t>We report a case of relapsed ALL with mandibular involvement in a pediatric patient initially diagnosed at 4 years of age.</w:t>
      </w:r>
    </w:p>
    <w:p w14:paraId="6C38A063" w14:textId="77777777" w:rsidR="004A06E6" w:rsidRDefault="004A06E6" w:rsidP="00D93E71">
      <w:pPr>
        <w:pStyle w:val="MS"/>
        <w:spacing w:after="240" w:line="220" w:lineRule="exact"/>
        <w:jc w:val="left"/>
      </w:pPr>
    </w:p>
    <w:p w14:paraId="536DF38B" w14:textId="77777777" w:rsidR="001F1CD7" w:rsidRDefault="001F1CD7" w:rsidP="00D93E71">
      <w:pPr>
        <w:pStyle w:val="MS"/>
        <w:spacing w:after="240" w:line="220" w:lineRule="exact"/>
        <w:jc w:val="left"/>
      </w:pPr>
    </w:p>
    <w:p w14:paraId="3C2505D2" w14:textId="77777777" w:rsidR="001F1CD7" w:rsidRDefault="001F1CD7" w:rsidP="00D93E71">
      <w:pPr>
        <w:pStyle w:val="MS"/>
        <w:spacing w:after="240" w:line="220" w:lineRule="exact"/>
        <w:jc w:val="left"/>
      </w:pPr>
    </w:p>
    <w:p w14:paraId="735D1976" w14:textId="77777777" w:rsidR="001F1CD7" w:rsidRDefault="001F1CD7" w:rsidP="00D93E71">
      <w:pPr>
        <w:pStyle w:val="MS"/>
        <w:spacing w:after="240" w:line="220" w:lineRule="exact"/>
        <w:jc w:val="left"/>
      </w:pPr>
    </w:p>
    <w:p w14:paraId="55A6AB58" w14:textId="77777777" w:rsidR="001F1CD7" w:rsidRDefault="001F1CD7" w:rsidP="00D93E71">
      <w:pPr>
        <w:pStyle w:val="MS"/>
        <w:spacing w:after="240" w:line="220" w:lineRule="exact"/>
        <w:jc w:val="left"/>
      </w:pPr>
    </w:p>
    <w:p w14:paraId="760822F6" w14:textId="77777777" w:rsidR="001F1CD7" w:rsidRDefault="001F1CD7" w:rsidP="00D93E71">
      <w:pPr>
        <w:pStyle w:val="MS"/>
        <w:spacing w:after="240" w:line="220" w:lineRule="exact"/>
        <w:jc w:val="left"/>
      </w:pPr>
    </w:p>
    <w:p w14:paraId="313228F6" w14:textId="77777777" w:rsidR="001F1CD7" w:rsidRDefault="001F1CD7" w:rsidP="00D93E71">
      <w:pPr>
        <w:pStyle w:val="MS"/>
        <w:spacing w:after="240" w:line="220" w:lineRule="exact"/>
        <w:jc w:val="left"/>
      </w:pPr>
    </w:p>
    <w:p w14:paraId="6C5A26ED" w14:textId="77777777" w:rsidR="001F1CD7" w:rsidRDefault="001F1CD7" w:rsidP="00D93E71">
      <w:pPr>
        <w:pStyle w:val="MS"/>
        <w:spacing w:after="240" w:line="220" w:lineRule="exact"/>
        <w:jc w:val="left"/>
      </w:pPr>
    </w:p>
    <w:p w14:paraId="59944FD3" w14:textId="77777777" w:rsidR="001F1CD7" w:rsidRDefault="001F1CD7" w:rsidP="00D93E71">
      <w:pPr>
        <w:pStyle w:val="MS"/>
        <w:spacing w:after="240" w:line="220" w:lineRule="exact"/>
        <w:jc w:val="left"/>
      </w:pPr>
    </w:p>
    <w:p w14:paraId="29C74A10" w14:textId="77777777" w:rsidR="001F1CD7" w:rsidRDefault="001F1CD7" w:rsidP="00D93E71">
      <w:pPr>
        <w:pStyle w:val="MS"/>
        <w:spacing w:after="240" w:line="220" w:lineRule="exact"/>
        <w:jc w:val="left"/>
      </w:pPr>
    </w:p>
    <w:p w14:paraId="5D711DAE" w14:textId="77777777" w:rsidR="001F1CD7" w:rsidRDefault="001F1CD7" w:rsidP="00D93E71">
      <w:pPr>
        <w:pStyle w:val="MS"/>
        <w:spacing w:after="240" w:line="220" w:lineRule="exact"/>
        <w:jc w:val="left"/>
      </w:pPr>
    </w:p>
    <w:p w14:paraId="578C7C31" w14:textId="77777777" w:rsidR="001F1CD7" w:rsidRDefault="001F1CD7" w:rsidP="00D93E71">
      <w:pPr>
        <w:pStyle w:val="MS"/>
        <w:spacing w:after="240" w:line="220" w:lineRule="exact"/>
        <w:jc w:val="left"/>
      </w:pPr>
    </w:p>
    <w:p w14:paraId="438557CA" w14:textId="77777777" w:rsidR="001F1CD7" w:rsidRDefault="001F1CD7" w:rsidP="00D93E71">
      <w:pPr>
        <w:pStyle w:val="MS"/>
        <w:spacing w:after="240" w:line="220" w:lineRule="exact"/>
        <w:jc w:val="left"/>
      </w:pPr>
    </w:p>
    <w:p w14:paraId="6D85C11D" w14:textId="77777777" w:rsidR="001F1CD7" w:rsidRDefault="001F1CD7" w:rsidP="00D93E71">
      <w:pPr>
        <w:pStyle w:val="MS"/>
        <w:spacing w:after="240" w:line="220" w:lineRule="exact"/>
        <w:jc w:val="left"/>
      </w:pPr>
    </w:p>
    <w:p w14:paraId="3F4E627B" w14:textId="77777777" w:rsidR="001F1CD7" w:rsidRDefault="001F1CD7" w:rsidP="00D93E71">
      <w:pPr>
        <w:pStyle w:val="MS"/>
        <w:spacing w:after="240" w:line="220" w:lineRule="exact"/>
        <w:jc w:val="left"/>
      </w:pPr>
    </w:p>
    <w:p w14:paraId="2CD36329" w14:textId="77777777" w:rsidR="001F1CD7" w:rsidRDefault="001F1CD7" w:rsidP="00D93E71">
      <w:pPr>
        <w:pStyle w:val="MS"/>
        <w:spacing w:after="240" w:line="220" w:lineRule="exact"/>
        <w:jc w:val="left"/>
      </w:pPr>
    </w:p>
    <w:sectPr w:rsidR="001F1CD7" w:rsidSect="00D93E71">
      <w:headerReference w:type="default" r:id="rId6"/>
      <w:pgSz w:w="11906" w:h="16838"/>
      <w:pgMar w:top="720" w:right="720" w:bottom="720" w:left="720"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F3588" w14:textId="77777777" w:rsidR="007942F5" w:rsidRDefault="007942F5" w:rsidP="00D93E71">
      <w:r>
        <w:separator/>
      </w:r>
    </w:p>
  </w:endnote>
  <w:endnote w:type="continuationSeparator" w:id="0">
    <w:p w14:paraId="5973EB02" w14:textId="77777777" w:rsidR="007942F5" w:rsidRDefault="007942F5"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26720" w14:textId="77777777" w:rsidR="007942F5" w:rsidRDefault="007942F5" w:rsidP="00D93E71">
      <w:r>
        <w:separator/>
      </w:r>
    </w:p>
  </w:footnote>
  <w:footnote w:type="continuationSeparator" w:id="0">
    <w:p w14:paraId="2B8A1EED" w14:textId="77777777" w:rsidR="007942F5" w:rsidRDefault="007942F5"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784B2" w14:textId="5F81C8BC" w:rsidR="000E499B" w:rsidRPr="001F1CD7" w:rsidRDefault="00D93E71"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sidR="00964F1E">
      <w:rPr>
        <w:rFonts w:ascii="Century Gothic" w:eastAsia="맑은 고딕" w:hAnsi="Century Gothic"/>
        <w:b/>
        <w:bCs/>
        <w:sz w:val="24"/>
        <w:szCs w:val="24"/>
      </w:rPr>
      <w:t>K</w:t>
    </w:r>
    <w:r w:rsidR="00964F1E">
      <w:rPr>
        <w:rFonts w:ascii="Century Gothic" w:eastAsia="맑은 고딕" w:hAnsi="Century Gothic" w:hint="eastAsia"/>
        <w:b/>
        <w:bCs/>
        <w:sz w:val="24"/>
        <w:szCs w:val="24"/>
      </w:rPr>
      <w:t>A</w:t>
    </w:r>
    <w:r w:rsidR="00B53C5B">
      <w:rPr>
        <w:rFonts w:ascii="Century Gothic" w:eastAsia="맑은 고딕" w:hAnsi="Century Gothic" w:hint="eastAsia"/>
        <w:b/>
        <w:bCs/>
        <w:sz w:val="24"/>
        <w:szCs w:val="24"/>
      </w:rPr>
      <w:t>MPRS</w:t>
    </w:r>
    <w:r w:rsidR="007C3909">
      <w:rPr>
        <w:rFonts w:ascii="Century Gothic" w:eastAsia="맑은 고딕" w:hAnsi="Century Gothic"/>
        <w:b/>
        <w:bCs/>
        <w:sz w:val="24"/>
        <w:szCs w:val="24"/>
      </w:rPr>
      <w:t xml:space="preserve"> 202</w:t>
    </w:r>
    <w:r w:rsidR="00B53C5B">
      <w:rPr>
        <w:rFonts w:ascii="Century Gothic" w:eastAsia="맑은 고딕" w:hAnsi="Century Gothic" w:hint="eastAsia"/>
        <w:b/>
        <w:bCs/>
        <w:sz w:val="24"/>
        <w:szCs w:val="24"/>
      </w:rPr>
      <w:t>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E71"/>
    <w:rsid w:val="000072A6"/>
    <w:rsid w:val="00024B16"/>
    <w:rsid w:val="000A5CD7"/>
    <w:rsid w:val="000B290C"/>
    <w:rsid w:val="000E499B"/>
    <w:rsid w:val="00115875"/>
    <w:rsid w:val="00133FAD"/>
    <w:rsid w:val="0016167D"/>
    <w:rsid w:val="00181EB1"/>
    <w:rsid w:val="001F1CD7"/>
    <w:rsid w:val="00243A25"/>
    <w:rsid w:val="0024773A"/>
    <w:rsid w:val="002B2636"/>
    <w:rsid w:val="002F4C54"/>
    <w:rsid w:val="00323F4A"/>
    <w:rsid w:val="003A1D53"/>
    <w:rsid w:val="003A7E3C"/>
    <w:rsid w:val="00417387"/>
    <w:rsid w:val="00496CDD"/>
    <w:rsid w:val="004A06E6"/>
    <w:rsid w:val="005D19AA"/>
    <w:rsid w:val="00653E6E"/>
    <w:rsid w:val="007942F5"/>
    <w:rsid w:val="0079611C"/>
    <w:rsid w:val="007C3909"/>
    <w:rsid w:val="00827107"/>
    <w:rsid w:val="008C2AF9"/>
    <w:rsid w:val="00925C33"/>
    <w:rsid w:val="00964F1E"/>
    <w:rsid w:val="00A17636"/>
    <w:rsid w:val="00A75F26"/>
    <w:rsid w:val="00AD1E98"/>
    <w:rsid w:val="00AD2589"/>
    <w:rsid w:val="00B53C5B"/>
    <w:rsid w:val="00B761AD"/>
    <w:rsid w:val="00BB529F"/>
    <w:rsid w:val="00C22731"/>
    <w:rsid w:val="00C53528"/>
    <w:rsid w:val="00CB0E3A"/>
    <w:rsid w:val="00CD5672"/>
    <w:rsid w:val="00D7238F"/>
    <w:rsid w:val="00D93E71"/>
    <w:rsid w:val="00DB4670"/>
    <w:rsid w:val="00EC46D5"/>
    <w:rsid w:val="00EE6820"/>
    <w:rsid w:val="00F87903"/>
    <w:rsid w:val="00FB47B2"/>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A3A24"/>
  <w15:docId w15:val="{2FA4B736-0FDE-4781-85C7-B3B05FD9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2589"/>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85377">
      <w:bodyDiv w:val="1"/>
      <w:marLeft w:val="0"/>
      <w:marRight w:val="0"/>
      <w:marTop w:val="0"/>
      <w:marBottom w:val="0"/>
      <w:divBdr>
        <w:top w:val="none" w:sz="0" w:space="0" w:color="auto"/>
        <w:left w:val="none" w:sz="0" w:space="0" w:color="auto"/>
        <w:bottom w:val="none" w:sz="0" w:space="0" w:color="auto"/>
        <w:right w:val="none" w:sz="0" w:space="0" w:color="auto"/>
      </w:divBdr>
    </w:div>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932711265">
      <w:bodyDiv w:val="1"/>
      <w:marLeft w:val="0"/>
      <w:marRight w:val="0"/>
      <w:marTop w:val="0"/>
      <w:marBottom w:val="0"/>
      <w:divBdr>
        <w:top w:val="none" w:sz="0" w:space="0" w:color="auto"/>
        <w:left w:val="none" w:sz="0" w:space="0" w:color="auto"/>
        <w:bottom w:val="none" w:sz="0" w:space="0" w:color="auto"/>
        <w:right w:val="none" w:sz="0" w:space="0" w:color="auto"/>
      </w:divBdr>
    </w:div>
    <w:div w:id="985206530">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 w:id="111767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1220</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CMC</cp:lastModifiedBy>
  <cp:revision>4</cp:revision>
  <dcterms:created xsi:type="dcterms:W3CDTF">2026-02-20T11:41:00Z</dcterms:created>
  <dcterms:modified xsi:type="dcterms:W3CDTF">2026-02-20T11:44:00Z</dcterms:modified>
</cp:coreProperties>
</file>