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114E4" w14:textId="77777777" w:rsidR="00811A5E" w:rsidRDefault="00811A5E" w:rsidP="00A82A25">
      <w:pPr>
        <w:pStyle w:val="MS"/>
        <w:spacing w:after="240"/>
        <w:jc w:val="left"/>
        <w:rPr>
          <w:rFonts w:ascii="HY신명조" w:eastAsia="HY신명조" w:hAnsi="HY신명조"/>
          <w:sz w:val="30"/>
          <w:szCs w:val="30"/>
        </w:rPr>
      </w:pPr>
      <w:r w:rsidRPr="00811A5E">
        <w:rPr>
          <w:rFonts w:ascii="HY신명조" w:eastAsia="HY신명조" w:hAnsi="HY신명조"/>
          <w:sz w:val="30"/>
          <w:szCs w:val="30"/>
        </w:rPr>
        <w:t>Oral Cancer &amp; Pathology</w:t>
      </w:r>
    </w:p>
    <w:p w14:paraId="57329125" w14:textId="0FB2804F" w:rsidR="00D93E71" w:rsidRPr="00BB0645" w:rsidRDefault="009508AD" w:rsidP="00A82A25">
      <w:pPr>
        <w:pStyle w:val="MS"/>
        <w:spacing w:after="240"/>
        <w:jc w:val="left"/>
        <w:rPr>
          <w:rFonts w:ascii="HY신명조" w:eastAsia="돋움체" w:hAnsi="HY신명조"/>
          <w:sz w:val="24"/>
          <w:szCs w:val="24"/>
        </w:rPr>
      </w:pPr>
      <w:r w:rsidRPr="00BB0645">
        <w:rPr>
          <w:rFonts w:ascii="HY신명조" w:eastAsia="돋움체" w:hAnsi="HY신명조"/>
          <w:sz w:val="24"/>
          <w:szCs w:val="24"/>
        </w:rPr>
        <w:t>상</w:t>
      </w:r>
      <w:r w:rsidRPr="00BB0645">
        <w:rPr>
          <w:rFonts w:ascii="HY신명조" w:eastAsia="돋움체" w:hAnsi="HY신명조"/>
          <w:sz w:val="24"/>
          <w:szCs w:val="24"/>
        </w:rPr>
        <w:t>·</w:t>
      </w:r>
      <w:r w:rsidRPr="00BB0645">
        <w:rPr>
          <w:rFonts w:ascii="HY신명조" w:eastAsia="돋움체" w:hAnsi="HY신명조"/>
          <w:sz w:val="24"/>
          <w:szCs w:val="24"/>
        </w:rPr>
        <w:t>하순</w:t>
      </w:r>
      <w:r w:rsidRPr="00BB0645">
        <w:rPr>
          <w:rFonts w:ascii="HY신명조" w:eastAsia="돋움체" w:hAnsi="HY신명조"/>
          <w:sz w:val="24"/>
          <w:szCs w:val="24"/>
        </w:rPr>
        <w:t xml:space="preserve"> </w:t>
      </w:r>
      <w:r w:rsidRPr="00BB0645">
        <w:rPr>
          <w:rFonts w:ascii="HY신명조" w:eastAsia="돋움체" w:hAnsi="HY신명조"/>
          <w:sz w:val="24"/>
          <w:szCs w:val="24"/>
        </w:rPr>
        <w:t>종창으로</w:t>
      </w:r>
      <w:r w:rsidRPr="00BB0645">
        <w:rPr>
          <w:rFonts w:ascii="HY신명조" w:eastAsia="돋움체" w:hAnsi="HY신명조"/>
          <w:sz w:val="24"/>
          <w:szCs w:val="24"/>
        </w:rPr>
        <w:t xml:space="preserve"> </w:t>
      </w:r>
      <w:r w:rsidRPr="00BB0645">
        <w:rPr>
          <w:rFonts w:ascii="HY신명조" w:eastAsia="돋움체" w:hAnsi="HY신명조"/>
          <w:sz w:val="24"/>
          <w:szCs w:val="24"/>
        </w:rPr>
        <w:t>발현된</w:t>
      </w:r>
      <w:r w:rsidRPr="00BB0645">
        <w:rPr>
          <w:rFonts w:ascii="HY신명조" w:eastAsia="돋움체" w:hAnsi="HY신명조"/>
          <w:sz w:val="24"/>
          <w:szCs w:val="24"/>
        </w:rPr>
        <w:t xml:space="preserve"> Mikulicz disease </w:t>
      </w:r>
    </w:p>
    <w:p w14:paraId="49F71CD8" w14:textId="1A2540F7" w:rsidR="00D93E71" w:rsidRPr="00BB0645" w:rsidRDefault="00505E93" w:rsidP="00D93E71">
      <w:pPr>
        <w:pStyle w:val="MS"/>
        <w:spacing w:after="240"/>
        <w:jc w:val="left"/>
      </w:pPr>
      <w:proofErr w:type="spellStart"/>
      <w:r w:rsidRPr="00BB0645">
        <w:rPr>
          <w:rFonts w:ascii="HY신명조" w:eastAsia="HY신명조" w:hAnsi="HY신명조" w:hint="eastAsia"/>
          <w:sz w:val="22"/>
          <w:szCs w:val="22"/>
        </w:rPr>
        <w:t>윤하승</w:t>
      </w:r>
      <w:proofErr w:type="spellEnd"/>
      <w:r w:rsidRPr="00BB0645">
        <w:rPr>
          <w:rFonts w:ascii="HY신명조" w:eastAsia="HY신명조" w:hAnsi="HY신명조" w:hint="eastAsia"/>
          <w:sz w:val="22"/>
          <w:szCs w:val="22"/>
        </w:rPr>
        <w:t xml:space="preserve">*, </w:t>
      </w:r>
      <w:r w:rsidR="00B16F1E">
        <w:rPr>
          <w:rFonts w:ascii="HY신명조" w:eastAsia="HY신명조" w:hAnsi="HY신명조" w:hint="eastAsia"/>
          <w:sz w:val="22"/>
          <w:szCs w:val="22"/>
        </w:rPr>
        <w:t xml:space="preserve">조현석, 김정우, </w:t>
      </w:r>
      <w:proofErr w:type="spellStart"/>
      <w:r w:rsidR="00425A22">
        <w:rPr>
          <w:rFonts w:ascii="HY신명조" w:eastAsia="HY신명조" w:hAnsi="HY신명조" w:hint="eastAsia"/>
          <w:sz w:val="22"/>
          <w:szCs w:val="22"/>
        </w:rPr>
        <w:t>곽다운</w:t>
      </w:r>
      <w:proofErr w:type="spellEnd"/>
      <w:r w:rsidR="00425A22">
        <w:rPr>
          <w:rFonts w:ascii="HY신명조" w:eastAsia="HY신명조" w:hAnsi="HY신명조" w:hint="eastAsia"/>
          <w:sz w:val="22"/>
          <w:szCs w:val="22"/>
        </w:rPr>
        <w:t xml:space="preserve">, </w:t>
      </w:r>
      <w:proofErr w:type="spellStart"/>
      <w:r w:rsidR="00B4389F" w:rsidRPr="00BB0645">
        <w:rPr>
          <w:rFonts w:ascii="HY신명조" w:eastAsia="HY신명조" w:hAnsi="HY신명조" w:hint="eastAsia"/>
          <w:sz w:val="22"/>
          <w:szCs w:val="22"/>
        </w:rPr>
        <w:t>안서영</w:t>
      </w:r>
      <w:proofErr w:type="spellEnd"/>
      <w:r w:rsidR="00B4389F" w:rsidRPr="00BB0645">
        <w:rPr>
          <w:rFonts w:ascii="HY신명조" w:eastAsia="HY신명조" w:hAnsi="HY신명조" w:hint="eastAsia"/>
          <w:sz w:val="22"/>
          <w:szCs w:val="22"/>
        </w:rPr>
        <w:t xml:space="preserve">, 박해서, 박성민, </w:t>
      </w:r>
      <w:proofErr w:type="spellStart"/>
      <w:r w:rsidR="00B4389F" w:rsidRPr="00BB0645">
        <w:rPr>
          <w:rFonts w:ascii="HY신명조" w:eastAsia="HY신명조" w:hAnsi="HY신명조" w:hint="eastAsia"/>
          <w:sz w:val="22"/>
          <w:szCs w:val="22"/>
        </w:rPr>
        <w:t>김문영</w:t>
      </w:r>
      <w:proofErr w:type="spellEnd"/>
      <w:r w:rsidR="00B4389F" w:rsidRPr="00BB0645">
        <w:rPr>
          <w:rFonts w:ascii="HY신명조" w:eastAsia="HY신명조" w:hAnsi="HY신명조" w:hint="eastAsia"/>
          <w:sz w:val="22"/>
          <w:szCs w:val="22"/>
        </w:rPr>
        <w:t xml:space="preserve">, </w:t>
      </w:r>
      <w:proofErr w:type="spellStart"/>
      <w:r w:rsidR="00B4389F" w:rsidRPr="00BB0645">
        <w:rPr>
          <w:rFonts w:ascii="HY신명조" w:eastAsia="HY신명조" w:hAnsi="HY신명조" w:hint="eastAsia"/>
          <w:sz w:val="22"/>
          <w:szCs w:val="22"/>
        </w:rPr>
        <w:t>한세진</w:t>
      </w:r>
      <w:proofErr w:type="spellEnd"/>
      <w:r w:rsidR="00B4389F" w:rsidRPr="00BB0645">
        <w:rPr>
          <w:rFonts w:ascii="HY신명조" w:eastAsia="HY신명조" w:hAnsi="HY신명조" w:hint="eastAsia"/>
          <w:sz w:val="22"/>
          <w:szCs w:val="22"/>
        </w:rPr>
        <w:t xml:space="preserve">, </w:t>
      </w:r>
      <w:proofErr w:type="spellStart"/>
      <w:r w:rsidR="00B4389F" w:rsidRPr="00BB0645">
        <w:rPr>
          <w:rFonts w:ascii="HY신명조" w:eastAsia="HY신명조" w:hAnsi="HY신명조" w:hint="eastAsia"/>
          <w:sz w:val="22"/>
          <w:szCs w:val="22"/>
        </w:rPr>
        <w:t>김철환</w:t>
      </w:r>
      <w:proofErr w:type="spellEnd"/>
      <w:r w:rsidR="00B4389F" w:rsidRPr="00BB0645">
        <w:rPr>
          <w:rFonts w:ascii="HY신명조" w:eastAsia="HY신명조" w:hAnsi="HY신명조" w:hint="eastAsia"/>
          <w:sz w:val="22"/>
          <w:szCs w:val="22"/>
        </w:rPr>
        <w:t>, 이재훈</w:t>
      </w:r>
      <w:r w:rsidRPr="00BB0645">
        <w:rPr>
          <w:rFonts w:ascii="HY신명조" w:eastAsia="HY신명조" w:hAnsi="HY신명조" w:hint="eastAsia"/>
          <w:sz w:val="22"/>
          <w:szCs w:val="22"/>
        </w:rPr>
        <w:t xml:space="preserve"> </w:t>
      </w:r>
      <w:r w:rsidR="00D93E71" w:rsidRPr="00BB0645">
        <w:rPr>
          <w:rFonts w:ascii="HY신명조" w:eastAsia="HY신명조" w:hAnsi="HY신명조" w:hint="eastAsia"/>
          <w:sz w:val="22"/>
          <w:szCs w:val="22"/>
        </w:rPr>
        <w:t xml:space="preserve"> </w:t>
      </w:r>
    </w:p>
    <w:p w14:paraId="7D0C16C4" w14:textId="453E1CC0" w:rsidR="00CA6091" w:rsidRPr="00BB0645" w:rsidRDefault="00CA6091" w:rsidP="00CA6091">
      <w:pPr>
        <w:pStyle w:val="a5"/>
        <w:rPr>
          <w:rFonts w:ascii="HY신명조" w:eastAsia="HY신명조" w:hAnsi="HY신명조"/>
          <w:sz w:val="22"/>
          <w:szCs w:val="22"/>
        </w:rPr>
      </w:pPr>
      <w:r w:rsidRPr="00BB0645">
        <w:rPr>
          <w:rFonts w:ascii="HY신명조" w:eastAsia="HY신명조" w:hAnsi="HY신명조" w:hint="eastAsia"/>
          <w:sz w:val="22"/>
          <w:szCs w:val="22"/>
        </w:rPr>
        <w:t>단국대학교 치과대학</w:t>
      </w:r>
      <w:r w:rsidR="00FA6ADA">
        <w:rPr>
          <w:rFonts w:ascii="HY신명조" w:eastAsia="HY신명조" w:hAnsi="HY신명조" w:hint="eastAsia"/>
          <w:sz w:val="22"/>
          <w:szCs w:val="22"/>
        </w:rPr>
        <w:t>병원</w:t>
      </w:r>
      <w:r w:rsidRPr="00BB0645">
        <w:rPr>
          <w:rFonts w:ascii="HY신명조" w:eastAsia="HY신명조" w:hAnsi="HY신명조" w:hint="eastAsia"/>
          <w:sz w:val="22"/>
          <w:szCs w:val="22"/>
        </w:rPr>
        <w:t xml:space="preserve"> </w:t>
      </w:r>
      <w:proofErr w:type="spellStart"/>
      <w:r w:rsidRPr="00BB0645">
        <w:rPr>
          <w:rFonts w:ascii="HY신명조" w:eastAsia="HY신명조" w:hAnsi="HY신명조" w:hint="eastAsia"/>
          <w:sz w:val="22"/>
          <w:szCs w:val="22"/>
        </w:rPr>
        <w:t>구강악안면외과</w:t>
      </w:r>
      <w:proofErr w:type="spellEnd"/>
    </w:p>
    <w:p w14:paraId="7BF3BAD0" w14:textId="392B1F26" w:rsidR="00FD1669" w:rsidRPr="00BB0645" w:rsidRDefault="00FD1669" w:rsidP="00FD1669">
      <w:pPr>
        <w:pStyle w:val="MS"/>
        <w:spacing w:after="240" w:line="220" w:lineRule="exact"/>
        <w:rPr>
          <w:rFonts w:ascii="Arial" w:eastAsia="HY신명조" w:hAnsi="Arial" w:cs="Arial"/>
          <w:sz w:val="24"/>
          <w:szCs w:val="24"/>
        </w:rPr>
      </w:pPr>
    </w:p>
    <w:p w14:paraId="0E600D4F" w14:textId="003A8428" w:rsidR="004D5338" w:rsidRDefault="008F4531" w:rsidP="009E5BB6">
      <w:pPr>
        <w:pStyle w:val="MS"/>
        <w:spacing w:after="240" w:line="220" w:lineRule="exact"/>
        <w:ind w:firstLineChars="100" w:firstLine="200"/>
        <w:rPr>
          <w:rFonts w:ascii="HY신명조" w:eastAsia="HY신명조" w:hAnsi="Arial" w:cs="Arial"/>
        </w:rPr>
      </w:pPr>
      <w:r w:rsidRPr="008F4531">
        <w:rPr>
          <w:rFonts w:ascii="HY신명조" w:eastAsia="HY신명조" w:hAnsi="Arial" w:cs="Arial"/>
        </w:rPr>
        <w:t xml:space="preserve">Mikulicz disease는 </w:t>
      </w:r>
      <w:proofErr w:type="spellStart"/>
      <w:r w:rsidRPr="008F4531">
        <w:rPr>
          <w:rFonts w:ascii="HY신명조" w:eastAsia="HY신명조" w:hAnsi="Arial" w:cs="Arial"/>
        </w:rPr>
        <w:t>양측성</w:t>
      </w:r>
      <w:proofErr w:type="spellEnd"/>
      <w:r w:rsidRPr="008F4531">
        <w:rPr>
          <w:rFonts w:ascii="HY신명조" w:eastAsia="HY신명조" w:hAnsi="Arial" w:cs="Arial"/>
        </w:rPr>
        <w:t xml:space="preserve"> 눈물샘과 주요 타액선의 대칭적이고 </w:t>
      </w:r>
      <w:proofErr w:type="spellStart"/>
      <w:r w:rsidRPr="008F4531">
        <w:rPr>
          <w:rFonts w:ascii="HY신명조" w:eastAsia="HY신명조" w:hAnsi="Arial" w:cs="Arial"/>
        </w:rPr>
        <w:t>무통성</w:t>
      </w:r>
      <w:proofErr w:type="spellEnd"/>
      <w:r w:rsidRPr="008F4531">
        <w:rPr>
          <w:rFonts w:ascii="HY신명조" w:eastAsia="HY신명조" w:hAnsi="Arial" w:cs="Arial"/>
        </w:rPr>
        <w:t xml:space="preserve"> 종창을 특징으로 하는 질환으로,</w:t>
      </w:r>
      <w:r w:rsidR="00054526" w:rsidRPr="00054526">
        <w:rPr>
          <w:rFonts w:ascii="HY신명조" w:eastAsia="HY신명조" w:hAnsi="Arial" w:cs="Arial"/>
        </w:rPr>
        <w:t xml:space="preserve"> </w:t>
      </w:r>
      <w:r w:rsidR="004D5338" w:rsidRPr="008F4531">
        <w:rPr>
          <w:rFonts w:ascii="HY신명조" w:eastAsia="HY신명조" w:hAnsi="Arial" w:cs="Arial"/>
        </w:rPr>
        <w:t xml:space="preserve">국소 </w:t>
      </w:r>
      <w:proofErr w:type="spellStart"/>
      <w:r w:rsidR="004D5338" w:rsidRPr="008F4531">
        <w:rPr>
          <w:rFonts w:ascii="HY신명조" w:eastAsia="HY신명조" w:hAnsi="Arial" w:cs="Arial"/>
        </w:rPr>
        <w:t>질환이라기보다</w:t>
      </w:r>
      <w:proofErr w:type="spellEnd"/>
      <w:r w:rsidR="004D5338" w:rsidRPr="008F4531">
        <w:rPr>
          <w:rFonts w:ascii="HY신명조" w:eastAsia="HY신명조" w:hAnsi="Arial" w:cs="Arial"/>
        </w:rPr>
        <w:t xml:space="preserve"> 전신 IgG4-RD의 한 표현형으로 이해되며, 췌장, 신장, </w:t>
      </w:r>
      <w:proofErr w:type="spellStart"/>
      <w:r w:rsidR="004D5338" w:rsidRPr="008F4531">
        <w:rPr>
          <w:rFonts w:ascii="HY신명조" w:eastAsia="HY신명조" w:hAnsi="Arial" w:cs="Arial"/>
        </w:rPr>
        <w:t>후복막</w:t>
      </w:r>
      <w:proofErr w:type="spellEnd"/>
      <w:r w:rsidR="004D5338" w:rsidRPr="008F4531">
        <w:rPr>
          <w:rFonts w:ascii="HY신명조" w:eastAsia="HY신명조" w:hAnsi="Arial" w:cs="Arial"/>
        </w:rPr>
        <w:t>, 담관 및 폐 등 다양한 장기를 침범할 수 있다. 주로 중년 이후 남성에서 발생하며, 젊은 연령에서의 발현은 비교적 드문 것으로 보고된다.</w:t>
      </w:r>
    </w:p>
    <w:p w14:paraId="689D4F2C" w14:textId="15EB53A9" w:rsidR="00054526" w:rsidRDefault="00054526" w:rsidP="009E5BB6">
      <w:pPr>
        <w:pStyle w:val="MS"/>
        <w:spacing w:after="240" w:line="220" w:lineRule="exact"/>
        <w:ind w:firstLineChars="100" w:firstLine="200"/>
        <w:rPr>
          <w:rFonts w:ascii="HY신명조" w:eastAsia="HY신명조" w:hAnsi="Arial" w:cs="Arial"/>
        </w:rPr>
      </w:pPr>
      <w:r w:rsidRPr="008F4531">
        <w:rPr>
          <w:rFonts w:ascii="HY신명조" w:eastAsia="HY신명조" w:hAnsi="Arial" w:cs="Arial"/>
        </w:rPr>
        <w:t xml:space="preserve">병리학적으로는 치밀한 림프형질세포 침윤과 IgG4 양성 형질세포의 증가를 특징으로 하며, 일부 장기에서는 storiform fibrosis와 obliterative phlebitis가 동반될 수 있다. </w:t>
      </w:r>
      <w:r w:rsidR="004B44A4">
        <w:rPr>
          <w:rFonts w:ascii="HY신명조" w:eastAsia="HY신명조" w:hAnsi="Arial" w:cs="Arial" w:hint="eastAsia"/>
        </w:rPr>
        <w:t xml:space="preserve"> </w:t>
      </w:r>
      <w:r w:rsidR="004B44A4" w:rsidRPr="004B44A4">
        <w:rPr>
          <w:rFonts w:ascii="HY신명조" w:eastAsia="HY신명조" w:hAnsi="Arial" w:cs="Arial"/>
        </w:rPr>
        <w:t xml:space="preserve">조직학적 소견이 흔히 </w:t>
      </w:r>
      <w:proofErr w:type="spellStart"/>
      <w:r w:rsidR="004B44A4" w:rsidRPr="004B44A4">
        <w:rPr>
          <w:rFonts w:ascii="HY신명조" w:eastAsia="HY신명조" w:hAnsi="Arial" w:cs="Arial"/>
        </w:rPr>
        <w:t>쇼그렌증후군과</w:t>
      </w:r>
      <w:proofErr w:type="spellEnd"/>
      <w:r w:rsidR="004B44A4" w:rsidRPr="004B44A4">
        <w:rPr>
          <w:rFonts w:ascii="HY신명조" w:eastAsia="HY신명조" w:hAnsi="Arial" w:cs="Arial"/>
        </w:rPr>
        <w:t xml:space="preserve"> 유사하기 때문에</w:t>
      </w:r>
      <w:r w:rsidR="008F4531" w:rsidRPr="008F4531">
        <w:rPr>
          <w:rFonts w:ascii="HY신명조" w:eastAsia="HY신명조" w:hAnsi="Arial" w:cs="Arial"/>
        </w:rPr>
        <w:t xml:space="preserve"> </w:t>
      </w:r>
      <w:r w:rsidR="00243357" w:rsidRPr="00243357">
        <w:rPr>
          <w:rFonts w:ascii="HY신명조" w:eastAsia="HY신명조" w:hAnsi="Arial" w:cs="Arial"/>
        </w:rPr>
        <w:t xml:space="preserve">과거에는 </w:t>
      </w:r>
      <w:proofErr w:type="spellStart"/>
      <w:r w:rsidR="00243357" w:rsidRPr="00243357">
        <w:rPr>
          <w:rFonts w:ascii="HY신명조" w:eastAsia="HY신명조" w:hAnsi="Arial" w:cs="Arial"/>
        </w:rPr>
        <w:t>쇼그렌</w:t>
      </w:r>
      <w:proofErr w:type="spellEnd"/>
      <w:r w:rsidR="00243357" w:rsidRPr="00243357">
        <w:rPr>
          <w:rFonts w:ascii="HY신명조" w:eastAsia="HY신명조" w:hAnsi="Arial" w:cs="Arial"/>
        </w:rPr>
        <w:t xml:space="preserve"> 증후군의 한 형태로 간주되었으나</w:t>
      </w:r>
      <w:r w:rsidR="004B44A4">
        <w:rPr>
          <w:rFonts w:ascii="HY신명조" w:eastAsia="HY신명조" w:hAnsi="Arial" w:cs="Arial" w:hint="eastAsia"/>
        </w:rPr>
        <w:t xml:space="preserve"> 현재는</w:t>
      </w:r>
      <w:r w:rsidR="008F4531" w:rsidRPr="008F4531">
        <w:rPr>
          <w:rFonts w:ascii="HY신명조" w:eastAsia="HY신명조" w:hAnsi="Arial" w:cs="Arial"/>
        </w:rPr>
        <w:t xml:space="preserve">IgG4 관련 질환(IgG4-related disease, IgG4-RD)의 한 표현형으로 재정의되고 있다. </w:t>
      </w:r>
      <w:r w:rsidR="00076D58">
        <w:rPr>
          <w:rFonts w:ascii="HY신명조" w:eastAsia="HY신명조" w:hAnsi="Arial" w:cs="Arial" w:hint="eastAsia"/>
        </w:rPr>
        <w:t xml:space="preserve">Mikulicz disease는 </w:t>
      </w:r>
      <w:proofErr w:type="spellStart"/>
      <w:r w:rsidR="008F4531" w:rsidRPr="008F4531">
        <w:rPr>
          <w:rFonts w:ascii="HY신명조" w:eastAsia="HY신명조" w:hAnsi="Arial" w:cs="Arial"/>
        </w:rPr>
        <w:t>쇼그렌</w:t>
      </w:r>
      <w:proofErr w:type="spellEnd"/>
      <w:r w:rsidR="008F4531" w:rsidRPr="008F4531">
        <w:rPr>
          <w:rFonts w:ascii="HY신명조" w:eastAsia="HY신명조" w:hAnsi="Arial" w:cs="Arial"/>
        </w:rPr>
        <w:t xml:space="preserve"> 증후군과 달리 </w:t>
      </w:r>
      <w:r w:rsidR="00076D58">
        <w:rPr>
          <w:rFonts w:ascii="HY신명조" w:eastAsia="HY신명조" w:hAnsi="Arial" w:cs="Arial" w:hint="eastAsia"/>
        </w:rPr>
        <w:t xml:space="preserve">스테로이드 치료에 비교적 좋은 반응을 보이고, </w:t>
      </w:r>
      <w:r w:rsidR="008F4531" w:rsidRPr="008F4531">
        <w:rPr>
          <w:rFonts w:ascii="HY신명조" w:eastAsia="HY신명조" w:hAnsi="Arial" w:cs="Arial"/>
        </w:rPr>
        <w:t xml:space="preserve">심한 구강건조나 안구건조 증상이 상대적으로 적은 경향이 있다. </w:t>
      </w:r>
    </w:p>
    <w:p w14:paraId="5409924C" w14:textId="054EDF50" w:rsidR="00F70240" w:rsidRPr="00BB0645" w:rsidRDefault="0057426A" w:rsidP="009E5BB6">
      <w:pPr>
        <w:pStyle w:val="MS"/>
        <w:spacing w:after="240" w:line="220" w:lineRule="exact"/>
        <w:ind w:firstLineChars="100" w:firstLine="200"/>
        <w:rPr>
          <w:rFonts w:ascii="HY신명조" w:eastAsia="HY신명조" w:hAnsi="Arial" w:cs="Arial"/>
        </w:rPr>
      </w:pPr>
      <w:r w:rsidRPr="00BB0645">
        <w:rPr>
          <w:rFonts w:ascii="HY신명조" w:eastAsia="HY신명조" w:hAnsi="Arial" w:cs="Arial" w:hint="eastAsia"/>
        </w:rPr>
        <w:t xml:space="preserve">본 증례는 </w:t>
      </w:r>
      <w:r w:rsidR="002827F5">
        <w:rPr>
          <w:rFonts w:ascii="HY신명조" w:eastAsia="HY신명조" w:hAnsi="Arial" w:cs="Arial" w:hint="eastAsia"/>
        </w:rPr>
        <w:t xml:space="preserve">1주일 전 시작된 </w:t>
      </w:r>
      <w:r w:rsidR="00F70240" w:rsidRPr="00BB0645">
        <w:rPr>
          <w:rFonts w:ascii="HY신명조" w:eastAsia="HY신명조" w:hAnsi="Arial" w:cs="Arial"/>
        </w:rPr>
        <w:t>상</w:t>
      </w:r>
      <w:r w:rsidR="00F70240" w:rsidRPr="00BB0645">
        <w:rPr>
          <w:rFonts w:ascii="HY신명조" w:eastAsia="HY신명조" w:hAnsi="Arial" w:cs="Arial"/>
        </w:rPr>
        <w:t>·</w:t>
      </w:r>
      <w:r w:rsidR="00F70240" w:rsidRPr="00BB0645">
        <w:rPr>
          <w:rFonts w:ascii="HY신명조" w:eastAsia="HY신명조" w:hAnsi="Arial" w:cs="Arial"/>
        </w:rPr>
        <w:t>하순</w:t>
      </w:r>
      <w:r w:rsidR="00C35362">
        <w:rPr>
          <w:rFonts w:ascii="HY신명조" w:eastAsia="HY신명조" w:hAnsi="Arial" w:cs="Arial" w:hint="eastAsia"/>
        </w:rPr>
        <w:t xml:space="preserve"> 직경 0.5cm의</w:t>
      </w:r>
      <w:r w:rsidR="00F70240" w:rsidRPr="00BB0645">
        <w:rPr>
          <w:rFonts w:ascii="HY신명조" w:eastAsia="HY신명조" w:hAnsi="Arial" w:cs="Arial"/>
        </w:rPr>
        <w:t xml:space="preserve"> 종창을 주소로 </w:t>
      </w:r>
      <w:r w:rsidR="002827F5">
        <w:rPr>
          <w:rFonts w:ascii="HY신명조" w:eastAsia="HY신명조" w:hAnsi="Arial" w:cs="Arial" w:hint="eastAsia"/>
        </w:rPr>
        <w:t xml:space="preserve">단국대학교 치과대학병원에 </w:t>
      </w:r>
      <w:r w:rsidR="00F70240" w:rsidRPr="00BB0645">
        <w:rPr>
          <w:rFonts w:ascii="HY신명조" w:eastAsia="HY신명조" w:hAnsi="Arial" w:cs="Arial"/>
        </w:rPr>
        <w:t>내원</w:t>
      </w:r>
      <w:r w:rsidR="00D85A75" w:rsidRPr="00BB0645">
        <w:rPr>
          <w:rFonts w:ascii="HY신명조" w:eastAsia="HY신명조" w:hAnsi="Arial" w:cs="Arial" w:hint="eastAsia"/>
        </w:rPr>
        <w:t xml:space="preserve">한 </w:t>
      </w:r>
      <w:r w:rsidR="00D85A75" w:rsidRPr="00BB0645">
        <w:rPr>
          <w:rFonts w:ascii="HY신명조" w:eastAsia="HY신명조" w:hAnsi="Arial" w:cs="Arial"/>
        </w:rPr>
        <w:t xml:space="preserve">30세 </w:t>
      </w:r>
      <w:proofErr w:type="spellStart"/>
      <w:r w:rsidR="00D85A75" w:rsidRPr="00BB0645">
        <w:rPr>
          <w:rFonts w:ascii="HY신명조" w:eastAsia="HY신명조" w:hAnsi="Arial" w:cs="Arial"/>
        </w:rPr>
        <w:t>남환</w:t>
      </w:r>
      <w:r w:rsidR="00D85A75" w:rsidRPr="00BB0645">
        <w:rPr>
          <w:rFonts w:ascii="HY신명조" w:eastAsia="HY신명조" w:hAnsi="Arial" w:cs="Arial" w:hint="eastAsia"/>
        </w:rPr>
        <w:t>을</w:t>
      </w:r>
      <w:proofErr w:type="spellEnd"/>
      <w:r w:rsidR="00D85A75" w:rsidRPr="00BB0645">
        <w:rPr>
          <w:rFonts w:ascii="HY신명조" w:eastAsia="HY신명조" w:hAnsi="Arial" w:cs="Arial" w:hint="eastAsia"/>
        </w:rPr>
        <w:t xml:space="preserve"> 다룬</w:t>
      </w:r>
      <w:r w:rsidR="00F70240" w:rsidRPr="00BB0645">
        <w:rPr>
          <w:rFonts w:ascii="HY신명조" w:eastAsia="HY신명조" w:hAnsi="Arial" w:cs="Arial"/>
        </w:rPr>
        <w:t xml:space="preserve">다. </w:t>
      </w:r>
      <w:r w:rsidR="00270957">
        <w:rPr>
          <w:rFonts w:ascii="HY신명조" w:eastAsia="HY신명조" w:hAnsi="Arial" w:cs="Arial" w:hint="eastAsia"/>
        </w:rPr>
        <w:t xml:space="preserve">전신병력은 없었으며, </w:t>
      </w:r>
      <w:r w:rsidR="00AD00D2">
        <w:rPr>
          <w:rFonts w:ascii="HY신명조" w:eastAsia="HY신명조" w:hAnsi="Arial" w:cs="Arial" w:hint="eastAsia"/>
        </w:rPr>
        <w:t xml:space="preserve">종창 부위의 통증은 없었고, 약간의 </w:t>
      </w:r>
      <w:proofErr w:type="spellStart"/>
      <w:r w:rsidR="00AD00D2">
        <w:rPr>
          <w:rFonts w:ascii="HY신명조" w:eastAsia="HY신명조" w:hAnsi="Arial" w:cs="Arial" w:hint="eastAsia"/>
        </w:rPr>
        <w:t>경결감이</w:t>
      </w:r>
      <w:proofErr w:type="spellEnd"/>
      <w:r w:rsidR="00AD00D2">
        <w:rPr>
          <w:rFonts w:ascii="HY신명조" w:eastAsia="HY신명조" w:hAnsi="Arial" w:cs="Arial" w:hint="eastAsia"/>
        </w:rPr>
        <w:t xml:space="preserve"> 있었다. </w:t>
      </w:r>
      <w:r w:rsidR="00774F2C">
        <w:rPr>
          <w:rFonts w:ascii="HY신명조" w:eastAsia="HY신명조" w:hAnsi="Arial" w:cs="Arial" w:hint="eastAsia"/>
        </w:rPr>
        <w:t xml:space="preserve">한 달 뒤 시행한 경과관찰에서 </w:t>
      </w:r>
      <w:r w:rsidR="00260E33">
        <w:rPr>
          <w:rFonts w:ascii="HY신명조" w:eastAsia="HY신명조" w:hAnsi="Arial" w:cs="Arial" w:hint="eastAsia"/>
        </w:rPr>
        <w:t xml:space="preserve">종창의 크기가 1.5cm으로 증가하였고, </w:t>
      </w:r>
      <w:r w:rsidR="00260E33" w:rsidRPr="00624EB1">
        <w:rPr>
          <w:rFonts w:ascii="HY신명조" w:eastAsia="HY신명조" w:hAnsi="Arial" w:cs="Arial" w:hint="eastAsia"/>
        </w:rPr>
        <w:t>MRI 검사 결과</w:t>
      </w:r>
      <w:r w:rsidR="00FB6293">
        <w:rPr>
          <w:rFonts w:ascii="HY신명조" w:eastAsia="HY신명조" w:hAnsi="Arial" w:cs="Arial" w:hint="eastAsia"/>
        </w:rPr>
        <w:t xml:space="preserve"> Lipoma로</w:t>
      </w:r>
      <w:r w:rsidR="00615B50">
        <w:rPr>
          <w:rFonts w:ascii="HY신명조" w:eastAsia="HY신명조" w:hAnsi="Arial" w:cs="Arial" w:hint="eastAsia"/>
        </w:rPr>
        <w:t xml:space="preserve"> </w:t>
      </w:r>
      <w:proofErr w:type="spellStart"/>
      <w:proofErr w:type="gramStart"/>
      <w:r w:rsidR="00615B50">
        <w:rPr>
          <w:rFonts w:ascii="HY신명조" w:eastAsia="HY신명조" w:hAnsi="Arial" w:cs="Arial" w:hint="eastAsia"/>
        </w:rPr>
        <w:t>잠정진단하</w:t>
      </w:r>
      <w:proofErr w:type="spellEnd"/>
      <w:r w:rsidR="00615B50">
        <w:rPr>
          <w:rFonts w:ascii="HY신명조" w:eastAsia="HY신명조" w:hAnsi="Arial" w:cs="Arial" w:hint="eastAsia"/>
        </w:rPr>
        <w:t xml:space="preserve"> </w:t>
      </w:r>
      <w:r w:rsidR="00FB6293">
        <w:rPr>
          <w:rFonts w:ascii="HY신명조" w:eastAsia="HY신명조" w:hAnsi="Arial" w:cs="Arial" w:hint="eastAsia"/>
        </w:rPr>
        <w:t xml:space="preserve"> </w:t>
      </w:r>
      <w:proofErr w:type="spellStart"/>
      <w:r w:rsidR="00D85A75" w:rsidRPr="00BB0645">
        <w:rPr>
          <w:rFonts w:ascii="HY신명조" w:eastAsia="HY신명조" w:hAnsi="Arial" w:cs="Arial" w:hint="eastAsia"/>
        </w:rPr>
        <w:t>전신마취하</w:t>
      </w:r>
      <w:proofErr w:type="spellEnd"/>
      <w:proofErr w:type="gramEnd"/>
      <w:r w:rsidR="00D85A75" w:rsidRPr="00BB0645">
        <w:rPr>
          <w:rFonts w:ascii="HY신명조" w:eastAsia="HY신명조" w:hAnsi="Arial" w:cs="Arial" w:hint="eastAsia"/>
        </w:rPr>
        <w:t xml:space="preserve"> </w:t>
      </w:r>
      <w:r w:rsidR="00F70240" w:rsidRPr="00BB0645">
        <w:rPr>
          <w:rFonts w:ascii="HY신명조" w:eastAsia="HY신명조" w:hAnsi="Arial" w:cs="Arial"/>
        </w:rPr>
        <w:t>상</w:t>
      </w:r>
      <w:r w:rsidR="00F70240" w:rsidRPr="00BB0645">
        <w:rPr>
          <w:rFonts w:ascii="HY신명조" w:eastAsia="HY신명조" w:hAnsi="Arial" w:cs="Arial"/>
        </w:rPr>
        <w:t>·</w:t>
      </w:r>
      <w:r w:rsidR="00F70240" w:rsidRPr="00BB0645">
        <w:rPr>
          <w:rFonts w:ascii="HY신명조" w:eastAsia="HY신명조" w:hAnsi="Arial" w:cs="Arial"/>
        </w:rPr>
        <w:t xml:space="preserve">하순 </w:t>
      </w:r>
      <w:proofErr w:type="spellStart"/>
      <w:r w:rsidR="00F70240" w:rsidRPr="00BB0645">
        <w:rPr>
          <w:rFonts w:ascii="HY신명조" w:eastAsia="HY신명조" w:hAnsi="Arial" w:cs="Arial"/>
        </w:rPr>
        <w:t>소타액선</w:t>
      </w:r>
      <w:proofErr w:type="spellEnd"/>
      <w:r w:rsidR="00F70240" w:rsidRPr="00BB0645">
        <w:rPr>
          <w:rFonts w:ascii="HY신명조" w:eastAsia="HY신명조" w:hAnsi="Arial" w:cs="Arial"/>
        </w:rPr>
        <w:t xml:space="preserve"> </w:t>
      </w:r>
      <w:proofErr w:type="spellStart"/>
      <w:r w:rsidR="00F70240" w:rsidRPr="00BB0645">
        <w:rPr>
          <w:rFonts w:ascii="HY신명조" w:eastAsia="HY신명조" w:hAnsi="Arial" w:cs="Arial"/>
        </w:rPr>
        <w:t>절제생검을</w:t>
      </w:r>
      <w:proofErr w:type="spellEnd"/>
      <w:r w:rsidR="00F70240" w:rsidRPr="00BB0645">
        <w:rPr>
          <w:rFonts w:ascii="HY신명조" w:eastAsia="HY신명조" w:hAnsi="Arial" w:cs="Arial"/>
        </w:rPr>
        <w:t xml:space="preserve"> 시행하였다.</w:t>
      </w:r>
    </w:p>
    <w:p w14:paraId="526C3800" w14:textId="5E2D4E07" w:rsidR="00374F61" w:rsidRPr="00BB0645" w:rsidRDefault="00374F61" w:rsidP="009E5BB6">
      <w:pPr>
        <w:pStyle w:val="MS"/>
        <w:spacing w:after="240" w:line="220" w:lineRule="exact"/>
        <w:ind w:firstLineChars="100" w:firstLine="200"/>
        <w:jc w:val="left"/>
        <w:rPr>
          <w:rFonts w:ascii="HY신명조" w:eastAsia="HY신명조" w:hAnsi="Arial" w:cs="Arial"/>
        </w:rPr>
      </w:pPr>
      <w:r w:rsidRPr="00BB0645">
        <w:rPr>
          <w:rFonts w:ascii="HY신명조" w:eastAsia="HY신명조" w:hAnsi="Arial" w:cs="Arial"/>
        </w:rPr>
        <w:t>조직검사에서 상</w:t>
      </w:r>
      <w:r w:rsidRPr="00BB0645">
        <w:rPr>
          <w:rFonts w:ascii="HY신명조" w:eastAsia="HY신명조" w:hAnsi="Arial" w:cs="Arial"/>
        </w:rPr>
        <w:t>·</w:t>
      </w:r>
      <w:r w:rsidRPr="00BB0645">
        <w:rPr>
          <w:rFonts w:ascii="HY신명조" w:eastAsia="HY신명조" w:hAnsi="Arial" w:cs="Arial"/>
        </w:rPr>
        <w:t xml:space="preserve">하순 연조직의 </w:t>
      </w:r>
      <w:proofErr w:type="spellStart"/>
      <w:r w:rsidRPr="00BB0645">
        <w:rPr>
          <w:rFonts w:ascii="HY신명조" w:eastAsia="HY신명조" w:hAnsi="Arial" w:cs="Arial"/>
        </w:rPr>
        <w:t>혈관성</w:t>
      </w:r>
      <w:proofErr w:type="spellEnd"/>
      <w:r w:rsidRPr="00BB0645">
        <w:rPr>
          <w:rFonts w:ascii="HY신명조" w:eastAsia="HY신명조" w:hAnsi="Arial" w:cs="Arial"/>
        </w:rPr>
        <w:t xml:space="preserve"> 병변</w:t>
      </w:r>
      <w:r w:rsidR="008B0805">
        <w:rPr>
          <w:rFonts w:ascii="HY신명조" w:eastAsia="HY신명조" w:hAnsi="Arial" w:cs="Arial" w:hint="eastAsia"/>
        </w:rPr>
        <w:t xml:space="preserve"> </w:t>
      </w:r>
      <w:r w:rsidRPr="00BB0645">
        <w:rPr>
          <w:rFonts w:ascii="HY신명조" w:eastAsia="HY신명조" w:hAnsi="Arial" w:cs="Arial"/>
        </w:rPr>
        <w:t xml:space="preserve">소견은 없었으며, </w:t>
      </w:r>
      <w:proofErr w:type="spellStart"/>
      <w:r w:rsidRPr="00BB0645">
        <w:rPr>
          <w:rFonts w:ascii="HY신명조" w:eastAsia="HY신명조" w:hAnsi="Arial" w:cs="Arial"/>
        </w:rPr>
        <w:t>소타액선과</w:t>
      </w:r>
      <w:proofErr w:type="spellEnd"/>
      <w:r w:rsidRPr="00BB0645">
        <w:rPr>
          <w:rFonts w:ascii="HY신명조" w:eastAsia="HY신명조" w:hAnsi="Arial" w:cs="Arial"/>
        </w:rPr>
        <w:t xml:space="preserve"> 골격근 다발</w:t>
      </w:r>
      <w:r w:rsidR="00B87E73">
        <w:rPr>
          <w:rFonts w:ascii="HY신명조" w:eastAsia="HY신명조" w:hAnsi="Arial" w:cs="Arial" w:hint="eastAsia"/>
        </w:rPr>
        <w:t xml:space="preserve"> </w:t>
      </w:r>
      <w:r w:rsidRPr="00BB0645">
        <w:rPr>
          <w:rFonts w:ascii="HY신명조" w:eastAsia="HY신명조" w:hAnsi="Arial" w:cs="Arial"/>
        </w:rPr>
        <w:t xml:space="preserve">주변에 </w:t>
      </w:r>
      <w:proofErr w:type="spellStart"/>
      <w:r w:rsidRPr="00BB0645">
        <w:rPr>
          <w:rFonts w:ascii="HY신명조" w:eastAsia="HY신명조" w:hAnsi="Arial" w:cs="Arial"/>
        </w:rPr>
        <w:t>미만성</w:t>
      </w:r>
      <w:proofErr w:type="spellEnd"/>
      <w:r w:rsidRPr="00BB0645">
        <w:rPr>
          <w:rFonts w:ascii="HY신명조" w:eastAsia="HY신명조" w:hAnsi="Arial" w:cs="Arial"/>
        </w:rPr>
        <w:t xml:space="preserve"> 림프구 침윤이 관찰되었다. 면역조직화학 염색에서 IgG4 양성 세포가 </w:t>
      </w:r>
      <w:proofErr w:type="spellStart"/>
      <w:r w:rsidRPr="00BB0645">
        <w:rPr>
          <w:rFonts w:ascii="HY신명조" w:eastAsia="HY신명조" w:hAnsi="Arial" w:cs="Arial"/>
        </w:rPr>
        <w:t>고배율</w:t>
      </w:r>
      <w:proofErr w:type="spellEnd"/>
      <w:r w:rsidRPr="00BB0645">
        <w:rPr>
          <w:rFonts w:ascii="HY신명조" w:eastAsia="HY신명조" w:hAnsi="Arial" w:cs="Arial"/>
        </w:rPr>
        <w:t xml:space="preserve"> 시야당 최대 50개(up to 50/HPF)로 관찰되었고, </w:t>
      </w:r>
      <w:r w:rsidR="00B46C40" w:rsidRPr="00BB0645">
        <w:rPr>
          <w:rFonts w:ascii="HY신명조" w:eastAsia="HY신명조" w:hAnsi="Arial" w:cs="Arial"/>
        </w:rPr>
        <w:t xml:space="preserve">CD3 및 CD20 양성 소견을 보였으며, Ki-67은 국소적으로 증가되어 있었다. </w:t>
      </w:r>
      <w:r w:rsidR="0072359B" w:rsidRPr="00BB0645">
        <w:rPr>
          <w:rFonts w:ascii="HY신명조" w:eastAsia="HY신명조" w:hAnsi="Arial" w:cs="Arial"/>
        </w:rPr>
        <w:t>병리과에서는 IgG4 관련 질환</w:t>
      </w:r>
      <w:r w:rsidR="0072359B">
        <w:rPr>
          <w:rFonts w:ascii="HY신명조" w:eastAsia="HY신명조" w:hAnsi="Arial" w:cs="Arial" w:hint="eastAsia"/>
        </w:rPr>
        <w:t xml:space="preserve">, </w:t>
      </w:r>
      <w:r w:rsidR="0072359B" w:rsidRPr="00BB0645">
        <w:rPr>
          <w:rFonts w:ascii="HY신명조" w:eastAsia="HY신명조" w:hAnsi="Arial" w:cs="Arial"/>
        </w:rPr>
        <w:t>즉 Mikulicz disease</w:t>
      </w:r>
      <w:r w:rsidR="0072359B">
        <w:rPr>
          <w:rFonts w:ascii="HY신명조" w:eastAsia="HY신명조" w:hAnsi="Arial" w:cs="Arial" w:hint="eastAsia"/>
        </w:rPr>
        <w:t xml:space="preserve">를 </w:t>
      </w:r>
      <w:r w:rsidR="0072359B" w:rsidRPr="00BB0645">
        <w:rPr>
          <w:rFonts w:ascii="HY신명조" w:eastAsia="HY신명조" w:hAnsi="Arial" w:cs="Arial"/>
        </w:rPr>
        <w:t>감별 진단으로 제시하였다.</w:t>
      </w:r>
      <w:r w:rsidR="0072359B">
        <w:rPr>
          <w:rFonts w:ascii="HY신명조" w:eastAsia="HY신명조" w:hAnsi="Arial" w:cs="Arial" w:hint="eastAsia"/>
        </w:rPr>
        <w:t xml:space="preserve"> </w:t>
      </w:r>
    </w:p>
    <w:p w14:paraId="4DA4270E" w14:textId="7BA56F16" w:rsidR="00D93E71" w:rsidRDefault="00652BDC" w:rsidP="009E5BB6">
      <w:pPr>
        <w:pStyle w:val="MS"/>
        <w:spacing w:after="240" w:line="220" w:lineRule="exact"/>
        <w:ind w:firstLineChars="100" w:firstLine="200"/>
        <w:jc w:val="left"/>
        <w:rPr>
          <w:rFonts w:ascii="Arial" w:eastAsia="HY신명조" w:hAnsi="Arial" w:cs="Arial"/>
          <w:sz w:val="24"/>
          <w:szCs w:val="24"/>
        </w:rPr>
      </w:pPr>
      <w:r w:rsidRPr="00652BDC">
        <w:rPr>
          <w:rFonts w:ascii="HY신명조" w:eastAsia="HY신명조" w:hAnsi="Arial" w:cs="Arial"/>
        </w:rPr>
        <w:t xml:space="preserve">입술 종창은 염증성 병변이나 림프증식성 질환으로 오인될 수 있으며, 특히 </w:t>
      </w:r>
      <w:proofErr w:type="spellStart"/>
      <w:r w:rsidRPr="00652BDC">
        <w:rPr>
          <w:rFonts w:ascii="HY신명조" w:eastAsia="HY신명조" w:hAnsi="Arial" w:cs="Arial"/>
        </w:rPr>
        <w:t>미만성</w:t>
      </w:r>
      <w:proofErr w:type="spellEnd"/>
      <w:r w:rsidRPr="00652BDC">
        <w:rPr>
          <w:rFonts w:ascii="HY신명조" w:eastAsia="HY신명조" w:hAnsi="Arial" w:cs="Arial"/>
        </w:rPr>
        <w:t xml:space="preserve"> 림프구 침윤 소견은 림프종과의 감별이 필요하다. 본 증례는 </w:t>
      </w:r>
      <w:proofErr w:type="spellStart"/>
      <w:r w:rsidRPr="00652BDC">
        <w:rPr>
          <w:rFonts w:ascii="HY신명조" w:eastAsia="HY신명조" w:hAnsi="Arial" w:cs="Arial"/>
        </w:rPr>
        <w:t>소타액선</w:t>
      </w:r>
      <w:proofErr w:type="spellEnd"/>
      <w:r w:rsidRPr="00652BDC">
        <w:rPr>
          <w:rFonts w:ascii="HY신명조" w:eastAsia="HY신명조" w:hAnsi="Arial" w:cs="Arial"/>
        </w:rPr>
        <w:t xml:space="preserve"> </w:t>
      </w:r>
      <w:proofErr w:type="spellStart"/>
      <w:r w:rsidRPr="00652BDC">
        <w:rPr>
          <w:rFonts w:ascii="HY신명조" w:eastAsia="HY신명조" w:hAnsi="Arial" w:cs="Arial"/>
        </w:rPr>
        <w:t>생검과</w:t>
      </w:r>
      <w:proofErr w:type="spellEnd"/>
      <w:r w:rsidRPr="00652BDC">
        <w:rPr>
          <w:rFonts w:ascii="HY신명조" w:eastAsia="HY신명조" w:hAnsi="Arial" w:cs="Arial"/>
        </w:rPr>
        <w:t xml:space="preserve"> IgG4 면역염색이 감별 진단에 핵심적 역할을 하였으며, 국소 병변으로 보이는 경우에도 IgG4 관련 질환을 고려해야 함을 시사한다. </w:t>
      </w:r>
    </w:p>
    <w:p w14:paraId="753D5914" w14:textId="77777777" w:rsidR="008B0805" w:rsidRPr="00BB0645" w:rsidRDefault="008B0805" w:rsidP="00D93E71">
      <w:pPr>
        <w:pStyle w:val="MS"/>
        <w:spacing w:after="240" w:line="220" w:lineRule="exact"/>
        <w:jc w:val="left"/>
        <w:rPr>
          <w:rFonts w:ascii="Arial" w:eastAsia="HY신명조" w:hAnsi="Arial" w:cs="Arial"/>
          <w:sz w:val="24"/>
          <w:szCs w:val="24"/>
        </w:rPr>
      </w:pPr>
    </w:p>
    <w:p w14:paraId="43EA6874" w14:textId="77777777" w:rsidR="009508AD" w:rsidRPr="00BB0645" w:rsidRDefault="009508AD" w:rsidP="00D93E71">
      <w:pPr>
        <w:pStyle w:val="MS"/>
        <w:spacing w:after="240"/>
        <w:jc w:val="left"/>
        <w:rPr>
          <w:rFonts w:ascii="Arial" w:eastAsia="HY신명조" w:hAnsi="Arial" w:cs="Arial"/>
          <w:sz w:val="24"/>
          <w:szCs w:val="24"/>
        </w:rPr>
      </w:pPr>
      <w:r w:rsidRPr="00BB0645">
        <w:rPr>
          <w:rFonts w:ascii="Arial" w:eastAsia="HY신명조" w:hAnsi="Arial" w:cs="Arial"/>
          <w:sz w:val="24"/>
          <w:szCs w:val="24"/>
        </w:rPr>
        <w:t>Suspected IgG4-Related Disease Presenting as Upper and Lower Lip Swelling: A Case with Clinical Suspicion of Mikulicz Disease</w:t>
      </w:r>
    </w:p>
    <w:p w14:paraId="6346FFE4" w14:textId="76242BA4" w:rsidR="0057426A" w:rsidRPr="00BB0645" w:rsidRDefault="0060788B" w:rsidP="0060788B">
      <w:pPr>
        <w:pStyle w:val="MS"/>
        <w:spacing w:after="240"/>
        <w:jc w:val="left"/>
        <w:rPr>
          <w:rFonts w:ascii="Times New Roman" w:eastAsia="HY신명조" w:cs="Times New Roman"/>
          <w:sz w:val="22"/>
          <w:szCs w:val="22"/>
        </w:rPr>
      </w:pPr>
      <w:r w:rsidRPr="00BB0645">
        <w:rPr>
          <w:rFonts w:ascii="Times New Roman" w:eastAsia="HY신명조" w:cs="Times New Roman" w:hint="eastAsia"/>
          <w:sz w:val="22"/>
          <w:szCs w:val="22"/>
        </w:rPr>
        <w:t xml:space="preserve">Ha-Seung Youn, </w:t>
      </w:r>
      <w:r w:rsidR="004A2041">
        <w:rPr>
          <w:rFonts w:ascii="Times New Roman" w:eastAsia="HY신명조" w:cs="Times New Roman" w:hint="eastAsia"/>
          <w:sz w:val="22"/>
          <w:szCs w:val="22"/>
        </w:rPr>
        <w:t>Hyun-Seok Jo, J</w:t>
      </w:r>
      <w:r w:rsidR="00A553F0">
        <w:rPr>
          <w:rFonts w:ascii="Times New Roman" w:eastAsia="HY신명조" w:cs="Times New Roman" w:hint="eastAsia"/>
          <w:sz w:val="22"/>
          <w:szCs w:val="22"/>
        </w:rPr>
        <w:t xml:space="preserve">ung-woo Kim, </w:t>
      </w:r>
      <w:r w:rsidR="00F779B3">
        <w:rPr>
          <w:rFonts w:ascii="Times New Roman" w:eastAsia="HY신명조" w:cs="Times New Roman" w:hint="eastAsia"/>
          <w:sz w:val="22"/>
          <w:szCs w:val="22"/>
        </w:rPr>
        <w:t xml:space="preserve">Da-Woon Kwack, </w:t>
      </w:r>
      <w:r w:rsidRPr="00BB0645">
        <w:rPr>
          <w:rFonts w:ascii="Times New Roman" w:eastAsia="HY신명조" w:cs="Times New Roman" w:hint="eastAsia"/>
          <w:sz w:val="22"/>
          <w:szCs w:val="22"/>
        </w:rPr>
        <w:t xml:space="preserve">Seo-Young Ahn, </w:t>
      </w:r>
      <w:r w:rsidRPr="00BB0645">
        <w:rPr>
          <w:rFonts w:ascii="Times New Roman" w:eastAsia="HY신명조" w:cs="Times New Roman"/>
          <w:sz w:val="22"/>
          <w:szCs w:val="22"/>
        </w:rPr>
        <w:t>Hae-Seo Park, Sung-Min Park, Moon-Young Kim, Se-Jin Han, Chul-Hwan Kim, Jae-Hoon Lee</w:t>
      </w:r>
    </w:p>
    <w:p w14:paraId="35D3B3BB" w14:textId="2751087B" w:rsidR="0057426A" w:rsidRPr="00BB0645" w:rsidRDefault="0057426A" w:rsidP="0057426A">
      <w:pPr>
        <w:pStyle w:val="MS"/>
        <w:spacing w:after="240"/>
        <w:rPr>
          <w:rFonts w:ascii="Times New Roman" w:cs="Times New Roman"/>
          <w:sz w:val="22"/>
          <w:szCs w:val="22"/>
        </w:rPr>
      </w:pPr>
      <w:r w:rsidRPr="00BB0645">
        <w:rPr>
          <w:rFonts w:ascii="Times New Roman" w:eastAsia="HY신명조" w:cs="Times New Roman"/>
          <w:sz w:val="22"/>
          <w:szCs w:val="22"/>
        </w:rPr>
        <w:t xml:space="preserve">Department of Oral &amp; Maxillofacial Surgery, </w:t>
      </w:r>
      <w:proofErr w:type="spellStart"/>
      <w:r w:rsidRPr="00BB0645">
        <w:rPr>
          <w:rFonts w:ascii="Times New Roman" w:eastAsia="HY신명조" w:cs="Times New Roman"/>
          <w:sz w:val="22"/>
          <w:szCs w:val="22"/>
        </w:rPr>
        <w:t>Dankook</w:t>
      </w:r>
      <w:proofErr w:type="spellEnd"/>
      <w:r w:rsidRPr="00BB0645">
        <w:rPr>
          <w:rFonts w:ascii="Times New Roman" w:eastAsia="HY신명조" w:cs="Times New Roman"/>
          <w:sz w:val="22"/>
          <w:szCs w:val="22"/>
        </w:rPr>
        <w:t xml:space="preserve"> University</w:t>
      </w:r>
      <w:r w:rsidR="00456A17">
        <w:rPr>
          <w:rFonts w:ascii="Times New Roman" w:eastAsia="HY신명조" w:cs="Times New Roman" w:hint="eastAsia"/>
          <w:sz w:val="22"/>
          <w:szCs w:val="22"/>
        </w:rPr>
        <w:t xml:space="preserve"> Dental Hospital</w:t>
      </w:r>
    </w:p>
    <w:p w14:paraId="6C38A063" w14:textId="77777777" w:rsidR="004A06E6" w:rsidRPr="00456A17" w:rsidRDefault="004A06E6" w:rsidP="00D93E71">
      <w:pPr>
        <w:pStyle w:val="MS"/>
        <w:spacing w:after="240" w:line="220" w:lineRule="exact"/>
        <w:jc w:val="left"/>
        <w:rPr>
          <w:rFonts w:ascii="Times New Roman" w:cs="Times New Roman"/>
        </w:rPr>
      </w:pPr>
    </w:p>
    <w:p w14:paraId="51B50FEA" w14:textId="77777777" w:rsidR="00477531" w:rsidRPr="00477531" w:rsidRDefault="00477531" w:rsidP="00477531">
      <w:pPr>
        <w:pStyle w:val="MS"/>
        <w:spacing w:after="240" w:line="220" w:lineRule="exact"/>
        <w:rPr>
          <w:rFonts w:ascii="Times New Roman"/>
        </w:rPr>
      </w:pPr>
      <w:r w:rsidRPr="00477531">
        <w:rPr>
          <w:rFonts w:ascii="Times New Roman"/>
        </w:rPr>
        <w:t>Mikulicz disease is characterized by symmetrical, painless enlargement of the lacrimal and major salivary glands. It is understood not as a localized condition but as a manifestation of systemic IgG4-related disease (IgG4-RD), which may involve various organs including the pancreas, kidneys, retroperitoneum, biliary tract, and lungs. It predominantly occurs in middle-aged to elderly men, and its occurrence in younger individuals has been reported to be relatively uncommon.</w:t>
      </w:r>
    </w:p>
    <w:p w14:paraId="2A3060D8" w14:textId="77777777" w:rsidR="00477531" w:rsidRPr="00477531" w:rsidRDefault="00477531" w:rsidP="00477531">
      <w:pPr>
        <w:pStyle w:val="MS"/>
        <w:spacing w:after="240" w:line="220" w:lineRule="exact"/>
        <w:rPr>
          <w:rFonts w:ascii="Times New Roman"/>
        </w:rPr>
      </w:pPr>
      <w:proofErr w:type="spellStart"/>
      <w:r w:rsidRPr="00477531">
        <w:rPr>
          <w:rFonts w:ascii="Times New Roman"/>
        </w:rPr>
        <w:t>Histopathologically</w:t>
      </w:r>
      <w:proofErr w:type="spellEnd"/>
      <w:r w:rsidRPr="00477531">
        <w:rPr>
          <w:rFonts w:ascii="Times New Roman"/>
        </w:rPr>
        <w:t>, it is characterized by dense lymphoplasmacytic infiltration and an increased number of IgG4-positive plasma cells, and in certain organs, storiform fibrosis and obliterative phlebitis may be observed. Because its histologic findings are often similar to those of Sjögren syndrome, it was previously regarded as a subtype of Sjögren syndrome but is now redefined as a manifestation of IgG4-related disease (IgG4-RD). Unlike Sjögren syndrome, Mikulicz disease shows a relatively favorable response to steroid therapy and tends to present with less severe xerostomia or xerophthalmia.</w:t>
      </w:r>
    </w:p>
    <w:p w14:paraId="1D001A55" w14:textId="77777777" w:rsidR="00477531" w:rsidRPr="00477531" w:rsidRDefault="00477531" w:rsidP="00477531">
      <w:pPr>
        <w:pStyle w:val="MS"/>
        <w:spacing w:after="240" w:line="220" w:lineRule="exact"/>
        <w:rPr>
          <w:rFonts w:ascii="Times New Roman"/>
        </w:rPr>
      </w:pPr>
      <w:r w:rsidRPr="00477531">
        <w:rPr>
          <w:rFonts w:ascii="Times New Roman"/>
        </w:rPr>
        <w:t xml:space="preserve">This case involves a 30-year-old male who visited </w:t>
      </w:r>
      <w:proofErr w:type="spellStart"/>
      <w:r w:rsidRPr="00477531">
        <w:rPr>
          <w:rFonts w:ascii="Times New Roman"/>
        </w:rPr>
        <w:t>Dankook</w:t>
      </w:r>
      <w:proofErr w:type="spellEnd"/>
      <w:r w:rsidRPr="00477531">
        <w:rPr>
          <w:rFonts w:ascii="Times New Roman"/>
        </w:rPr>
        <w:t xml:space="preserve"> University Dental Hospital with swelling of the upper and lower lips measuring 0.5 cm in diameter that had begun one week earlier. He had no systemic medical history, reported no pain at the swelling sites, and exhibited slight induration. On follow-up one month later, the size of the swelling had increased to 1.5 cm, and based on MRI findings, a provisional diagnosis of lipoma was made. Excisional biopsy of the upper and lower labial minor salivary glands was performed under general anesthesia.</w:t>
      </w:r>
    </w:p>
    <w:p w14:paraId="27FEFCE2" w14:textId="77777777" w:rsidR="00477531" w:rsidRPr="00477531" w:rsidRDefault="00477531" w:rsidP="00477531">
      <w:pPr>
        <w:pStyle w:val="MS"/>
        <w:spacing w:after="240" w:line="220" w:lineRule="exact"/>
        <w:rPr>
          <w:rFonts w:ascii="Times New Roman"/>
        </w:rPr>
      </w:pPr>
      <w:r w:rsidRPr="00477531">
        <w:rPr>
          <w:rFonts w:ascii="Times New Roman"/>
        </w:rPr>
        <w:t>Histopathologic examination revealed no evidence of a vascular lesion in the soft tissues of the upper and lower lips. Diffuse lymphocytic infiltration was observed around the minor salivary glands and skeletal muscle bundles. Immunohistochemical staining demonstrated IgG4-positive cells up to 50 per high-power field (up to 50/HPF), with CD3 and CD20 positivity, and focally increased Ki-67. The pathology department suggested IgG4-related disease, namely Mikulicz disease, as a differential diagnosis.</w:t>
      </w:r>
    </w:p>
    <w:p w14:paraId="7C3820F2" w14:textId="77777777" w:rsidR="00477531" w:rsidRPr="00477531" w:rsidRDefault="00477531" w:rsidP="00477531">
      <w:pPr>
        <w:pStyle w:val="MS"/>
        <w:spacing w:after="240" w:line="220" w:lineRule="exact"/>
        <w:rPr>
          <w:rFonts w:ascii="Times New Roman"/>
        </w:rPr>
      </w:pPr>
      <w:r w:rsidRPr="00477531">
        <w:rPr>
          <w:rFonts w:ascii="Times New Roman"/>
        </w:rPr>
        <w:lastRenderedPageBreak/>
        <w:t>Lip swelling may be misinterpreted as an inflammatory lesion or a lymphoproliferative disorder, and diffuse lymphocytic infiltration in particular requires differentiation from lymphoma. In this case, minor salivary gland biopsy and IgG4 immunostaining played a crucial role in the differential diagnosis and suggest that IgG4-related disease should be considered even when the lesion appears localized.</w:t>
      </w:r>
    </w:p>
    <w:p w14:paraId="760822F6" w14:textId="77777777" w:rsidR="001F1CD7" w:rsidRPr="00477531" w:rsidRDefault="001F1CD7" w:rsidP="00D93E71">
      <w:pPr>
        <w:pStyle w:val="MS"/>
        <w:spacing w:after="240" w:line="220" w:lineRule="exact"/>
        <w:jc w:val="left"/>
      </w:pPr>
    </w:p>
    <w:sectPr w:rsidR="001F1CD7" w:rsidRPr="00477531" w:rsidSect="00D93E71">
      <w:headerReference w:type="default" r:id="rId7"/>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5551C" w14:textId="77777777" w:rsidR="00772FAC" w:rsidRDefault="00772FAC" w:rsidP="00D93E71">
      <w:r>
        <w:separator/>
      </w:r>
    </w:p>
  </w:endnote>
  <w:endnote w:type="continuationSeparator" w:id="0">
    <w:p w14:paraId="780F152B" w14:textId="77777777" w:rsidR="00772FAC" w:rsidRDefault="00772FAC"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Y신명조">
    <w:altName w:val="Batang"/>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A37F7" w14:textId="77777777" w:rsidR="00772FAC" w:rsidRDefault="00772FAC" w:rsidP="00D93E71">
      <w:r>
        <w:separator/>
      </w:r>
    </w:p>
  </w:footnote>
  <w:footnote w:type="continuationSeparator" w:id="0">
    <w:p w14:paraId="7C6DB47B" w14:textId="77777777" w:rsidR="00772FAC" w:rsidRDefault="00772FAC"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784B2" w14:textId="37034A07"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2A1580">
      <w:rPr>
        <w:rFonts w:ascii="Century Gothic" w:eastAsia="맑은 고딕" w:hAnsi="Century Gothic"/>
        <w:b/>
        <w:bCs/>
        <w:sz w:val="24"/>
        <w:szCs w:val="24"/>
      </w:rPr>
      <w:t>KAOMS</w:t>
    </w:r>
    <w:r w:rsidR="007C3909">
      <w:rPr>
        <w:rFonts w:ascii="Century Gothic" w:eastAsia="맑은 고딕" w:hAnsi="Century Gothic"/>
        <w:b/>
        <w:bCs/>
        <w:sz w:val="24"/>
        <w:szCs w:val="24"/>
      </w:rPr>
      <w:t xml:space="preserve"> 202</w:t>
    </w:r>
    <w:r w:rsidR="00B223BF">
      <w:rPr>
        <w:rFonts w:ascii="Century Gothic" w:eastAsia="맑은 고딕" w:hAnsi="Century Gothic" w:hint="eastAsia"/>
        <w:b/>
        <w:bCs/>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A51D9"/>
    <w:multiLevelType w:val="hybridMultilevel"/>
    <w:tmpl w:val="28A83C20"/>
    <w:lvl w:ilvl="0" w:tplc="4E14E260">
      <w:numFmt w:val="bullet"/>
      <w:lvlText w:val="-"/>
      <w:lvlJc w:val="left"/>
      <w:pPr>
        <w:ind w:left="800" w:hanging="360"/>
      </w:pPr>
      <w:rPr>
        <w:rFonts w:ascii="HY신명조" w:eastAsia="HY신명조" w:hAnsi="HY신명조" w:cs="굴림" w:hint="eastAsia"/>
        <w:b/>
        <w:sz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71"/>
    <w:rsid w:val="000072A6"/>
    <w:rsid w:val="00024B16"/>
    <w:rsid w:val="00054526"/>
    <w:rsid w:val="00076D58"/>
    <w:rsid w:val="000820D5"/>
    <w:rsid w:val="000A5CD7"/>
    <w:rsid w:val="000B290C"/>
    <w:rsid w:val="000E499B"/>
    <w:rsid w:val="000F59DD"/>
    <w:rsid w:val="00105D60"/>
    <w:rsid w:val="00115875"/>
    <w:rsid w:val="00133FAD"/>
    <w:rsid w:val="00137527"/>
    <w:rsid w:val="001423D7"/>
    <w:rsid w:val="0016167D"/>
    <w:rsid w:val="001718EB"/>
    <w:rsid w:val="00181EB1"/>
    <w:rsid w:val="00195CF6"/>
    <w:rsid w:val="001C5863"/>
    <w:rsid w:val="001E1396"/>
    <w:rsid w:val="001F1CD7"/>
    <w:rsid w:val="00243357"/>
    <w:rsid w:val="00243A25"/>
    <w:rsid w:val="0024773A"/>
    <w:rsid w:val="00260E33"/>
    <w:rsid w:val="00262CCA"/>
    <w:rsid w:val="00270957"/>
    <w:rsid w:val="002827F5"/>
    <w:rsid w:val="002846E7"/>
    <w:rsid w:val="002A1580"/>
    <w:rsid w:val="002B2636"/>
    <w:rsid w:val="002C0BCA"/>
    <w:rsid w:val="002F4C54"/>
    <w:rsid w:val="00323F4A"/>
    <w:rsid w:val="00374F61"/>
    <w:rsid w:val="003A1D53"/>
    <w:rsid w:val="003A5F4B"/>
    <w:rsid w:val="003A7E3C"/>
    <w:rsid w:val="003F4952"/>
    <w:rsid w:val="00417387"/>
    <w:rsid w:val="00425A22"/>
    <w:rsid w:val="00456A17"/>
    <w:rsid w:val="00477531"/>
    <w:rsid w:val="00496CDD"/>
    <w:rsid w:val="004A06E6"/>
    <w:rsid w:val="004A2041"/>
    <w:rsid w:val="004B44A4"/>
    <w:rsid w:val="004D5338"/>
    <w:rsid w:val="00505E93"/>
    <w:rsid w:val="005175FD"/>
    <w:rsid w:val="0055345F"/>
    <w:rsid w:val="0057426A"/>
    <w:rsid w:val="005B7E2A"/>
    <w:rsid w:val="005D19AA"/>
    <w:rsid w:val="006017FF"/>
    <w:rsid w:val="006020D8"/>
    <w:rsid w:val="0060788B"/>
    <w:rsid w:val="00615B50"/>
    <w:rsid w:val="00624EB1"/>
    <w:rsid w:val="006527F8"/>
    <w:rsid w:val="00652BDC"/>
    <w:rsid w:val="00653E6E"/>
    <w:rsid w:val="0069457F"/>
    <w:rsid w:val="006973CF"/>
    <w:rsid w:val="006A3E65"/>
    <w:rsid w:val="006E27E4"/>
    <w:rsid w:val="0072359B"/>
    <w:rsid w:val="0074624F"/>
    <w:rsid w:val="00754D56"/>
    <w:rsid w:val="00767BC8"/>
    <w:rsid w:val="00772FAC"/>
    <w:rsid w:val="007733A9"/>
    <w:rsid w:val="00774F2C"/>
    <w:rsid w:val="00790CBE"/>
    <w:rsid w:val="007942F5"/>
    <w:rsid w:val="0079611C"/>
    <w:rsid w:val="007C3909"/>
    <w:rsid w:val="00811A5E"/>
    <w:rsid w:val="008132C6"/>
    <w:rsid w:val="00827107"/>
    <w:rsid w:val="00831BCD"/>
    <w:rsid w:val="00834C9C"/>
    <w:rsid w:val="008B0805"/>
    <w:rsid w:val="008F4531"/>
    <w:rsid w:val="00925C33"/>
    <w:rsid w:val="009508AD"/>
    <w:rsid w:val="00964F1E"/>
    <w:rsid w:val="009E5BB6"/>
    <w:rsid w:val="00A42ECD"/>
    <w:rsid w:val="00A553F0"/>
    <w:rsid w:val="00A75F26"/>
    <w:rsid w:val="00A82A25"/>
    <w:rsid w:val="00AD00D2"/>
    <w:rsid w:val="00AD2589"/>
    <w:rsid w:val="00B16F1E"/>
    <w:rsid w:val="00B223BF"/>
    <w:rsid w:val="00B4389F"/>
    <w:rsid w:val="00B46C40"/>
    <w:rsid w:val="00B53C5B"/>
    <w:rsid w:val="00B761AD"/>
    <w:rsid w:val="00B87E73"/>
    <w:rsid w:val="00BB0645"/>
    <w:rsid w:val="00BB529F"/>
    <w:rsid w:val="00C22731"/>
    <w:rsid w:val="00C35362"/>
    <w:rsid w:val="00C53528"/>
    <w:rsid w:val="00C9343B"/>
    <w:rsid w:val="00C972A2"/>
    <w:rsid w:val="00CA6091"/>
    <w:rsid w:val="00CB0E3A"/>
    <w:rsid w:val="00CB5394"/>
    <w:rsid w:val="00CD5672"/>
    <w:rsid w:val="00D7238F"/>
    <w:rsid w:val="00D85A75"/>
    <w:rsid w:val="00D93E71"/>
    <w:rsid w:val="00DB0FC2"/>
    <w:rsid w:val="00DB14ED"/>
    <w:rsid w:val="00DB4670"/>
    <w:rsid w:val="00DC3B56"/>
    <w:rsid w:val="00E37CC5"/>
    <w:rsid w:val="00EB60A8"/>
    <w:rsid w:val="00EC46D5"/>
    <w:rsid w:val="00EE65A4"/>
    <w:rsid w:val="00EE6820"/>
    <w:rsid w:val="00F70240"/>
    <w:rsid w:val="00F779B3"/>
    <w:rsid w:val="00F87903"/>
    <w:rsid w:val="00FA6ADA"/>
    <w:rsid w:val="00FB47B2"/>
    <w:rsid w:val="00FB557A"/>
    <w:rsid w:val="00FB6293"/>
    <w:rsid w:val="00FD1669"/>
    <w:rsid w:val="00FE2513"/>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2135</TotalTime>
  <Pages>2</Pages>
  <Words>622</Words>
  <Characters>3546</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수현</cp:lastModifiedBy>
  <cp:revision>69</cp:revision>
  <cp:lastPrinted>2026-02-24T06:15:00Z</cp:lastPrinted>
  <dcterms:created xsi:type="dcterms:W3CDTF">2026-02-23T04:58:00Z</dcterms:created>
  <dcterms:modified xsi:type="dcterms:W3CDTF">2026-03-09T07:25:00Z</dcterms:modified>
</cp:coreProperties>
</file>