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7409" w:rsidRPr="00432C69" w:rsidRDefault="00E77409" w:rsidP="00E77409">
      <w:pPr>
        <w:rPr>
          <w:rFonts w:ascii="Arial" w:hAnsi="Arial" w:cs="Arial"/>
          <w:color w:val="282E3E"/>
          <w:sz w:val="24"/>
          <w:szCs w:val="24"/>
          <w:u w:val="single"/>
          <w:shd w:val="clear" w:color="auto" w:fill="FFFFFF"/>
        </w:rPr>
      </w:pPr>
      <w:r w:rsidRPr="00432C69">
        <w:rPr>
          <w:rFonts w:ascii="Arial" w:hAnsi="Arial" w:cs="Arial"/>
          <w:color w:val="282E3E"/>
          <w:sz w:val="24"/>
          <w:szCs w:val="24"/>
          <w:u w:val="single"/>
          <w:shd w:val="clear" w:color="auto" w:fill="FFFFFF"/>
        </w:rPr>
        <w:t xml:space="preserve">В </w:t>
      </w:r>
      <w:proofErr w:type="spellStart"/>
      <w:r w:rsidRPr="00432C69">
        <w:rPr>
          <w:rFonts w:ascii="Arial" w:hAnsi="Arial" w:cs="Arial"/>
          <w:b/>
          <w:color w:val="282E3E"/>
          <w:sz w:val="24"/>
          <w:szCs w:val="24"/>
          <w:u w:val="single"/>
          <w:shd w:val="clear" w:color="auto" w:fill="FFFFFF"/>
        </w:rPr>
        <w:t>JavaScript</w:t>
      </w:r>
      <w:proofErr w:type="spellEnd"/>
      <w:r w:rsidRPr="00432C69">
        <w:rPr>
          <w:rFonts w:ascii="Arial" w:hAnsi="Arial" w:cs="Arial"/>
          <w:b/>
          <w:color w:val="282E3E"/>
          <w:sz w:val="24"/>
          <w:szCs w:val="24"/>
          <w:u w:val="single"/>
          <w:shd w:val="clear" w:color="auto" w:fill="FFFFFF"/>
        </w:rPr>
        <w:t xml:space="preserve"> рекурсія –</w:t>
      </w:r>
      <w:r w:rsidRPr="00432C69">
        <w:rPr>
          <w:rFonts w:ascii="Arial" w:hAnsi="Arial" w:cs="Arial"/>
          <w:color w:val="282E3E"/>
          <w:sz w:val="24"/>
          <w:szCs w:val="24"/>
          <w:u w:val="single"/>
          <w:shd w:val="clear" w:color="auto" w:fill="FFFFFF"/>
        </w:rPr>
        <w:t xml:space="preserve"> це прийому у </w:t>
      </w:r>
      <w:proofErr w:type="spellStart"/>
      <w:r w:rsidRPr="00432C69">
        <w:rPr>
          <w:rFonts w:ascii="Arial" w:hAnsi="Arial" w:cs="Arial"/>
          <w:color w:val="282E3E"/>
          <w:sz w:val="24"/>
          <w:szCs w:val="24"/>
          <w:u w:val="single"/>
          <w:shd w:val="clear" w:color="auto" w:fill="FFFFFF"/>
        </w:rPr>
        <w:t>пр</w:t>
      </w:r>
      <w:proofErr w:type="spellEnd"/>
      <w:r w:rsidRPr="00432C69">
        <w:rPr>
          <w:rFonts w:ascii="Arial" w:hAnsi="Arial" w:cs="Arial"/>
          <w:color w:val="282E3E"/>
          <w:sz w:val="24"/>
          <w:szCs w:val="24"/>
          <w:u w:val="single"/>
          <w:shd w:val="clear" w:color="auto" w:fill="FFFFFF"/>
        </w:rPr>
        <w:t xml:space="preserve"> , коли функція </w:t>
      </w:r>
      <w:proofErr w:type="spellStart"/>
      <w:r w:rsidRPr="00432C69">
        <w:rPr>
          <w:rFonts w:ascii="Arial" w:hAnsi="Arial" w:cs="Arial"/>
          <w:color w:val="282E3E"/>
          <w:sz w:val="24"/>
          <w:szCs w:val="24"/>
          <w:u w:val="single"/>
          <w:shd w:val="clear" w:color="auto" w:fill="FFFFFF"/>
        </w:rPr>
        <w:t>викликаться</w:t>
      </w:r>
      <w:proofErr w:type="spellEnd"/>
      <w:r w:rsidRPr="00432C69">
        <w:rPr>
          <w:rFonts w:ascii="Arial" w:hAnsi="Arial" w:cs="Arial"/>
          <w:color w:val="282E3E"/>
          <w:sz w:val="24"/>
          <w:szCs w:val="24"/>
          <w:u w:val="single"/>
          <w:shd w:val="clear" w:color="auto" w:fill="FFFFFF"/>
        </w:rPr>
        <w:t xml:space="preserve"> всередині  самої себе</w:t>
      </w:r>
      <w:r w:rsidRPr="00432C69">
        <w:rPr>
          <w:rFonts w:ascii="Arial" w:hAnsi="Arial" w:cs="Arial"/>
          <w:b/>
          <w:color w:val="282E3E"/>
          <w:sz w:val="24"/>
          <w:szCs w:val="24"/>
          <w:shd w:val="clear" w:color="auto" w:fill="FFFFFF"/>
        </w:rPr>
        <w:t xml:space="preserve">, </w:t>
      </w:r>
      <w:r w:rsidRPr="00432C69">
        <w:rPr>
          <w:rFonts w:ascii="Arial" w:hAnsi="Arial" w:cs="Arial"/>
          <w:color w:val="282E3E"/>
          <w:sz w:val="24"/>
          <w:szCs w:val="24"/>
          <w:shd w:val="clear" w:color="auto" w:fill="FFFFFF"/>
        </w:rPr>
        <w:t>доки не буде виконано умову її завершення.</w:t>
      </w:r>
    </w:p>
    <w:p w:rsidR="00E77409" w:rsidRPr="00432C69" w:rsidRDefault="00E77409" w:rsidP="00E77409">
      <w:pPr>
        <w:rPr>
          <w:rFonts w:ascii="Arial" w:hAnsi="Arial" w:cs="Arial"/>
          <w:color w:val="282E3E"/>
          <w:sz w:val="24"/>
          <w:szCs w:val="24"/>
          <w:shd w:val="clear" w:color="auto" w:fill="FFFFFF"/>
        </w:rPr>
      </w:pPr>
      <w:r w:rsidRPr="00432C69">
        <w:rPr>
          <w:rFonts w:ascii="Arial" w:hAnsi="Arial" w:cs="Arial"/>
          <w:color w:val="282E3E"/>
          <w:sz w:val="24"/>
          <w:szCs w:val="24"/>
          <w:shd w:val="clear" w:color="auto" w:fill="FFFFFF"/>
        </w:rPr>
        <w:t>Рекурсія – це повторення шаблону з невеликими змінами.</w:t>
      </w:r>
    </w:p>
    <w:p w:rsidR="00E77409" w:rsidRPr="00432C69" w:rsidRDefault="00E77409" w:rsidP="00E77409">
      <w:pPr>
        <w:rPr>
          <w:rFonts w:ascii="Arial" w:hAnsi="Arial" w:cs="Arial"/>
          <w:color w:val="282E3E"/>
          <w:sz w:val="24"/>
          <w:szCs w:val="24"/>
          <w:shd w:val="clear" w:color="auto" w:fill="FFFFFF"/>
        </w:rPr>
      </w:pPr>
      <w:r w:rsidRPr="00432C69">
        <w:rPr>
          <w:rFonts w:ascii="Arial" w:hAnsi="Arial" w:cs="Arial"/>
          <w:b/>
          <w:color w:val="282E3E"/>
          <w:sz w:val="24"/>
          <w:szCs w:val="24"/>
          <w:shd w:val="clear" w:color="auto" w:fill="FFFFFF"/>
        </w:rPr>
        <w:t xml:space="preserve">Рекурсія – </w:t>
      </w:r>
      <w:r w:rsidRPr="00432C69">
        <w:rPr>
          <w:rFonts w:ascii="Arial" w:hAnsi="Arial" w:cs="Arial"/>
          <w:color w:val="282E3E"/>
          <w:sz w:val="24"/>
          <w:szCs w:val="24"/>
          <w:shd w:val="clear" w:color="auto" w:fill="FFFFFF"/>
        </w:rPr>
        <w:t>це метод програмування, який дає змогу функції багаторазово викликати себе доти, доки не буде виконано умову завершення. Умова завершення змусить функцію повернути значення або виконати будь-яку дію, або викликати переповнення стека і збій програми.</w:t>
      </w:r>
    </w:p>
    <w:p w:rsidR="007648A1" w:rsidRPr="00432C69" w:rsidRDefault="007648A1" w:rsidP="00E77409">
      <w:pPr>
        <w:rPr>
          <w:rFonts w:ascii="Arial" w:hAnsi="Arial" w:cs="Arial"/>
          <w:b/>
          <w:color w:val="282E3E"/>
          <w:sz w:val="24"/>
          <w:szCs w:val="24"/>
          <w:shd w:val="clear" w:color="auto" w:fill="FFFFFF"/>
        </w:rPr>
      </w:pPr>
      <w:r w:rsidRPr="00432C69">
        <w:rPr>
          <w:rFonts w:ascii="Arial" w:hAnsi="Arial" w:cs="Arial"/>
          <w:b/>
          <w:color w:val="282E3E"/>
          <w:sz w:val="24"/>
          <w:szCs w:val="24"/>
          <w:shd w:val="clear" w:color="auto" w:fill="FFFFFF"/>
        </w:rPr>
        <w:t xml:space="preserve">База- </w:t>
      </w:r>
      <w:proofErr w:type="spellStart"/>
      <w:r w:rsidRPr="00432C69">
        <w:rPr>
          <w:rFonts w:ascii="Arial" w:hAnsi="Arial" w:cs="Arial"/>
          <w:color w:val="282E3E"/>
          <w:sz w:val="24"/>
          <w:szCs w:val="24"/>
          <w:shd w:val="clear" w:color="auto" w:fill="FFFFFF"/>
        </w:rPr>
        <w:t>вип</w:t>
      </w:r>
      <w:proofErr w:type="spellEnd"/>
      <w:r w:rsidRPr="00432C69">
        <w:rPr>
          <w:rFonts w:ascii="Arial" w:hAnsi="Arial" w:cs="Arial"/>
          <w:color w:val="282E3E"/>
          <w:sz w:val="24"/>
          <w:szCs w:val="24"/>
          <w:shd w:val="clear" w:color="auto" w:fill="FFFFFF"/>
        </w:rPr>
        <w:t xml:space="preserve"> який </w:t>
      </w:r>
      <w:proofErr w:type="spellStart"/>
      <w:r w:rsidRPr="00432C69">
        <w:rPr>
          <w:rFonts w:ascii="Arial" w:hAnsi="Arial" w:cs="Arial"/>
          <w:color w:val="282E3E"/>
          <w:sz w:val="24"/>
          <w:szCs w:val="24"/>
          <w:shd w:val="clear" w:color="auto" w:fill="FFFFFF"/>
        </w:rPr>
        <w:t>прив</w:t>
      </w:r>
      <w:proofErr w:type="spellEnd"/>
      <w:r w:rsidRPr="00432C69">
        <w:rPr>
          <w:rFonts w:ascii="Arial" w:hAnsi="Arial" w:cs="Arial"/>
          <w:color w:val="282E3E"/>
          <w:sz w:val="24"/>
          <w:szCs w:val="24"/>
          <w:shd w:val="clear" w:color="auto" w:fill="FFFFFF"/>
        </w:rPr>
        <w:t xml:space="preserve"> до зав. В </w:t>
      </w:r>
      <w:proofErr w:type="spellStart"/>
      <w:r w:rsidRPr="00432C69">
        <w:rPr>
          <w:rFonts w:ascii="Arial" w:hAnsi="Arial" w:cs="Arial"/>
          <w:color w:val="282E3E"/>
          <w:sz w:val="24"/>
          <w:szCs w:val="24"/>
          <w:shd w:val="clear" w:color="auto" w:fill="FFFFFF"/>
        </w:rPr>
        <w:t>рез</w:t>
      </w:r>
      <w:proofErr w:type="spellEnd"/>
      <w:r w:rsidRPr="00432C69">
        <w:rPr>
          <w:rFonts w:ascii="Arial" w:hAnsi="Arial" w:cs="Arial"/>
          <w:color w:val="282E3E"/>
          <w:sz w:val="24"/>
          <w:szCs w:val="24"/>
          <w:shd w:val="clear" w:color="auto" w:fill="FFFFFF"/>
        </w:rPr>
        <w:t xml:space="preserve"> к ф </w:t>
      </w:r>
      <w:proofErr w:type="spellStart"/>
      <w:r w:rsidRPr="00432C69">
        <w:rPr>
          <w:rFonts w:ascii="Arial" w:hAnsi="Arial" w:cs="Arial"/>
          <w:color w:val="282E3E"/>
          <w:sz w:val="24"/>
          <w:szCs w:val="24"/>
          <w:shd w:val="clear" w:color="auto" w:fill="FFFFFF"/>
        </w:rPr>
        <w:t>прих</w:t>
      </w:r>
      <w:proofErr w:type="spellEnd"/>
      <w:r w:rsidRPr="00432C69">
        <w:rPr>
          <w:rFonts w:ascii="Arial" w:hAnsi="Arial" w:cs="Arial"/>
          <w:color w:val="282E3E"/>
          <w:sz w:val="24"/>
          <w:szCs w:val="24"/>
          <w:shd w:val="clear" w:color="auto" w:fill="FFFFFF"/>
        </w:rPr>
        <w:t xml:space="preserve"> до бази</w:t>
      </w:r>
      <w:r w:rsidRPr="00432C69">
        <w:rPr>
          <w:rFonts w:ascii="Arial" w:hAnsi="Arial" w:cs="Arial"/>
          <w:b/>
          <w:color w:val="282E3E"/>
          <w:sz w:val="24"/>
          <w:szCs w:val="24"/>
          <w:shd w:val="clear" w:color="auto" w:fill="FFFFFF"/>
        </w:rPr>
        <w:t xml:space="preserve"> </w:t>
      </w:r>
    </w:p>
    <w:p w:rsidR="007648A1" w:rsidRPr="00432C69" w:rsidRDefault="007648A1" w:rsidP="00E77409">
      <w:pPr>
        <w:rPr>
          <w:rFonts w:ascii="Arial" w:hAnsi="Arial" w:cs="Arial"/>
          <w:b/>
          <w:color w:val="282E3E"/>
          <w:sz w:val="24"/>
          <w:szCs w:val="24"/>
          <w:shd w:val="clear" w:color="auto" w:fill="FFFFFF"/>
        </w:rPr>
      </w:pPr>
      <w:r w:rsidRPr="00432C69">
        <w:rPr>
          <w:rFonts w:ascii="Arial" w:hAnsi="Arial" w:cs="Arial"/>
          <w:b/>
          <w:color w:val="282E3E"/>
          <w:sz w:val="24"/>
          <w:szCs w:val="24"/>
          <w:shd w:val="clear" w:color="auto" w:fill="FFFFFF"/>
        </w:rPr>
        <w:t>Крок –</w:t>
      </w:r>
      <w:r w:rsidRPr="00432C69">
        <w:rPr>
          <w:rFonts w:ascii="Arial" w:hAnsi="Arial" w:cs="Arial"/>
          <w:color w:val="282E3E"/>
          <w:sz w:val="24"/>
          <w:szCs w:val="24"/>
          <w:shd w:val="clear" w:color="auto" w:fill="FFFFFF"/>
        </w:rPr>
        <w:t>запуск вклад з іншим знач</w:t>
      </w:r>
    </w:p>
    <w:p w:rsidR="007648A1" w:rsidRPr="00432C69" w:rsidRDefault="007648A1" w:rsidP="00E77409">
      <w:pPr>
        <w:rPr>
          <w:rFonts w:ascii="Arial" w:hAnsi="Arial" w:cs="Arial"/>
          <w:color w:val="282E3E"/>
          <w:sz w:val="24"/>
          <w:szCs w:val="24"/>
          <w:shd w:val="clear" w:color="auto" w:fill="FFFFFF"/>
        </w:rPr>
      </w:pPr>
      <w:r w:rsidRPr="00432C69">
        <w:rPr>
          <w:rFonts w:ascii="Arial" w:hAnsi="Arial" w:cs="Arial"/>
          <w:b/>
          <w:color w:val="282E3E"/>
          <w:sz w:val="24"/>
          <w:szCs w:val="24"/>
          <w:shd w:val="clear" w:color="auto" w:fill="FFFFFF"/>
        </w:rPr>
        <w:t xml:space="preserve">Глибина- </w:t>
      </w:r>
      <w:proofErr w:type="spellStart"/>
      <w:r w:rsidRPr="00432C69">
        <w:rPr>
          <w:rFonts w:ascii="Arial" w:hAnsi="Arial" w:cs="Arial"/>
          <w:color w:val="282E3E"/>
          <w:sz w:val="24"/>
          <w:szCs w:val="24"/>
          <w:shd w:val="clear" w:color="auto" w:fill="FFFFFF"/>
        </w:rPr>
        <w:t>заг</w:t>
      </w:r>
      <w:proofErr w:type="spellEnd"/>
      <w:r w:rsidRPr="00432C69">
        <w:rPr>
          <w:rFonts w:ascii="Arial" w:hAnsi="Arial" w:cs="Arial"/>
          <w:color w:val="282E3E"/>
          <w:sz w:val="24"/>
          <w:szCs w:val="24"/>
          <w:shd w:val="clear" w:color="auto" w:fill="FFFFFF"/>
        </w:rPr>
        <w:t xml:space="preserve"> </w:t>
      </w:r>
      <w:proofErr w:type="spellStart"/>
      <w:r w:rsidRPr="00432C69">
        <w:rPr>
          <w:rFonts w:ascii="Arial" w:hAnsi="Arial" w:cs="Arial"/>
          <w:color w:val="282E3E"/>
          <w:sz w:val="24"/>
          <w:szCs w:val="24"/>
          <w:shd w:val="clear" w:color="auto" w:fill="FFFFFF"/>
        </w:rPr>
        <w:t>ксть</w:t>
      </w:r>
      <w:proofErr w:type="spellEnd"/>
      <w:r w:rsidRPr="00432C69">
        <w:rPr>
          <w:rFonts w:ascii="Arial" w:hAnsi="Arial" w:cs="Arial"/>
          <w:color w:val="282E3E"/>
          <w:sz w:val="24"/>
          <w:szCs w:val="24"/>
          <w:shd w:val="clear" w:color="auto" w:fill="FFFFFF"/>
        </w:rPr>
        <w:t xml:space="preserve"> </w:t>
      </w:r>
      <w:proofErr w:type="spellStart"/>
      <w:r w:rsidRPr="00432C69">
        <w:rPr>
          <w:rFonts w:ascii="Arial" w:hAnsi="Arial" w:cs="Arial"/>
          <w:color w:val="282E3E"/>
          <w:sz w:val="24"/>
          <w:szCs w:val="24"/>
          <w:shd w:val="clear" w:color="auto" w:fill="FFFFFF"/>
        </w:rPr>
        <w:t>вкл</w:t>
      </w:r>
      <w:proofErr w:type="spellEnd"/>
      <w:r w:rsidRPr="00432C69">
        <w:rPr>
          <w:rFonts w:ascii="Arial" w:hAnsi="Arial" w:cs="Arial"/>
          <w:color w:val="282E3E"/>
          <w:sz w:val="24"/>
          <w:szCs w:val="24"/>
          <w:shd w:val="clear" w:color="auto" w:fill="FFFFFF"/>
        </w:rPr>
        <w:t xml:space="preserve"> </w:t>
      </w:r>
      <w:proofErr w:type="spellStart"/>
      <w:r w:rsidRPr="00432C69">
        <w:rPr>
          <w:rFonts w:ascii="Arial" w:hAnsi="Arial" w:cs="Arial"/>
          <w:color w:val="282E3E"/>
          <w:sz w:val="24"/>
          <w:szCs w:val="24"/>
          <w:shd w:val="clear" w:color="auto" w:fill="FFFFFF"/>
        </w:rPr>
        <w:t>викл</w:t>
      </w:r>
      <w:proofErr w:type="spellEnd"/>
      <w:r w:rsidRPr="00432C69">
        <w:rPr>
          <w:rFonts w:ascii="Arial" w:hAnsi="Arial" w:cs="Arial"/>
          <w:b/>
          <w:color w:val="282E3E"/>
          <w:sz w:val="24"/>
          <w:szCs w:val="24"/>
          <w:shd w:val="clear" w:color="auto" w:fill="FFFFFF"/>
        </w:rPr>
        <w:t xml:space="preserve"> </w:t>
      </w:r>
      <w:r w:rsidRPr="00432C69">
        <w:rPr>
          <w:rFonts w:ascii="Arial" w:hAnsi="Arial" w:cs="Arial"/>
          <w:color w:val="282E3E"/>
          <w:sz w:val="24"/>
          <w:szCs w:val="24"/>
          <w:shd w:val="clear" w:color="auto" w:fill="FFFFFF"/>
        </w:rPr>
        <w:t>разом 3 1им</w:t>
      </w:r>
    </w:p>
    <w:p w:rsidR="007648A1" w:rsidRPr="00432C69" w:rsidRDefault="007648A1" w:rsidP="00E77409">
      <w:pPr>
        <w:rPr>
          <w:rFonts w:ascii="Arial" w:hAnsi="Arial" w:cs="Arial"/>
          <w:color w:val="282E3E"/>
          <w:sz w:val="24"/>
          <w:szCs w:val="24"/>
          <w:shd w:val="clear" w:color="auto" w:fill="FFFFFF"/>
          <w:lang w:val="en-US"/>
        </w:rPr>
      </w:pPr>
      <w:r w:rsidRPr="00432C69">
        <w:rPr>
          <w:rFonts w:ascii="Arial" w:hAnsi="Arial" w:cs="Arial"/>
          <w:b/>
          <w:color w:val="282E3E"/>
          <w:sz w:val="24"/>
          <w:szCs w:val="24"/>
          <w:shd w:val="clear" w:color="auto" w:fill="FFFFFF"/>
        </w:rPr>
        <w:t xml:space="preserve">Макс глиб </w:t>
      </w:r>
      <w:r w:rsidRPr="00432C69">
        <w:rPr>
          <w:rFonts w:ascii="Arial" w:hAnsi="Arial" w:cs="Arial"/>
          <w:color w:val="282E3E"/>
          <w:sz w:val="24"/>
          <w:szCs w:val="24"/>
          <w:shd w:val="clear" w:color="auto" w:fill="FFFFFF"/>
        </w:rPr>
        <w:t>–</w:t>
      </w:r>
      <w:proofErr w:type="spellStart"/>
      <w:r w:rsidRPr="00432C69">
        <w:rPr>
          <w:rFonts w:ascii="Arial" w:hAnsi="Arial" w:cs="Arial"/>
          <w:color w:val="282E3E"/>
          <w:sz w:val="24"/>
          <w:szCs w:val="24"/>
          <w:shd w:val="clear" w:color="auto" w:fill="FFFFFF"/>
        </w:rPr>
        <w:t>наск</w:t>
      </w:r>
      <w:proofErr w:type="spellEnd"/>
      <w:r w:rsidRPr="00432C69">
        <w:rPr>
          <w:rFonts w:ascii="Arial" w:hAnsi="Arial" w:cs="Arial"/>
          <w:color w:val="282E3E"/>
          <w:sz w:val="24"/>
          <w:szCs w:val="24"/>
          <w:shd w:val="clear" w:color="auto" w:fill="FFFFFF"/>
        </w:rPr>
        <w:t xml:space="preserve"> </w:t>
      </w:r>
      <w:proofErr w:type="spellStart"/>
      <w:r w:rsidRPr="00432C69">
        <w:rPr>
          <w:rFonts w:ascii="Arial" w:hAnsi="Arial" w:cs="Arial"/>
          <w:color w:val="282E3E"/>
          <w:sz w:val="24"/>
          <w:szCs w:val="24"/>
          <w:shd w:val="clear" w:color="auto" w:fill="FFFFFF"/>
        </w:rPr>
        <w:t>макс</w:t>
      </w:r>
      <w:proofErr w:type="spellEnd"/>
      <w:r w:rsidRPr="00432C69">
        <w:rPr>
          <w:rFonts w:ascii="Arial" w:hAnsi="Arial" w:cs="Arial"/>
          <w:color w:val="282E3E"/>
          <w:sz w:val="24"/>
          <w:szCs w:val="24"/>
          <w:shd w:val="clear" w:color="auto" w:fill="FFFFFF"/>
        </w:rPr>
        <w:t xml:space="preserve"> можна </w:t>
      </w:r>
      <w:proofErr w:type="spellStart"/>
      <w:r w:rsidRPr="00432C69">
        <w:rPr>
          <w:rFonts w:ascii="Arial" w:hAnsi="Arial" w:cs="Arial"/>
          <w:color w:val="282E3E"/>
          <w:sz w:val="24"/>
          <w:szCs w:val="24"/>
          <w:shd w:val="clear" w:color="auto" w:fill="FFFFFF"/>
        </w:rPr>
        <w:t>вик</w:t>
      </w:r>
      <w:proofErr w:type="spellEnd"/>
      <w:r w:rsidRPr="00432C69">
        <w:rPr>
          <w:rFonts w:ascii="Arial" w:hAnsi="Arial" w:cs="Arial"/>
          <w:color w:val="282E3E"/>
          <w:sz w:val="24"/>
          <w:szCs w:val="24"/>
          <w:shd w:val="clear" w:color="auto" w:fill="FFFFFF"/>
        </w:rPr>
        <w:t xml:space="preserve"> </w:t>
      </w:r>
      <w:proofErr w:type="spellStart"/>
      <w:r w:rsidR="00B92A09" w:rsidRPr="00432C69">
        <w:rPr>
          <w:rFonts w:ascii="Arial" w:hAnsi="Arial" w:cs="Arial"/>
          <w:color w:val="282E3E"/>
          <w:sz w:val="24"/>
          <w:szCs w:val="24"/>
          <w:shd w:val="clear" w:color="auto" w:fill="FFFFFF"/>
        </w:rPr>
        <w:t>рек</w:t>
      </w:r>
      <w:proofErr w:type="spellEnd"/>
    </w:p>
    <w:p w:rsidR="00DE5062" w:rsidRPr="00432C69" w:rsidRDefault="00DE5062" w:rsidP="00605B69">
      <w:pP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432C69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Метод </w:t>
      </w:r>
      <w:proofErr w:type="spellStart"/>
      <w:r w:rsidRPr="00432C69">
        <w:rPr>
          <w:rStyle w:val="HTML"/>
          <w:rFonts w:ascii="Arial" w:eastAsiaTheme="minorHAnsi" w:hAnsi="Arial" w:cs="Arial"/>
          <w:b/>
          <w:bCs/>
          <w:color w:val="000000" w:themeColor="text1"/>
          <w:sz w:val="24"/>
          <w:szCs w:val="24"/>
          <w:shd w:val="clear" w:color="auto" w:fill="EDEEF0"/>
        </w:rPr>
        <w:t>Object.values</w:t>
      </w:r>
      <w:proofErr w:type="spellEnd"/>
      <w:r w:rsidRPr="00432C69">
        <w:rPr>
          <w:rStyle w:val="HTML"/>
          <w:rFonts w:ascii="Arial" w:eastAsiaTheme="minorHAnsi" w:hAnsi="Arial" w:cs="Arial"/>
          <w:b/>
          <w:bCs/>
          <w:color w:val="000000" w:themeColor="text1"/>
          <w:sz w:val="24"/>
          <w:szCs w:val="24"/>
          <w:shd w:val="clear" w:color="auto" w:fill="EDEEF0"/>
        </w:rPr>
        <w:t>()</w:t>
      </w:r>
      <w:r w:rsidRPr="00432C69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повертає масив значень перерахованих властивостей об'єкта у тому порядку як і цикл </w:t>
      </w:r>
      <w:proofErr w:type="spellStart"/>
      <w:r w:rsidRPr="00432C69">
        <w:rPr>
          <w:rFonts w:ascii="Arial" w:hAnsi="Arial" w:cs="Arial"/>
          <w:color w:val="000000" w:themeColor="text1"/>
          <w:sz w:val="24"/>
          <w:szCs w:val="24"/>
        </w:rPr>
        <w:fldChar w:fldCharType="begin"/>
      </w:r>
      <w:r w:rsidRPr="00432C69">
        <w:rPr>
          <w:rFonts w:ascii="Arial" w:hAnsi="Arial" w:cs="Arial"/>
          <w:color w:val="000000" w:themeColor="text1"/>
          <w:sz w:val="24"/>
          <w:szCs w:val="24"/>
        </w:rPr>
        <w:instrText xml:space="preserve"> HYPERLINK "https://developer.mozilla.org/ru/docs/Web/JavaScript/Reference/Statements/for...in" </w:instrText>
      </w:r>
      <w:r w:rsidRPr="00432C69">
        <w:rPr>
          <w:rFonts w:ascii="Arial" w:hAnsi="Arial" w:cs="Arial"/>
          <w:color w:val="000000" w:themeColor="text1"/>
          <w:sz w:val="24"/>
          <w:szCs w:val="24"/>
        </w:rPr>
        <w:fldChar w:fldCharType="separate"/>
      </w:r>
      <w:r w:rsidRPr="00432C69">
        <w:rPr>
          <w:rStyle w:val="HTML"/>
          <w:rFonts w:ascii="Arial" w:eastAsiaTheme="minorHAnsi" w:hAnsi="Arial" w:cs="Arial"/>
          <w:color w:val="000000" w:themeColor="text1"/>
          <w:sz w:val="24"/>
          <w:szCs w:val="24"/>
          <w:u w:val="single"/>
          <w:shd w:val="clear" w:color="auto" w:fill="EDEEF0"/>
        </w:rPr>
        <w:t>for</w:t>
      </w:r>
      <w:proofErr w:type="spellEnd"/>
      <w:r w:rsidRPr="00432C69">
        <w:rPr>
          <w:rStyle w:val="HTML"/>
          <w:rFonts w:ascii="Arial" w:eastAsiaTheme="minorHAnsi" w:hAnsi="Arial" w:cs="Arial"/>
          <w:color w:val="000000" w:themeColor="text1"/>
          <w:sz w:val="24"/>
          <w:szCs w:val="24"/>
          <w:u w:val="single"/>
          <w:shd w:val="clear" w:color="auto" w:fill="EDEEF0"/>
        </w:rPr>
        <w:t>...</w:t>
      </w:r>
      <w:proofErr w:type="spellStart"/>
      <w:r w:rsidRPr="00432C69">
        <w:rPr>
          <w:rStyle w:val="HTML"/>
          <w:rFonts w:ascii="Arial" w:eastAsiaTheme="minorHAnsi" w:hAnsi="Arial" w:cs="Arial"/>
          <w:color w:val="000000" w:themeColor="text1"/>
          <w:sz w:val="24"/>
          <w:szCs w:val="24"/>
          <w:u w:val="single"/>
          <w:shd w:val="clear" w:color="auto" w:fill="EDEEF0"/>
        </w:rPr>
        <w:t>in</w:t>
      </w:r>
      <w:proofErr w:type="spellEnd"/>
      <w:r w:rsidRPr="00432C69">
        <w:rPr>
          <w:rFonts w:ascii="Arial" w:hAnsi="Arial" w:cs="Arial"/>
          <w:color w:val="000000" w:themeColor="text1"/>
          <w:sz w:val="24"/>
          <w:szCs w:val="24"/>
        </w:rPr>
        <w:fldChar w:fldCharType="end"/>
      </w:r>
      <w:r w:rsidRPr="00432C69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. Різниця між циклом та методом у тому, що цикл перераховує властивості і з ланцюжка прототипів.</w:t>
      </w:r>
    </w:p>
    <w:p w:rsidR="00DE5062" w:rsidRPr="00432C69" w:rsidRDefault="00DE5062" w:rsidP="00605B69">
      <w:pPr>
        <w:rPr>
          <w:rFonts w:ascii="Arial" w:eastAsia="Times New Roman" w:hAnsi="Arial" w:cs="Arial"/>
          <w:color w:val="000000" w:themeColor="text1"/>
          <w:sz w:val="24"/>
          <w:szCs w:val="24"/>
          <w:lang w:eastAsia="uk-UA"/>
        </w:rPr>
      </w:pPr>
      <w:r w:rsidRPr="00432C69">
        <w:rPr>
          <w:rFonts w:ascii="Arial" w:eastAsia="Times New Roman" w:hAnsi="Arial" w:cs="Arial"/>
          <w:color w:val="000000" w:themeColor="text1"/>
          <w:sz w:val="24"/>
          <w:szCs w:val="24"/>
          <w:lang w:eastAsia="uk-UA"/>
        </w:rPr>
        <w:t>Метод </w:t>
      </w:r>
      <w:proofErr w:type="spellStart"/>
      <w:r w:rsidRPr="00432C69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shd w:val="clear" w:color="auto" w:fill="EDEEF0"/>
          <w:lang w:eastAsia="uk-UA"/>
        </w:rPr>
        <w:t>Array.isArray</w:t>
      </w:r>
      <w:proofErr w:type="spellEnd"/>
      <w:r w:rsidRPr="00432C69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shd w:val="clear" w:color="auto" w:fill="EDEEF0"/>
          <w:lang w:eastAsia="uk-UA"/>
        </w:rPr>
        <w:t>()</w:t>
      </w:r>
      <w:r w:rsidRPr="00432C69">
        <w:rPr>
          <w:rFonts w:ascii="Arial" w:eastAsia="Times New Roman" w:hAnsi="Arial" w:cs="Arial"/>
          <w:b/>
          <w:color w:val="000000" w:themeColor="text1"/>
          <w:sz w:val="24"/>
          <w:szCs w:val="24"/>
          <w:lang w:eastAsia="uk-UA"/>
        </w:rPr>
        <w:t> </w:t>
      </w:r>
      <w:proofErr w:type="spellStart"/>
      <w:r w:rsidRPr="00432C69">
        <w:rPr>
          <w:rFonts w:ascii="Arial" w:eastAsia="Times New Roman" w:hAnsi="Arial" w:cs="Arial"/>
          <w:color w:val="000000" w:themeColor="text1"/>
          <w:sz w:val="24"/>
          <w:szCs w:val="24"/>
          <w:lang w:eastAsia="uk-UA"/>
        </w:rPr>
        <w:t>возвращает</w:t>
      </w:r>
      <w:proofErr w:type="spellEnd"/>
      <w:r w:rsidRPr="00432C69">
        <w:rPr>
          <w:rFonts w:ascii="Arial" w:eastAsia="Times New Roman" w:hAnsi="Arial" w:cs="Arial"/>
          <w:color w:val="000000" w:themeColor="text1"/>
          <w:sz w:val="24"/>
          <w:szCs w:val="24"/>
          <w:lang w:eastAsia="uk-UA"/>
        </w:rPr>
        <w:t> </w:t>
      </w:r>
      <w:proofErr w:type="spellStart"/>
      <w:r w:rsidRPr="00432C69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EDEEF0"/>
          <w:lang w:eastAsia="uk-UA"/>
        </w:rPr>
        <w:t>true</w:t>
      </w:r>
      <w:proofErr w:type="spellEnd"/>
      <w:r w:rsidRPr="00432C69">
        <w:rPr>
          <w:rFonts w:ascii="Arial" w:eastAsia="Times New Roman" w:hAnsi="Arial" w:cs="Arial"/>
          <w:color w:val="000000" w:themeColor="text1"/>
          <w:sz w:val="24"/>
          <w:szCs w:val="24"/>
          <w:lang w:eastAsia="uk-UA"/>
        </w:rPr>
        <w:t xml:space="preserve">, </w:t>
      </w:r>
      <w:proofErr w:type="spellStart"/>
      <w:r w:rsidRPr="00432C69">
        <w:rPr>
          <w:rFonts w:ascii="Arial" w:eastAsia="Times New Roman" w:hAnsi="Arial" w:cs="Arial"/>
          <w:color w:val="000000" w:themeColor="text1"/>
          <w:sz w:val="24"/>
          <w:szCs w:val="24"/>
          <w:lang w:eastAsia="uk-UA"/>
        </w:rPr>
        <w:t>если</w:t>
      </w:r>
      <w:proofErr w:type="spellEnd"/>
      <w:r w:rsidRPr="00432C69">
        <w:rPr>
          <w:rFonts w:ascii="Arial" w:eastAsia="Times New Roman" w:hAnsi="Arial" w:cs="Arial"/>
          <w:color w:val="000000" w:themeColor="text1"/>
          <w:sz w:val="24"/>
          <w:szCs w:val="24"/>
          <w:lang w:eastAsia="uk-UA"/>
        </w:rPr>
        <w:t xml:space="preserve"> </w:t>
      </w:r>
      <w:proofErr w:type="spellStart"/>
      <w:r w:rsidRPr="00432C69">
        <w:rPr>
          <w:rFonts w:ascii="Arial" w:eastAsia="Times New Roman" w:hAnsi="Arial" w:cs="Arial"/>
          <w:color w:val="000000" w:themeColor="text1"/>
          <w:sz w:val="24"/>
          <w:szCs w:val="24"/>
          <w:lang w:eastAsia="uk-UA"/>
        </w:rPr>
        <w:t>объект</w:t>
      </w:r>
      <w:proofErr w:type="spellEnd"/>
      <w:r w:rsidRPr="00432C69">
        <w:rPr>
          <w:rFonts w:ascii="Arial" w:eastAsia="Times New Roman" w:hAnsi="Arial" w:cs="Arial"/>
          <w:color w:val="000000" w:themeColor="text1"/>
          <w:sz w:val="24"/>
          <w:szCs w:val="24"/>
          <w:lang w:eastAsia="uk-UA"/>
        </w:rPr>
        <w:t xml:space="preserve"> </w:t>
      </w:r>
      <w:proofErr w:type="spellStart"/>
      <w:r w:rsidRPr="00432C69">
        <w:rPr>
          <w:rFonts w:ascii="Arial" w:eastAsia="Times New Roman" w:hAnsi="Arial" w:cs="Arial"/>
          <w:color w:val="000000" w:themeColor="text1"/>
          <w:sz w:val="24"/>
          <w:szCs w:val="24"/>
          <w:lang w:eastAsia="uk-UA"/>
        </w:rPr>
        <w:t>является</w:t>
      </w:r>
      <w:proofErr w:type="spellEnd"/>
      <w:r w:rsidRPr="00432C69">
        <w:rPr>
          <w:rFonts w:ascii="Arial" w:eastAsia="Times New Roman" w:hAnsi="Arial" w:cs="Arial"/>
          <w:color w:val="000000" w:themeColor="text1"/>
          <w:sz w:val="24"/>
          <w:szCs w:val="24"/>
          <w:lang w:eastAsia="uk-UA"/>
        </w:rPr>
        <w:t xml:space="preserve"> </w:t>
      </w:r>
      <w:proofErr w:type="spellStart"/>
      <w:r w:rsidRPr="00432C69">
        <w:rPr>
          <w:rFonts w:ascii="Arial" w:eastAsia="Times New Roman" w:hAnsi="Arial" w:cs="Arial"/>
          <w:color w:val="000000" w:themeColor="text1"/>
          <w:sz w:val="24"/>
          <w:szCs w:val="24"/>
          <w:lang w:eastAsia="uk-UA"/>
        </w:rPr>
        <w:t>массивом</w:t>
      </w:r>
      <w:proofErr w:type="spellEnd"/>
      <w:r w:rsidRPr="00432C69">
        <w:rPr>
          <w:rFonts w:ascii="Arial" w:eastAsia="Times New Roman" w:hAnsi="Arial" w:cs="Arial"/>
          <w:color w:val="000000" w:themeColor="text1"/>
          <w:sz w:val="24"/>
          <w:szCs w:val="24"/>
          <w:lang w:eastAsia="uk-UA"/>
        </w:rPr>
        <w:t xml:space="preserve"> и </w:t>
      </w:r>
      <w:proofErr w:type="spellStart"/>
      <w:r w:rsidRPr="00432C69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EDEEF0"/>
          <w:lang w:eastAsia="uk-UA"/>
        </w:rPr>
        <w:t>false</w:t>
      </w:r>
      <w:proofErr w:type="spellEnd"/>
      <w:r w:rsidRPr="00432C69">
        <w:rPr>
          <w:rFonts w:ascii="Arial" w:eastAsia="Times New Roman" w:hAnsi="Arial" w:cs="Arial"/>
          <w:color w:val="000000" w:themeColor="text1"/>
          <w:sz w:val="24"/>
          <w:szCs w:val="24"/>
          <w:lang w:eastAsia="uk-UA"/>
        </w:rPr>
        <w:t xml:space="preserve">, </w:t>
      </w:r>
      <w:proofErr w:type="spellStart"/>
      <w:r w:rsidRPr="00432C69">
        <w:rPr>
          <w:rFonts w:ascii="Arial" w:eastAsia="Times New Roman" w:hAnsi="Arial" w:cs="Arial"/>
          <w:color w:val="000000" w:themeColor="text1"/>
          <w:sz w:val="24"/>
          <w:szCs w:val="24"/>
          <w:lang w:eastAsia="uk-UA"/>
        </w:rPr>
        <w:t>если</w:t>
      </w:r>
      <w:proofErr w:type="spellEnd"/>
      <w:r w:rsidRPr="00432C69">
        <w:rPr>
          <w:rFonts w:ascii="Arial" w:eastAsia="Times New Roman" w:hAnsi="Arial" w:cs="Arial"/>
          <w:color w:val="000000" w:themeColor="text1"/>
          <w:sz w:val="24"/>
          <w:szCs w:val="24"/>
          <w:lang w:eastAsia="uk-UA"/>
        </w:rPr>
        <w:t xml:space="preserve"> он </w:t>
      </w:r>
      <w:proofErr w:type="spellStart"/>
      <w:r w:rsidRPr="00432C69">
        <w:rPr>
          <w:rFonts w:ascii="Arial" w:eastAsia="Times New Roman" w:hAnsi="Arial" w:cs="Arial"/>
          <w:color w:val="000000" w:themeColor="text1"/>
          <w:sz w:val="24"/>
          <w:szCs w:val="24"/>
          <w:lang w:eastAsia="uk-UA"/>
        </w:rPr>
        <w:t>массивом</w:t>
      </w:r>
      <w:proofErr w:type="spellEnd"/>
      <w:r w:rsidRPr="00432C69">
        <w:rPr>
          <w:rFonts w:ascii="Arial" w:eastAsia="Times New Roman" w:hAnsi="Arial" w:cs="Arial"/>
          <w:color w:val="000000" w:themeColor="text1"/>
          <w:sz w:val="24"/>
          <w:szCs w:val="24"/>
          <w:lang w:eastAsia="uk-UA"/>
        </w:rPr>
        <w:t xml:space="preserve"> не </w:t>
      </w:r>
      <w:proofErr w:type="spellStart"/>
      <w:r w:rsidRPr="00432C69">
        <w:rPr>
          <w:rFonts w:ascii="Arial" w:eastAsia="Times New Roman" w:hAnsi="Arial" w:cs="Arial"/>
          <w:color w:val="000000" w:themeColor="text1"/>
          <w:sz w:val="24"/>
          <w:szCs w:val="24"/>
          <w:lang w:eastAsia="uk-UA"/>
        </w:rPr>
        <w:t>является</w:t>
      </w:r>
      <w:proofErr w:type="spellEnd"/>
      <w:r w:rsidRPr="00432C69">
        <w:rPr>
          <w:rFonts w:ascii="Arial" w:eastAsia="Times New Roman" w:hAnsi="Arial" w:cs="Arial"/>
          <w:color w:val="000000" w:themeColor="text1"/>
          <w:sz w:val="24"/>
          <w:szCs w:val="24"/>
          <w:lang w:eastAsia="uk-UA"/>
        </w:rPr>
        <w:t>.</w:t>
      </w:r>
    </w:p>
    <w:p w:rsidR="00DE5062" w:rsidRPr="00432C69" w:rsidRDefault="00DE5062" w:rsidP="00605B69">
      <w:pPr>
        <w:rPr>
          <w:rFonts w:ascii="Arial" w:eastAsia="Times New Roman" w:hAnsi="Arial" w:cs="Arial"/>
          <w:color w:val="000000" w:themeColor="text1"/>
          <w:sz w:val="24"/>
          <w:szCs w:val="24"/>
          <w:lang w:val="en-US" w:eastAsia="uk-UA"/>
        </w:rPr>
      </w:pPr>
      <w:proofErr w:type="spellStart"/>
      <w:r w:rsidRPr="00432C69">
        <w:rPr>
          <w:rFonts w:ascii="Arial" w:eastAsia="Times New Roman" w:hAnsi="Arial" w:cs="Arial"/>
          <w:color w:val="000000" w:themeColor="text1"/>
          <w:sz w:val="24"/>
          <w:szCs w:val="24"/>
          <w:lang w:eastAsia="uk-UA"/>
        </w:rPr>
        <w:t>Array.isArray</w:t>
      </w:r>
      <w:proofErr w:type="spellEnd"/>
      <w:r w:rsidRPr="00432C69">
        <w:rPr>
          <w:rFonts w:ascii="Arial" w:eastAsia="Times New Roman" w:hAnsi="Arial" w:cs="Arial"/>
          <w:color w:val="000000" w:themeColor="text1"/>
          <w:sz w:val="24"/>
          <w:szCs w:val="24"/>
          <w:lang w:eastAsia="uk-UA"/>
        </w:rPr>
        <w:t>(</w:t>
      </w:r>
      <w:proofErr w:type="spellStart"/>
      <w:r w:rsidRPr="00432C69">
        <w:rPr>
          <w:rFonts w:ascii="Arial" w:eastAsia="Times New Roman" w:hAnsi="Arial" w:cs="Arial"/>
          <w:color w:val="000000" w:themeColor="text1"/>
          <w:sz w:val="24"/>
          <w:szCs w:val="24"/>
          <w:lang w:eastAsia="uk-UA"/>
        </w:rPr>
        <w:t>obj</w:t>
      </w:r>
      <w:proofErr w:type="spellEnd"/>
      <w:r w:rsidRPr="00432C69">
        <w:rPr>
          <w:rFonts w:ascii="Arial" w:eastAsia="Times New Roman" w:hAnsi="Arial" w:cs="Arial"/>
          <w:color w:val="000000" w:themeColor="text1"/>
          <w:sz w:val="24"/>
          <w:szCs w:val="24"/>
          <w:lang w:eastAsia="uk-UA"/>
        </w:rPr>
        <w:t>)</w:t>
      </w:r>
    </w:p>
    <w:p w:rsidR="00DE5062" w:rsidRPr="00432C69" w:rsidRDefault="00B0166B" w:rsidP="00605B69">
      <w:pPr>
        <w:rPr>
          <w:rFonts w:ascii="Arial" w:eastAsia="Times New Roman" w:hAnsi="Arial" w:cs="Arial"/>
          <w:color w:val="000000" w:themeColor="text1"/>
          <w:sz w:val="24"/>
          <w:szCs w:val="24"/>
          <w:lang w:eastAsia="uk-UA"/>
        </w:rPr>
      </w:pPr>
      <w:hyperlink r:id="rId5" w:anchor="obj" w:history="1">
        <w:proofErr w:type="spellStart"/>
        <w:r w:rsidR="00DE5062" w:rsidRPr="00432C69">
          <w:rPr>
            <w:rFonts w:ascii="Arial" w:eastAsia="Times New Roman" w:hAnsi="Arial" w:cs="Arial"/>
            <w:color w:val="000000" w:themeColor="text1"/>
            <w:sz w:val="24"/>
            <w:szCs w:val="24"/>
            <w:shd w:val="clear" w:color="auto" w:fill="EDEEF0"/>
            <w:lang w:eastAsia="uk-UA"/>
          </w:rPr>
          <w:t>obj</w:t>
        </w:r>
        <w:proofErr w:type="spellEnd"/>
      </w:hyperlink>
      <w:r w:rsidR="00DE5062" w:rsidRPr="00432C69">
        <w:rPr>
          <w:rFonts w:ascii="Arial" w:eastAsia="Times New Roman" w:hAnsi="Arial" w:cs="Arial"/>
          <w:color w:val="000000" w:themeColor="text1"/>
          <w:sz w:val="24"/>
          <w:szCs w:val="24"/>
          <w:lang w:val="en-US" w:eastAsia="uk-UA"/>
        </w:rPr>
        <w:t>-</w:t>
      </w:r>
      <w:proofErr w:type="spellStart"/>
      <w:r w:rsidR="00DE5062" w:rsidRPr="00432C69">
        <w:rPr>
          <w:rFonts w:ascii="Arial" w:eastAsia="Times New Roman" w:hAnsi="Arial" w:cs="Arial"/>
          <w:color w:val="000000" w:themeColor="text1"/>
          <w:sz w:val="24"/>
          <w:szCs w:val="24"/>
          <w:lang w:eastAsia="uk-UA"/>
        </w:rPr>
        <w:t>Объект</w:t>
      </w:r>
      <w:proofErr w:type="spellEnd"/>
      <w:r w:rsidR="00DE5062" w:rsidRPr="00432C69">
        <w:rPr>
          <w:rFonts w:ascii="Arial" w:eastAsia="Times New Roman" w:hAnsi="Arial" w:cs="Arial"/>
          <w:color w:val="000000" w:themeColor="text1"/>
          <w:sz w:val="24"/>
          <w:szCs w:val="24"/>
          <w:lang w:eastAsia="uk-UA"/>
        </w:rPr>
        <w:t xml:space="preserve"> для </w:t>
      </w:r>
      <w:proofErr w:type="spellStart"/>
      <w:r w:rsidR="00DE5062" w:rsidRPr="00432C69">
        <w:rPr>
          <w:rFonts w:ascii="Arial" w:eastAsia="Times New Roman" w:hAnsi="Arial" w:cs="Arial"/>
          <w:color w:val="000000" w:themeColor="text1"/>
          <w:sz w:val="24"/>
          <w:szCs w:val="24"/>
          <w:lang w:eastAsia="uk-UA"/>
        </w:rPr>
        <w:t>проверки</w:t>
      </w:r>
      <w:proofErr w:type="spellEnd"/>
      <w:r w:rsidR="00DE5062" w:rsidRPr="00432C69">
        <w:rPr>
          <w:rFonts w:ascii="Arial" w:eastAsia="Times New Roman" w:hAnsi="Arial" w:cs="Arial"/>
          <w:color w:val="000000" w:themeColor="text1"/>
          <w:sz w:val="24"/>
          <w:szCs w:val="24"/>
          <w:lang w:eastAsia="uk-UA"/>
        </w:rPr>
        <w:t>.</w:t>
      </w:r>
    </w:p>
    <w:p w:rsidR="00605B69" w:rsidRPr="00432C69" w:rsidRDefault="00F94337">
      <w:pPr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</w:pPr>
      <w:r w:rsidRPr="00432C69">
        <w:rPr>
          <w:rStyle w:val="a4"/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  <w:t>Інструкція</w:t>
      </w:r>
      <w:r w:rsidRPr="00432C69"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  <w:t xml:space="preserve"> (</w:t>
      </w:r>
      <w:proofErr w:type="spellStart"/>
      <w:r w:rsidRPr="00432C69"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  <w:t>statement</w:t>
      </w:r>
      <w:proofErr w:type="spellEnd"/>
      <w:r w:rsidRPr="00432C69"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  <w:t>) — це пов'язаний набір слів і символів із синтаксису мови, які об'єднуються, щоб висловити одну ідею, тобто одну інструкцію для машини.</w:t>
      </w:r>
    </w:p>
    <w:p w:rsidR="00410EE0" w:rsidRPr="00432C69" w:rsidRDefault="00D10478">
      <w:pPr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</w:pPr>
      <w:r w:rsidRPr="00432C69">
        <w:rPr>
          <w:rFonts w:ascii="Arial" w:hAnsi="Arial" w:cs="Arial"/>
          <w:b/>
          <w:color w:val="2F2F37"/>
          <w:spacing w:val="3"/>
          <w:sz w:val="24"/>
          <w:szCs w:val="24"/>
          <w:shd w:val="clear" w:color="auto" w:fill="FFFFFF"/>
        </w:rPr>
        <w:t xml:space="preserve">Оператор </w:t>
      </w:r>
      <w:proofErr w:type="spellStart"/>
      <w:r w:rsidRPr="00432C69">
        <w:rPr>
          <w:rFonts w:ascii="Arial" w:hAnsi="Arial" w:cs="Arial"/>
          <w:b/>
          <w:color w:val="2F2F37"/>
          <w:spacing w:val="3"/>
          <w:sz w:val="24"/>
          <w:szCs w:val="24"/>
          <w:shd w:val="clear" w:color="auto" w:fill="FFFFFF"/>
        </w:rPr>
        <w:t>null-</w:t>
      </w:r>
      <w:r w:rsidR="00D471A9" w:rsidRPr="00432C69">
        <w:rPr>
          <w:rFonts w:ascii="Arial" w:hAnsi="Arial" w:cs="Arial"/>
          <w:b/>
          <w:color w:val="2F2F37"/>
          <w:spacing w:val="3"/>
          <w:sz w:val="24"/>
          <w:szCs w:val="24"/>
          <w:shd w:val="clear" w:color="auto" w:fill="FFFFFF"/>
        </w:rPr>
        <w:t>ьо</w:t>
      </w:r>
      <w:proofErr w:type="spellEnd"/>
      <w:r w:rsidR="00D471A9" w:rsidRPr="00432C69">
        <w:rPr>
          <w:rFonts w:ascii="Arial" w:hAnsi="Arial" w:cs="Arial"/>
          <w:b/>
          <w:color w:val="2F2F37"/>
          <w:spacing w:val="3"/>
          <w:sz w:val="24"/>
          <w:szCs w:val="24"/>
          <w:shd w:val="clear" w:color="auto" w:fill="FFFFFF"/>
        </w:rPr>
        <w:t xml:space="preserve"> злиття </w:t>
      </w:r>
      <w:r w:rsidRPr="00432C69">
        <w:rPr>
          <w:rFonts w:ascii="Arial" w:hAnsi="Arial" w:cs="Arial"/>
          <w:b/>
          <w:color w:val="2F2F37"/>
          <w:spacing w:val="3"/>
          <w:sz w:val="24"/>
          <w:szCs w:val="24"/>
          <w:shd w:val="clear" w:color="auto" w:fill="FFFFFF"/>
        </w:rPr>
        <w:t>( ??)</w:t>
      </w:r>
      <w:r w:rsidRPr="00432C69"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  <w:t xml:space="preserve"> — це логічний оператор, який повертає свій правий операнд, коли його лівий операнд дорівнює </w:t>
      </w:r>
      <w:proofErr w:type="spellStart"/>
      <w:r w:rsidRPr="00432C69"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  <w:t>null</w:t>
      </w:r>
      <w:proofErr w:type="spellEnd"/>
      <w:r w:rsidR="004D477F" w:rsidRPr="00432C69"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32C69"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  <w:t>or</w:t>
      </w:r>
      <w:proofErr w:type="spellEnd"/>
      <w:r w:rsidRPr="00432C69"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  <w:t xml:space="preserve"> </w:t>
      </w:r>
      <w:proofErr w:type="spellStart"/>
      <w:r w:rsidRPr="00432C69"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  <w:t>undefined</w:t>
      </w:r>
      <w:proofErr w:type="spellEnd"/>
      <w:r w:rsidRPr="00432C69"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  <w:t>, а в іншому випадку повертає свій лівий операнд.</w:t>
      </w:r>
    </w:p>
    <w:p w:rsidR="00D471A9" w:rsidRPr="00432C69" w:rsidRDefault="00D471A9">
      <w:pPr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</w:pPr>
      <w:r w:rsidRPr="00432C69">
        <w:rPr>
          <w:rFonts w:ascii="Arial" w:hAnsi="Arial" w:cs="Arial"/>
          <w:b/>
          <w:color w:val="2F2F37"/>
          <w:spacing w:val="3"/>
          <w:sz w:val="24"/>
          <w:szCs w:val="24"/>
          <w:shd w:val="clear" w:color="auto" w:fill="FFFFFF"/>
        </w:rPr>
        <w:t xml:space="preserve">Вир </w:t>
      </w:r>
      <w:proofErr w:type="spellStart"/>
      <w:r w:rsidRPr="00432C69">
        <w:rPr>
          <w:rFonts w:ascii="Arial" w:hAnsi="Arial" w:cs="Arial"/>
          <w:b/>
          <w:color w:val="2F2F37"/>
          <w:spacing w:val="3"/>
          <w:sz w:val="24"/>
          <w:szCs w:val="24"/>
          <w:shd w:val="clear" w:color="auto" w:fill="FFFFFF"/>
        </w:rPr>
        <w:t>пробл</w:t>
      </w:r>
      <w:proofErr w:type="spellEnd"/>
      <w:r w:rsidRPr="00432C69"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  <w:t xml:space="preserve"> – </w:t>
      </w:r>
      <w:proofErr w:type="spellStart"/>
      <w:r w:rsidRPr="00432C69"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  <w:t>перевір</w:t>
      </w:r>
      <w:proofErr w:type="spellEnd"/>
      <w:r w:rsidRPr="00432C69"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  <w:t xml:space="preserve"> чи </w:t>
      </w:r>
      <w:proofErr w:type="spellStart"/>
      <w:r w:rsidRPr="00432C69"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  <w:t>існ</w:t>
      </w:r>
      <w:proofErr w:type="spellEnd"/>
      <w:r w:rsidRPr="00432C69"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  <w:t xml:space="preserve"> знач</w:t>
      </w:r>
      <w:r w:rsidR="00622E3B" w:rsidRPr="00432C69"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  <w:lang w:val="en-US"/>
        </w:rPr>
        <w:t xml:space="preserve"> </w:t>
      </w:r>
      <w:r w:rsidR="00622E3B" w:rsidRPr="00432C69"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  <w:t xml:space="preserve">у коді </w:t>
      </w:r>
      <w:r w:rsidR="00622E3B" w:rsidRPr="00432C69"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  <w:lang w:val="en-US"/>
        </w:rPr>
        <w:t xml:space="preserve"> </w:t>
      </w:r>
      <w:r w:rsidRPr="00432C69"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  <w:t xml:space="preserve">без напис дод перевірок </w:t>
      </w:r>
      <w:r w:rsidR="008B54F6" w:rsidRPr="00432C69"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  <w:t xml:space="preserve"> або коли </w:t>
      </w:r>
      <w:proofErr w:type="spellStart"/>
      <w:r w:rsidR="008B54F6" w:rsidRPr="00432C69"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  <w:t>вик</w:t>
      </w:r>
      <w:proofErr w:type="spellEnd"/>
      <w:r w:rsidR="008B54F6" w:rsidRPr="00432C69"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  <w:t xml:space="preserve">  0 то умова </w:t>
      </w:r>
      <w:proofErr w:type="spellStart"/>
      <w:r w:rsidR="008B54F6" w:rsidRPr="00432C69"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  <w:t>вик</w:t>
      </w:r>
      <w:proofErr w:type="spellEnd"/>
      <w:r w:rsidR="008B54F6" w:rsidRPr="00432C69"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  <w:t xml:space="preserve"> це знач а не пере як помилку  . </w:t>
      </w:r>
    </w:p>
    <w:p w:rsidR="000B7D76" w:rsidRPr="00432C69" w:rsidRDefault="000B7D76" w:rsidP="000B7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uk-UA"/>
        </w:rPr>
      </w:pPr>
      <w:r w:rsidRPr="00432C69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Раніше, коли потрібно було присвоїти змінній значення за замовчуванням, поширеною схемою було використання логічного оператора АБО ( </w:t>
      </w:r>
      <w:hyperlink r:id="rId6" w:history="1">
        <w:r w:rsidRPr="00432C69">
          <w:rPr>
            <w:rFonts w:ascii="Arial" w:eastAsia="Times New Roman" w:hAnsi="Arial" w:cs="Arial"/>
            <w:color w:val="044C9F"/>
            <w:sz w:val="24"/>
            <w:szCs w:val="24"/>
            <w:u w:val="single"/>
            <w:shd w:val="clear" w:color="auto" w:fill="EDEEF0"/>
            <w:lang w:eastAsia="uk-UA"/>
          </w:rPr>
          <w:t>||</w:t>
        </w:r>
      </w:hyperlink>
      <w:r w:rsidRPr="00432C69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):</w:t>
      </w:r>
      <w:r w:rsidR="004D477F" w:rsidRPr="00432C69">
        <w:rPr>
          <w:rFonts w:ascii="Arial" w:eastAsia="Times New Roman" w:hAnsi="Arial" w:cs="Arial"/>
          <w:color w:val="000000"/>
          <w:sz w:val="24"/>
          <w:szCs w:val="24"/>
          <w:lang w:val="en-US" w:eastAsia="uk-UA"/>
        </w:rPr>
        <w:t xml:space="preserve"> </w:t>
      </w:r>
    </w:p>
    <w:p w:rsidR="000B7D76" w:rsidRPr="00432C69" w:rsidRDefault="000B7D76" w:rsidP="000B7D7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432C69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Однак, оскільки </w:t>
      </w:r>
      <w:r w:rsidRPr="00432C69">
        <w:rPr>
          <w:rFonts w:ascii="Arial" w:eastAsia="Times New Roman" w:hAnsi="Arial" w:cs="Arial"/>
          <w:color w:val="000000"/>
          <w:sz w:val="24"/>
          <w:szCs w:val="24"/>
          <w:shd w:val="clear" w:color="auto" w:fill="EDEEF0"/>
          <w:lang w:eastAsia="uk-UA"/>
        </w:rPr>
        <w:t>||</w:t>
      </w:r>
      <w:r w:rsidRPr="00432C69">
        <w:rPr>
          <w:rFonts w:ascii="Arial" w:eastAsia="Times New Roman" w:hAnsi="Arial" w:cs="Arial"/>
          <w:color w:val="000000"/>
          <w:sz w:val="24"/>
          <w:szCs w:val="24"/>
          <w:lang w:eastAsia="uk-UA"/>
        </w:rPr>
        <w:t xml:space="preserve">є </w:t>
      </w:r>
      <w:proofErr w:type="spellStart"/>
      <w:r w:rsidRPr="00432C69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булевим</w:t>
      </w:r>
      <w:proofErr w:type="spellEnd"/>
      <w:r w:rsidRPr="00432C69">
        <w:rPr>
          <w:rFonts w:ascii="Arial" w:eastAsia="Times New Roman" w:hAnsi="Arial" w:cs="Arial"/>
          <w:color w:val="000000"/>
          <w:sz w:val="24"/>
          <w:szCs w:val="24"/>
          <w:lang w:eastAsia="uk-UA"/>
        </w:rPr>
        <w:t xml:space="preserve"> логічним оператором, лівий операнд для обчислення був приведений до </w:t>
      </w:r>
      <w:proofErr w:type="spellStart"/>
      <w:r w:rsidRPr="00432C69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булевого</w:t>
      </w:r>
      <w:proofErr w:type="spellEnd"/>
      <w:r w:rsidRPr="00432C69">
        <w:rPr>
          <w:rFonts w:ascii="Arial" w:eastAsia="Times New Roman" w:hAnsi="Arial" w:cs="Arial"/>
          <w:color w:val="000000"/>
          <w:sz w:val="24"/>
          <w:szCs w:val="24"/>
          <w:lang w:eastAsia="uk-UA"/>
        </w:rPr>
        <w:t xml:space="preserve"> значення, і будь-яке </w:t>
      </w:r>
      <w:r w:rsidRPr="00432C69">
        <w:rPr>
          <w:rFonts w:ascii="Arial" w:eastAsia="Times New Roman" w:hAnsi="Arial" w:cs="Arial"/>
          <w:i/>
          <w:iCs/>
          <w:color w:val="000000"/>
          <w:sz w:val="24"/>
          <w:szCs w:val="24"/>
          <w:lang w:eastAsia="uk-UA"/>
        </w:rPr>
        <w:t>хибне</w:t>
      </w:r>
      <w:r w:rsidRPr="00432C69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 значення (включаючи </w:t>
      </w:r>
      <w:r w:rsidRPr="00432C69">
        <w:rPr>
          <w:rFonts w:ascii="Arial" w:eastAsia="Times New Roman" w:hAnsi="Arial" w:cs="Arial"/>
          <w:color w:val="000000"/>
          <w:sz w:val="24"/>
          <w:szCs w:val="24"/>
          <w:shd w:val="clear" w:color="auto" w:fill="EDEEF0"/>
          <w:lang w:eastAsia="uk-UA"/>
        </w:rPr>
        <w:t>0</w:t>
      </w:r>
      <w:r w:rsidRPr="00432C69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, </w:t>
      </w:r>
      <w:r w:rsidRPr="00432C69">
        <w:rPr>
          <w:rFonts w:ascii="Arial" w:eastAsia="Times New Roman" w:hAnsi="Arial" w:cs="Arial"/>
          <w:color w:val="000000"/>
          <w:sz w:val="24"/>
          <w:szCs w:val="24"/>
          <w:shd w:val="clear" w:color="auto" w:fill="EDEEF0"/>
          <w:lang w:eastAsia="uk-UA"/>
        </w:rPr>
        <w:t>''</w:t>
      </w:r>
      <w:r w:rsidRPr="00432C69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, </w:t>
      </w:r>
      <w:proofErr w:type="spellStart"/>
      <w:r w:rsidRPr="00432C69">
        <w:rPr>
          <w:rFonts w:ascii="Arial" w:eastAsia="Times New Roman" w:hAnsi="Arial" w:cs="Arial"/>
          <w:color w:val="000000"/>
          <w:sz w:val="24"/>
          <w:szCs w:val="24"/>
          <w:shd w:val="clear" w:color="auto" w:fill="EDEEF0"/>
          <w:lang w:eastAsia="uk-UA"/>
        </w:rPr>
        <w:t>NaN</w:t>
      </w:r>
      <w:proofErr w:type="spellEnd"/>
      <w:r w:rsidRPr="00432C69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, </w:t>
      </w:r>
      <w:proofErr w:type="spellStart"/>
      <w:r w:rsidRPr="00432C69">
        <w:rPr>
          <w:rFonts w:ascii="Arial" w:eastAsia="Times New Roman" w:hAnsi="Arial" w:cs="Arial"/>
          <w:color w:val="000000"/>
          <w:sz w:val="24"/>
          <w:szCs w:val="24"/>
          <w:shd w:val="clear" w:color="auto" w:fill="EDEEF0"/>
          <w:lang w:eastAsia="uk-UA"/>
        </w:rPr>
        <w:t>false</w:t>
      </w:r>
      <w:proofErr w:type="spellEnd"/>
      <w:r w:rsidRPr="00432C69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, тощо) не поверталося. Така поведінка може призвести до неочікуваних наслідків, якщо вважати </w:t>
      </w:r>
      <w:r w:rsidRPr="00432C69">
        <w:rPr>
          <w:rFonts w:ascii="Arial" w:eastAsia="Times New Roman" w:hAnsi="Arial" w:cs="Arial"/>
          <w:color w:val="000000"/>
          <w:sz w:val="24"/>
          <w:szCs w:val="24"/>
          <w:shd w:val="clear" w:color="auto" w:fill="EDEEF0"/>
          <w:lang w:eastAsia="uk-UA"/>
        </w:rPr>
        <w:t>0</w:t>
      </w:r>
      <w:r w:rsidRPr="00432C69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, </w:t>
      </w:r>
      <w:r w:rsidRPr="00432C69">
        <w:rPr>
          <w:rFonts w:ascii="Arial" w:eastAsia="Times New Roman" w:hAnsi="Arial" w:cs="Arial"/>
          <w:color w:val="000000"/>
          <w:sz w:val="24"/>
          <w:szCs w:val="24"/>
          <w:shd w:val="clear" w:color="auto" w:fill="EDEEF0"/>
          <w:lang w:eastAsia="uk-UA"/>
        </w:rPr>
        <w:t>''</w:t>
      </w:r>
      <w:r w:rsidRPr="00432C69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або </w:t>
      </w:r>
      <w:proofErr w:type="spellStart"/>
      <w:r w:rsidRPr="00432C69">
        <w:rPr>
          <w:rFonts w:ascii="Arial" w:eastAsia="Times New Roman" w:hAnsi="Arial" w:cs="Arial"/>
          <w:color w:val="000000"/>
          <w:sz w:val="24"/>
          <w:szCs w:val="24"/>
          <w:shd w:val="clear" w:color="auto" w:fill="EDEEF0"/>
          <w:lang w:eastAsia="uk-UA"/>
        </w:rPr>
        <w:t>NaN</w:t>
      </w:r>
      <w:proofErr w:type="spellEnd"/>
      <w:r w:rsidR="00D471A9" w:rsidRPr="00432C69">
        <w:rPr>
          <w:rFonts w:ascii="Arial" w:eastAsia="Times New Roman" w:hAnsi="Arial" w:cs="Arial"/>
          <w:color w:val="000000"/>
          <w:sz w:val="24"/>
          <w:szCs w:val="24"/>
          <w:shd w:val="clear" w:color="auto" w:fill="EDEEF0"/>
          <w:lang w:eastAsia="uk-UA"/>
        </w:rPr>
        <w:t xml:space="preserve"> </w:t>
      </w:r>
      <w:r w:rsidRPr="00432C69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дійсними значеннями.</w:t>
      </w:r>
    </w:p>
    <w:p w:rsidR="004D477F" w:rsidRPr="00432C69" w:rsidRDefault="009D350D">
      <w:pPr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 w:rsidRPr="00432C69">
        <w:rPr>
          <w:rFonts w:ascii="Arial" w:eastAsia="Times New Roman" w:hAnsi="Arial" w:cs="Arial"/>
          <w:color w:val="000000"/>
          <w:sz w:val="24"/>
          <w:szCs w:val="24"/>
          <w:lang w:val="en-US" w:eastAsia="uk-UA"/>
        </w:rPr>
        <w:t xml:space="preserve"> </w:t>
      </w:r>
      <w:r w:rsidR="00D471A9" w:rsidRPr="00432C69">
        <w:rPr>
          <w:rFonts w:ascii="Arial" w:eastAsia="Times New Roman" w:hAnsi="Arial" w:cs="Arial"/>
          <w:color w:val="000000"/>
          <w:sz w:val="24"/>
          <w:szCs w:val="24"/>
          <w:lang w:eastAsia="uk-UA"/>
        </w:rPr>
        <w:t xml:space="preserve"> </w:t>
      </w:r>
    </w:p>
    <w:p w:rsidR="000B7D76" w:rsidRPr="00432C69" w:rsidRDefault="004D477F">
      <w:pPr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  <w:lang w:val="en-US"/>
        </w:rPr>
      </w:pPr>
      <w:r w:rsidRPr="00432C69">
        <w:rPr>
          <w:rFonts w:ascii="Arial" w:hAnsi="Arial" w:cs="Arial"/>
          <w:color w:val="000000"/>
          <w:sz w:val="24"/>
          <w:szCs w:val="24"/>
          <w:shd w:val="clear" w:color="auto" w:fill="FFFFFF"/>
        </w:rPr>
        <w:t>Оператор повертаючи другий операнд лише тоді, коли перший має значення </w:t>
      </w:r>
      <w:proofErr w:type="spellStart"/>
      <w:r w:rsidRPr="00432C69">
        <w:rPr>
          <w:rStyle w:val="HTML"/>
          <w:rFonts w:ascii="Arial" w:eastAsiaTheme="minorHAnsi" w:hAnsi="Arial" w:cs="Arial"/>
          <w:color w:val="000000"/>
          <w:sz w:val="24"/>
          <w:szCs w:val="24"/>
          <w:shd w:val="clear" w:color="auto" w:fill="EDEEF0"/>
        </w:rPr>
        <w:t>null</w:t>
      </w:r>
      <w:proofErr w:type="spellEnd"/>
      <w:r w:rsidR="00D471A9" w:rsidRPr="00432C69">
        <w:rPr>
          <w:rStyle w:val="HTML"/>
          <w:rFonts w:ascii="Arial" w:eastAsiaTheme="minorHAnsi" w:hAnsi="Arial" w:cs="Arial"/>
          <w:color w:val="000000"/>
          <w:sz w:val="24"/>
          <w:szCs w:val="24"/>
          <w:shd w:val="clear" w:color="auto" w:fill="EDEEF0"/>
        </w:rPr>
        <w:t xml:space="preserve"> </w:t>
      </w:r>
      <w:r w:rsidRPr="00432C69">
        <w:rPr>
          <w:rFonts w:ascii="Arial" w:hAnsi="Arial" w:cs="Arial"/>
          <w:color w:val="000000"/>
          <w:sz w:val="24"/>
          <w:szCs w:val="24"/>
          <w:shd w:val="clear" w:color="auto" w:fill="FFFFFF"/>
        </w:rPr>
        <w:t>або </w:t>
      </w:r>
      <w:proofErr w:type="spellStart"/>
      <w:r w:rsidRPr="00432C69">
        <w:rPr>
          <w:rStyle w:val="HTML"/>
          <w:rFonts w:ascii="Arial" w:eastAsiaTheme="minorHAnsi" w:hAnsi="Arial" w:cs="Arial"/>
          <w:color w:val="000000"/>
          <w:sz w:val="24"/>
          <w:szCs w:val="24"/>
          <w:shd w:val="clear" w:color="auto" w:fill="EDEEF0"/>
        </w:rPr>
        <w:t>undefined</w:t>
      </w:r>
      <w:proofErr w:type="spellEnd"/>
      <w:r w:rsidRPr="00432C69">
        <w:rPr>
          <w:rStyle w:val="HTML"/>
          <w:rFonts w:ascii="Arial" w:eastAsiaTheme="minorHAnsi" w:hAnsi="Arial" w:cs="Arial"/>
          <w:color w:val="000000"/>
          <w:sz w:val="24"/>
          <w:szCs w:val="24"/>
          <w:shd w:val="clear" w:color="auto" w:fill="EDEEF0"/>
          <w:lang w:val="en-US"/>
        </w:rPr>
        <w:t>.</w:t>
      </w:r>
    </w:p>
    <w:p w:rsidR="0066070C" w:rsidRPr="00432C69" w:rsidRDefault="0066070C" w:rsidP="0066070C">
      <w:pPr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</w:pPr>
      <w:proofErr w:type="spellStart"/>
      <w:r w:rsidRPr="00432C69">
        <w:rPr>
          <w:rFonts w:ascii="Arial" w:hAnsi="Arial" w:cs="Arial"/>
          <w:b/>
          <w:color w:val="2F2F37"/>
          <w:spacing w:val="3"/>
          <w:sz w:val="24"/>
          <w:szCs w:val="24"/>
          <w:shd w:val="clear" w:color="auto" w:fill="FFFFFF"/>
        </w:rPr>
        <w:t>touches</w:t>
      </w:r>
      <w:proofErr w:type="spellEnd"/>
      <w:r w:rsidRPr="00432C69"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  <w:t>– це</w:t>
      </w:r>
      <w:r w:rsidR="00D30F53" w:rsidRPr="00432C69"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D30F53" w:rsidRPr="00432C69"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  <w:t>власти</w:t>
      </w:r>
      <w:proofErr w:type="spellEnd"/>
      <w:r w:rsidR="00D30F53" w:rsidRPr="00432C69"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  <w:t xml:space="preserve"> ,  що передає </w:t>
      </w:r>
      <w:proofErr w:type="spellStart"/>
      <w:r w:rsidRPr="00432C69"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  <w:t>TouchList</w:t>
      </w:r>
      <w:proofErr w:type="spellEnd"/>
      <w:r w:rsidR="00D30F53" w:rsidRPr="00432C69"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  <w:t xml:space="preserve">- </w:t>
      </w:r>
      <w:r w:rsidRPr="00432C69"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  <w:t xml:space="preserve">список усіх </w:t>
      </w:r>
      <w:proofErr w:type="spellStart"/>
      <w:r w:rsidRPr="00432C69"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  <w:t>Touchоб’єктів</w:t>
      </w:r>
      <w:proofErr w:type="spellEnd"/>
      <w:r w:rsidRPr="00432C69"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  <w:t xml:space="preserve"> для точок дотику, які наразі контактують із сенсорною поверхнею, незалежно від того, чи змінилися вони, або яким був їхній цільовий елемент у той </w:t>
      </w:r>
      <w:proofErr w:type="spellStart"/>
      <w:r w:rsidRPr="00432C69"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  <w:t>touchstart</w:t>
      </w:r>
      <w:proofErr w:type="spellEnd"/>
      <w:r w:rsidR="00D30F53" w:rsidRPr="00432C69"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  <w:t>- момент.</w:t>
      </w:r>
      <w:r w:rsidR="00251702" w:rsidRPr="00432C69">
        <w:rPr>
          <w:rFonts w:ascii="Arial" w:hAnsi="Arial" w:cs="Arial"/>
          <w:i/>
          <w:color w:val="2F2F37"/>
          <w:spacing w:val="3"/>
          <w:sz w:val="24"/>
          <w:szCs w:val="24"/>
          <w:shd w:val="clear" w:color="auto" w:fill="FFFFFF"/>
        </w:rPr>
        <w:t>(</w:t>
      </w:r>
      <w:r w:rsidR="00E1608A" w:rsidRPr="00432C69">
        <w:rPr>
          <w:rFonts w:ascii="Arial" w:hAnsi="Arial" w:cs="Arial"/>
          <w:i/>
          <w:color w:val="2F2F37"/>
          <w:spacing w:val="3"/>
          <w:sz w:val="24"/>
          <w:szCs w:val="24"/>
          <w:shd w:val="clear" w:color="auto" w:fill="FFFFFF"/>
        </w:rPr>
        <w:t xml:space="preserve"> спис усіх пальців що зараз </w:t>
      </w:r>
      <w:proofErr w:type="spellStart"/>
      <w:r w:rsidR="00E1608A" w:rsidRPr="00432C69">
        <w:rPr>
          <w:rFonts w:ascii="Arial" w:hAnsi="Arial" w:cs="Arial"/>
          <w:i/>
          <w:color w:val="2F2F37"/>
          <w:spacing w:val="3"/>
          <w:sz w:val="24"/>
          <w:szCs w:val="24"/>
          <w:shd w:val="clear" w:color="auto" w:fill="FFFFFF"/>
        </w:rPr>
        <w:t>взаємод</w:t>
      </w:r>
      <w:proofErr w:type="spellEnd"/>
      <w:r w:rsidR="00251702" w:rsidRPr="00432C69">
        <w:rPr>
          <w:rFonts w:ascii="Arial" w:hAnsi="Arial" w:cs="Arial"/>
          <w:i/>
          <w:color w:val="2F2F37"/>
          <w:spacing w:val="3"/>
          <w:sz w:val="24"/>
          <w:szCs w:val="24"/>
          <w:shd w:val="clear" w:color="auto" w:fill="FFFFFF"/>
        </w:rPr>
        <w:t xml:space="preserve"> з екраном)</w:t>
      </w:r>
    </w:p>
    <w:p w:rsidR="00A938E1" w:rsidRPr="00432C69" w:rsidRDefault="0066070C" w:rsidP="00A938E1">
      <w:pPr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</w:pPr>
      <w:r w:rsidRPr="00432C69"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  <w:t>Ви можете уявити це як кількість окремих пальців, які можна ідентифікувати як такі, що торкаються екрана.</w:t>
      </w:r>
      <w:r w:rsidR="00A938E1" w:rsidRPr="00432C69"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  <w:t xml:space="preserve"> </w:t>
      </w:r>
    </w:p>
    <w:p w:rsidR="004776EE" w:rsidRDefault="004776EE" w:rsidP="00A938E1">
      <w:pPr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</w:pPr>
      <w:proofErr w:type="gramStart"/>
      <w:r w:rsidRPr="00432C69">
        <w:rPr>
          <w:rFonts w:ascii="Arial" w:hAnsi="Arial" w:cs="Arial"/>
          <w:b/>
          <w:color w:val="2F2F37"/>
          <w:spacing w:val="3"/>
          <w:sz w:val="24"/>
          <w:szCs w:val="24"/>
          <w:shd w:val="clear" w:color="auto" w:fill="FFFFFF"/>
          <w:lang w:val="en-US"/>
        </w:rPr>
        <w:lastRenderedPageBreak/>
        <w:t>.</w:t>
      </w:r>
      <w:proofErr w:type="spellStart"/>
      <w:r w:rsidRPr="00432C69">
        <w:rPr>
          <w:rFonts w:ascii="Arial" w:hAnsi="Arial" w:cs="Arial"/>
          <w:b/>
          <w:color w:val="2F2F37"/>
          <w:spacing w:val="3"/>
          <w:sz w:val="24"/>
          <w:szCs w:val="24"/>
          <w:shd w:val="clear" w:color="auto" w:fill="FFFFFF"/>
          <w:lang w:val="en-US"/>
        </w:rPr>
        <w:t>targetTouches</w:t>
      </w:r>
      <w:proofErr w:type="spellEnd"/>
      <w:proofErr w:type="gramEnd"/>
      <w:r w:rsidRPr="00432C69">
        <w:rPr>
          <w:rFonts w:ascii="Arial" w:hAnsi="Arial" w:cs="Arial"/>
          <w:b/>
          <w:color w:val="2F2F37"/>
          <w:spacing w:val="3"/>
          <w:sz w:val="24"/>
          <w:szCs w:val="24"/>
          <w:shd w:val="clear" w:color="auto" w:fill="FFFFFF"/>
          <w:lang w:val="en-US"/>
        </w:rPr>
        <w:t>-</w:t>
      </w:r>
      <w:r w:rsidRPr="00432C69">
        <w:rPr>
          <w:rFonts w:ascii="Arial" w:hAnsi="Arial" w:cs="Arial"/>
          <w:b/>
          <w:color w:val="2F2F37"/>
          <w:spacing w:val="3"/>
          <w:sz w:val="24"/>
          <w:szCs w:val="24"/>
          <w:shd w:val="clear" w:color="auto" w:fill="FFFFFF"/>
        </w:rPr>
        <w:t xml:space="preserve"> </w:t>
      </w:r>
      <w:r w:rsidR="00761700" w:rsidRPr="00432C69">
        <w:rPr>
          <w:rFonts w:ascii="Arial" w:hAnsi="Arial" w:cs="Arial"/>
          <w:b/>
          <w:color w:val="2F2F37"/>
          <w:spacing w:val="3"/>
          <w:sz w:val="24"/>
          <w:szCs w:val="24"/>
          <w:shd w:val="clear" w:color="auto" w:fill="FFFFFF"/>
          <w:lang w:val="en-US"/>
        </w:rPr>
        <w:t xml:space="preserve"> </w:t>
      </w:r>
      <w:r w:rsidRPr="00432C69">
        <w:rPr>
          <w:rFonts w:ascii="Arial" w:hAnsi="Arial" w:cs="Arial"/>
          <w:color w:val="2F2F37"/>
          <w:spacing w:val="3"/>
          <w:sz w:val="24"/>
          <w:szCs w:val="24"/>
          <w:shd w:val="clear" w:color="auto" w:fill="FFFFFF"/>
        </w:rPr>
        <w:t>пальці</w:t>
      </w:r>
      <w:r w:rsidRPr="004776EE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 xml:space="preserve"> які </w:t>
      </w:r>
      <w:proofErr w:type="spellStart"/>
      <w:r w:rsidRPr="004776EE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>вз</w:t>
      </w:r>
      <w:proofErr w:type="spellEnd"/>
      <w:r w:rsidRPr="004776EE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 xml:space="preserve"> з </w:t>
      </w:r>
      <w:proofErr w:type="spellStart"/>
      <w:r w:rsidRPr="004776EE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>конкр</w:t>
      </w:r>
      <w:proofErr w:type="spellEnd"/>
      <w:r w:rsidRPr="004776EE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 xml:space="preserve"> </w:t>
      </w:r>
      <w:proofErr w:type="spellStart"/>
      <w:r w:rsidRPr="004776EE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>ел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>.</w:t>
      </w:r>
      <w:r w:rsidR="00761700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 xml:space="preserve">, </w:t>
      </w:r>
      <w:proofErr w:type="spellStart"/>
      <w:r w:rsidR="00761700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>поверт</w:t>
      </w:r>
      <w:proofErr w:type="spellEnd"/>
      <w:r w:rsidR="00761700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 xml:space="preserve"> </w:t>
      </w:r>
      <w:r w:rsidR="00761700" w:rsidRPr="00761700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 xml:space="preserve">це </w:t>
      </w:r>
      <w:proofErr w:type="spellStart"/>
      <w:r w:rsidR="00761700" w:rsidRPr="00761700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>Tou</w:t>
      </w:r>
      <w:r w:rsidR="00761700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>chListоб'єкт</w:t>
      </w:r>
      <w:proofErr w:type="spellEnd"/>
      <w:r w:rsidR="00761700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 xml:space="preserve">, який включає ті </w:t>
      </w:r>
      <w:proofErr w:type="spellStart"/>
      <w:r w:rsidR="00761700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>власт</w:t>
      </w:r>
      <w:proofErr w:type="spellEnd"/>
      <w:r w:rsidR="00761700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 xml:space="preserve"> </w:t>
      </w:r>
      <w:proofErr w:type="spellStart"/>
      <w:r w:rsidR="00761700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>обєктів</w:t>
      </w:r>
      <w:proofErr w:type="spellEnd"/>
      <w:r w:rsidR="00761700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 xml:space="preserve"> </w:t>
      </w:r>
      <w:r w:rsidR="00761700" w:rsidRPr="00761700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 xml:space="preserve">, що наразі торкаються поверхні та розпочалися на </w:t>
      </w:r>
      <w:proofErr w:type="spellStart"/>
      <w:r w:rsidR="00EF6A20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>поточн</w:t>
      </w:r>
      <w:proofErr w:type="spellEnd"/>
      <w:r w:rsidR="00EF6A20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 xml:space="preserve"> </w:t>
      </w:r>
      <w:r w:rsidR="00761700" w:rsidRPr="00761700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 xml:space="preserve">елементі, </w:t>
      </w:r>
      <w:r w:rsidR="00B17D6D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 xml:space="preserve">на який </w:t>
      </w:r>
      <w:proofErr w:type="spellStart"/>
      <w:r w:rsidR="00B17D6D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>навіш</w:t>
      </w:r>
      <w:proofErr w:type="spellEnd"/>
      <w:r w:rsidR="00B17D6D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 xml:space="preserve"> обр </w:t>
      </w:r>
      <w:proofErr w:type="spellStart"/>
      <w:r w:rsidR="00B17D6D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>под</w:t>
      </w:r>
      <w:proofErr w:type="spellEnd"/>
      <w:r w:rsidR="00B17D6D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>()</w:t>
      </w:r>
      <w:r w:rsidR="00761700" w:rsidRPr="00761700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>.</w:t>
      </w:r>
    </w:p>
    <w:p w:rsidR="004776EE" w:rsidRPr="00761700" w:rsidRDefault="004776EE" w:rsidP="00A938E1">
      <w:pPr>
        <w:rPr>
          <w:rFonts w:ascii="Segoe UI" w:hAnsi="Segoe UI" w:cs="Segoe UI"/>
          <w:b/>
          <w:color w:val="2F2F37"/>
          <w:spacing w:val="3"/>
          <w:sz w:val="27"/>
          <w:szCs w:val="27"/>
          <w:shd w:val="clear" w:color="auto" w:fill="FFFFFF"/>
          <w:lang w:val="en-US"/>
        </w:rPr>
      </w:pPr>
    </w:p>
    <w:p w:rsidR="00A938E1" w:rsidRPr="00A938E1" w:rsidRDefault="00A938E1" w:rsidP="00A938E1">
      <w:pPr>
        <w:rPr>
          <w:rFonts w:ascii="Segoe UI" w:hAnsi="Segoe UI" w:cs="Segoe UI"/>
          <w:b/>
          <w:color w:val="2F2F37"/>
          <w:spacing w:val="3"/>
          <w:sz w:val="27"/>
          <w:szCs w:val="27"/>
          <w:shd w:val="clear" w:color="auto" w:fill="FFFFFF"/>
        </w:rPr>
      </w:pPr>
      <w:r w:rsidRPr="00A938E1">
        <w:rPr>
          <w:rFonts w:ascii="Segoe UI" w:hAnsi="Segoe UI" w:cs="Segoe UI"/>
          <w:b/>
          <w:color w:val="2F2F37"/>
          <w:spacing w:val="3"/>
          <w:sz w:val="27"/>
          <w:szCs w:val="27"/>
          <w:shd w:val="clear" w:color="auto" w:fill="FFFFFF"/>
        </w:rPr>
        <w:t xml:space="preserve">Затримка </w:t>
      </w:r>
      <w:proofErr w:type="spellStart"/>
      <w:r w:rsidRPr="00A938E1">
        <w:rPr>
          <w:rFonts w:ascii="Segoe UI" w:hAnsi="Segoe UI" w:cs="Segoe UI"/>
          <w:b/>
          <w:color w:val="2F2F37"/>
          <w:spacing w:val="3"/>
          <w:sz w:val="27"/>
          <w:szCs w:val="27"/>
          <w:shd w:val="clear" w:color="auto" w:fill="FFFFFF"/>
        </w:rPr>
        <w:t>кліків</w:t>
      </w:r>
      <w:proofErr w:type="spellEnd"/>
    </w:p>
    <w:p w:rsidR="00BE5454" w:rsidRPr="00BE5454" w:rsidRDefault="00BE5454" w:rsidP="0066070C">
      <w:pPr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</w:pPr>
    </w:p>
    <w:p w:rsidR="00BE5454" w:rsidRPr="00BE5454" w:rsidRDefault="00BE5454" w:rsidP="00BE5454">
      <w:pPr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</w:pPr>
      <w:r w:rsidRPr="00BE5454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 xml:space="preserve">При використанні сенсорних екранів браузери навмисно застосовують штучну затримку тривалістю близько 300 мс між дією дотику (наприклад, натисканням на кнопку або посилання) і фактичною активацією кліка. Ця затримка дозволяє користувачам здійснювати </w:t>
      </w:r>
      <w:proofErr w:type="spellStart"/>
      <w:r w:rsidRPr="00BE5454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>даблтапи</w:t>
      </w:r>
      <w:proofErr w:type="spellEnd"/>
      <w:r w:rsidRPr="00BE5454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 xml:space="preserve"> (наприклад, для збільшення та зменшення зображення) без випадкової активації інших елементів сторінки.</w:t>
      </w:r>
    </w:p>
    <w:p w:rsidR="00BE5454" w:rsidRPr="00BE5454" w:rsidRDefault="00BE5454" w:rsidP="00BE5454">
      <w:pPr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</w:pPr>
    </w:p>
    <w:p w:rsidR="00921E6E" w:rsidRDefault="00BE5454" w:rsidP="00BE5454">
      <w:pPr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</w:pPr>
      <w:r w:rsidRPr="00BE5454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 xml:space="preserve">Якщо ви хочете створити сайт, який реагує на дії користувача як </w:t>
      </w:r>
      <w:proofErr w:type="spellStart"/>
      <w:r w:rsidRPr="00BE5454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>нативний</w:t>
      </w:r>
      <w:proofErr w:type="spellEnd"/>
      <w:r w:rsidRPr="00BE5454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 xml:space="preserve"> додаток, тут можуть бути проблеми. Це не те, чого чекають звичайні користувачі від більшості інтернет-ресурсів.</w:t>
      </w:r>
      <w:bookmarkStart w:id="0" w:name="_GoBack"/>
      <w:bookmarkEnd w:id="0"/>
    </w:p>
    <w:p w:rsidR="00921E6E" w:rsidRDefault="00921E6E" w:rsidP="00BE5454">
      <w:pPr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</w:pPr>
      <w:r w:rsidRPr="00921E6E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>Значення</w:t>
      </w:r>
      <w:r w:rsidRPr="00BD77AC">
        <w:rPr>
          <w:rFonts w:ascii="Segoe UI" w:hAnsi="Segoe UI" w:cs="Segoe UI"/>
          <w:b/>
          <w:color w:val="2F2F37"/>
          <w:spacing w:val="3"/>
          <w:sz w:val="27"/>
          <w:szCs w:val="27"/>
          <w:shd w:val="clear" w:color="auto" w:fill="FFFFFF"/>
        </w:rPr>
        <w:t xml:space="preserve"> </w:t>
      </w:r>
      <w:proofErr w:type="spellStart"/>
      <w:r w:rsidRPr="00BD77AC">
        <w:rPr>
          <w:rFonts w:ascii="Segoe UI" w:hAnsi="Segoe UI" w:cs="Segoe UI"/>
          <w:b/>
          <w:color w:val="2F2F37"/>
          <w:spacing w:val="3"/>
          <w:sz w:val="27"/>
          <w:szCs w:val="27"/>
          <w:shd w:val="clear" w:color="auto" w:fill="FFFFFF"/>
        </w:rPr>
        <w:t>BigInt</w:t>
      </w:r>
      <w:proofErr w:type="spellEnd"/>
      <w:r w:rsidRPr="00BD77AC">
        <w:rPr>
          <w:rFonts w:ascii="Segoe UI" w:hAnsi="Segoe UI" w:cs="Segoe UI"/>
          <w:b/>
          <w:color w:val="2F2F37"/>
          <w:spacing w:val="3"/>
          <w:sz w:val="27"/>
          <w:szCs w:val="27"/>
          <w:shd w:val="clear" w:color="auto" w:fill="FFFFFF"/>
        </w:rPr>
        <w:t xml:space="preserve"> </w:t>
      </w:r>
      <w:r w:rsidRPr="00921E6E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 xml:space="preserve">дещо схожі на значення </w:t>
      </w:r>
      <w:proofErr w:type="spellStart"/>
      <w:r w:rsidRPr="00921E6E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>Number</w:t>
      </w:r>
      <w:proofErr w:type="spellEnd"/>
      <w:r w:rsidRPr="00921E6E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 xml:space="preserve">, але також відрізняються кількома ключовими моментами: значення </w:t>
      </w:r>
      <w:proofErr w:type="spellStart"/>
      <w:r w:rsidRPr="00921E6E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>BigInt</w:t>
      </w:r>
      <w:proofErr w:type="spellEnd"/>
      <w:r w:rsidRPr="00921E6E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 xml:space="preserve"> не можна використовувати з методами вбудованого </w:t>
      </w:r>
      <w:proofErr w:type="spellStart"/>
      <w:r w:rsidRPr="00921E6E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>Mathоб'єкта</w:t>
      </w:r>
      <w:proofErr w:type="spellEnd"/>
      <w:r w:rsidRPr="00921E6E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 xml:space="preserve"> та не можна змішувати зі значенням </w:t>
      </w:r>
      <w:proofErr w:type="spellStart"/>
      <w:r w:rsidRPr="00921E6E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>Number</w:t>
      </w:r>
      <w:proofErr w:type="spellEnd"/>
      <w:r w:rsidRPr="00921E6E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 xml:space="preserve"> в операціях; вони повинні бути приведені до одного типу. Однак будьте обережні під час приведення значень туди-сюди, оскільки точність значення </w:t>
      </w:r>
      <w:proofErr w:type="spellStart"/>
      <w:r w:rsidRPr="00921E6E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>BigInt</w:t>
      </w:r>
      <w:proofErr w:type="spellEnd"/>
      <w:r w:rsidRPr="00921E6E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 xml:space="preserve"> може бути втрачена під час його</w:t>
      </w:r>
      <w:r w:rsidR="00B0166B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 xml:space="preserve"> приведення до значення </w:t>
      </w:r>
      <w:proofErr w:type="spellStart"/>
      <w:r w:rsidR="00B0166B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>Number</w:t>
      </w:r>
      <w:proofErr w:type="spellEnd"/>
      <w:r w:rsidR="00B0166B"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>.</w:t>
      </w:r>
    </w:p>
    <w:p w:rsidR="00BE5454" w:rsidRDefault="00BE5454">
      <w:pPr>
        <w:rPr>
          <w:rFonts w:ascii="Arial" w:hAnsi="Arial" w:cs="Arial"/>
          <w:color w:val="282E3E"/>
          <w:sz w:val="28"/>
          <w:szCs w:val="28"/>
          <w:u w:val="single"/>
          <w:shd w:val="clear" w:color="auto" w:fill="FFFFFF"/>
        </w:rPr>
      </w:pPr>
    </w:p>
    <w:p w:rsidR="00D320F1" w:rsidRPr="00727254" w:rsidRDefault="00D320F1">
      <w:pPr>
        <w:rPr>
          <w:rFonts w:ascii="Arial" w:hAnsi="Arial" w:cs="Arial"/>
          <w:color w:val="282E3E"/>
          <w:sz w:val="28"/>
          <w:szCs w:val="28"/>
          <w:u w:val="single"/>
          <w:shd w:val="clear" w:color="auto" w:fill="FFFFFF"/>
        </w:rPr>
      </w:pPr>
      <w:proofErr w:type="spellStart"/>
      <w:r w:rsidRPr="00727254">
        <w:rPr>
          <w:rFonts w:ascii="Arial" w:hAnsi="Arial" w:cs="Arial"/>
          <w:color w:val="282E3E"/>
          <w:sz w:val="28"/>
          <w:szCs w:val="28"/>
          <w:u w:val="single"/>
          <w:shd w:val="clear" w:color="auto" w:fill="FFFFFF"/>
        </w:rPr>
        <w:t>Л</w:t>
      </w:r>
      <w:r w:rsidR="006F36BF">
        <w:rPr>
          <w:rFonts w:ascii="Arial" w:hAnsi="Arial" w:cs="Arial"/>
          <w:color w:val="282E3E"/>
          <w:sz w:val="28"/>
          <w:szCs w:val="28"/>
          <w:u w:val="single"/>
          <w:shd w:val="clear" w:color="auto" w:fill="FFFFFF"/>
        </w:rPr>
        <w:t>екс</w:t>
      </w:r>
      <w:proofErr w:type="spellEnd"/>
      <w:r w:rsidR="006F36BF">
        <w:rPr>
          <w:rFonts w:ascii="Arial" w:hAnsi="Arial" w:cs="Arial"/>
          <w:color w:val="282E3E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Pr="00727254">
        <w:rPr>
          <w:rFonts w:ascii="Arial" w:hAnsi="Arial" w:cs="Arial"/>
          <w:color w:val="282E3E"/>
          <w:sz w:val="28"/>
          <w:szCs w:val="28"/>
          <w:u w:val="single"/>
          <w:shd w:val="clear" w:color="auto" w:fill="FFFFFF"/>
        </w:rPr>
        <w:t>о</w:t>
      </w:r>
      <w:r w:rsidR="006F36BF">
        <w:rPr>
          <w:rFonts w:ascii="Arial" w:hAnsi="Arial" w:cs="Arial"/>
          <w:color w:val="282E3E"/>
          <w:sz w:val="28"/>
          <w:szCs w:val="28"/>
          <w:u w:val="single"/>
          <w:shd w:val="clear" w:color="auto" w:fill="FFFFFF"/>
        </w:rPr>
        <w:t>точ</w:t>
      </w:r>
      <w:proofErr w:type="spellEnd"/>
      <w:r w:rsidRPr="00727254">
        <w:rPr>
          <w:rFonts w:ascii="Arial" w:hAnsi="Arial" w:cs="Arial"/>
          <w:color w:val="282E3E"/>
          <w:sz w:val="28"/>
          <w:szCs w:val="28"/>
          <w:u w:val="single"/>
          <w:shd w:val="clear" w:color="auto" w:fill="FFFFFF"/>
        </w:rPr>
        <w:t>-</w:t>
      </w:r>
    </w:p>
    <w:p w:rsidR="00BC584D" w:rsidRPr="00727254" w:rsidRDefault="00BC584D">
      <w:pPr>
        <w:rPr>
          <w:rFonts w:ascii="Arial" w:hAnsi="Arial" w:cs="Arial"/>
          <w:color w:val="282E3E"/>
          <w:sz w:val="28"/>
          <w:szCs w:val="28"/>
          <w:shd w:val="clear" w:color="auto" w:fill="FFFFFF"/>
        </w:rPr>
      </w:pPr>
      <w:proofErr w:type="spellStart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>Внутр</w:t>
      </w:r>
      <w:proofErr w:type="spellEnd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 xml:space="preserve"> </w:t>
      </w:r>
      <w:proofErr w:type="spellStart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>техн</w:t>
      </w:r>
      <w:proofErr w:type="spellEnd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 xml:space="preserve"> </w:t>
      </w:r>
      <w:proofErr w:type="spellStart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>обєкт</w:t>
      </w:r>
      <w:proofErr w:type="spellEnd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 xml:space="preserve"> , </w:t>
      </w:r>
      <w:proofErr w:type="spellStart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>з</w:t>
      </w:r>
      <w:r w:rsidR="009E45F4"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>’</w:t>
      </w:r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>явл</w:t>
      </w:r>
      <w:proofErr w:type="spellEnd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 xml:space="preserve"> при виклику ф </w:t>
      </w:r>
      <w:r w:rsidR="00DE693F"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 xml:space="preserve">( </w:t>
      </w:r>
      <w:proofErr w:type="spellStart"/>
      <w:r w:rsidR="00DE693F"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>внутр</w:t>
      </w:r>
      <w:proofErr w:type="spellEnd"/>
      <w:r w:rsidR="00DE693F"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 xml:space="preserve"> і </w:t>
      </w:r>
      <w:proofErr w:type="spellStart"/>
      <w:r w:rsidR="00DE693F"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>зовн</w:t>
      </w:r>
      <w:proofErr w:type="spellEnd"/>
      <w:r w:rsidR="00DE693F"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>)</w:t>
      </w:r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 xml:space="preserve">, Туди записуються локальні  аргументи, функції та змінні. Також там знаходиться посилання на зовнішнє </w:t>
      </w:r>
      <w:r w:rsidR="003D29BE"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>середовище.</w:t>
      </w:r>
    </w:p>
    <w:p w:rsidR="00DD105F" w:rsidRPr="00727254" w:rsidRDefault="00DD105F">
      <w:pPr>
        <w:rPr>
          <w:rFonts w:ascii="Arial" w:hAnsi="Arial" w:cs="Arial"/>
          <w:color w:val="282E3E"/>
          <w:sz w:val="28"/>
          <w:szCs w:val="28"/>
          <w:shd w:val="clear" w:color="auto" w:fill="FFFFFF"/>
        </w:rPr>
      </w:pPr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 xml:space="preserve">Тобто те </w:t>
      </w:r>
      <w:proofErr w:type="spellStart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>зн</w:t>
      </w:r>
      <w:proofErr w:type="spellEnd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 xml:space="preserve"> </w:t>
      </w:r>
      <w:proofErr w:type="spellStart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>змінн</w:t>
      </w:r>
      <w:proofErr w:type="spellEnd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 xml:space="preserve"> яке </w:t>
      </w:r>
      <w:proofErr w:type="spellStart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>вик</w:t>
      </w:r>
      <w:proofErr w:type="spellEnd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 xml:space="preserve"> ф при </w:t>
      </w:r>
      <w:proofErr w:type="spellStart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>кожн</w:t>
      </w:r>
      <w:proofErr w:type="spellEnd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 xml:space="preserve"> </w:t>
      </w:r>
      <w:proofErr w:type="spellStart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>викл</w:t>
      </w:r>
      <w:proofErr w:type="spellEnd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>.</w:t>
      </w:r>
    </w:p>
    <w:p w:rsidR="00DD105F" w:rsidRPr="00727254" w:rsidRDefault="00DD105F">
      <w:pPr>
        <w:rPr>
          <w:rFonts w:ascii="Arial" w:hAnsi="Arial" w:cs="Arial"/>
          <w:color w:val="282E3E"/>
          <w:sz w:val="28"/>
          <w:szCs w:val="28"/>
          <w:shd w:val="clear" w:color="auto" w:fill="FFFFFF"/>
        </w:rPr>
      </w:pPr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 xml:space="preserve">Тобто при </w:t>
      </w:r>
      <w:proofErr w:type="spellStart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>кожн</w:t>
      </w:r>
      <w:proofErr w:type="spellEnd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 xml:space="preserve"> </w:t>
      </w:r>
      <w:proofErr w:type="spellStart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>викл</w:t>
      </w:r>
      <w:proofErr w:type="spellEnd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 xml:space="preserve"> ф вона створ нове л о.</w:t>
      </w:r>
    </w:p>
    <w:p w:rsidR="00C424ED" w:rsidRPr="00727254" w:rsidRDefault="00C424ED">
      <w:pPr>
        <w:rPr>
          <w:rFonts w:ascii="Arial" w:hAnsi="Arial" w:cs="Arial"/>
          <w:color w:val="282E3E"/>
          <w:sz w:val="28"/>
          <w:szCs w:val="28"/>
          <w:shd w:val="clear" w:color="auto" w:fill="FFFFFF"/>
        </w:rPr>
      </w:pPr>
      <w:proofErr w:type="spellStart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>Техн</w:t>
      </w:r>
      <w:proofErr w:type="spellEnd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 xml:space="preserve">- </w:t>
      </w:r>
      <w:proofErr w:type="spellStart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>отрим</w:t>
      </w:r>
      <w:proofErr w:type="spellEnd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 xml:space="preserve"> чи змін не можемо</w:t>
      </w:r>
    </w:p>
    <w:p w:rsidR="00C424ED" w:rsidRPr="00727254" w:rsidRDefault="00C424ED">
      <w:pPr>
        <w:rPr>
          <w:rFonts w:ascii="Arial" w:hAnsi="Arial" w:cs="Arial"/>
          <w:color w:val="282E3E"/>
          <w:sz w:val="28"/>
          <w:szCs w:val="28"/>
          <w:u w:val="single"/>
          <w:shd w:val="clear" w:color="auto" w:fill="FFFFFF"/>
        </w:rPr>
      </w:pPr>
      <w:proofErr w:type="spellStart"/>
      <w:r w:rsidRPr="00727254">
        <w:rPr>
          <w:rFonts w:ascii="Arial" w:hAnsi="Arial" w:cs="Arial"/>
          <w:color w:val="282E3E"/>
          <w:sz w:val="28"/>
          <w:szCs w:val="28"/>
          <w:u w:val="single"/>
          <w:shd w:val="clear" w:color="auto" w:fill="FFFFFF"/>
        </w:rPr>
        <w:t>Вн</w:t>
      </w:r>
      <w:r w:rsidR="006F36BF">
        <w:rPr>
          <w:rFonts w:ascii="Arial" w:hAnsi="Arial" w:cs="Arial"/>
          <w:color w:val="282E3E"/>
          <w:sz w:val="28"/>
          <w:szCs w:val="28"/>
          <w:u w:val="single"/>
          <w:shd w:val="clear" w:color="auto" w:fill="FFFFFF"/>
        </w:rPr>
        <w:t>утр</w:t>
      </w:r>
      <w:proofErr w:type="spellEnd"/>
      <w:r w:rsidRPr="00727254">
        <w:rPr>
          <w:rFonts w:ascii="Arial" w:hAnsi="Arial" w:cs="Arial"/>
          <w:color w:val="282E3E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Pr="00727254">
        <w:rPr>
          <w:rFonts w:ascii="Arial" w:hAnsi="Arial" w:cs="Arial"/>
          <w:color w:val="282E3E"/>
          <w:sz w:val="28"/>
          <w:szCs w:val="28"/>
          <w:u w:val="single"/>
          <w:shd w:val="clear" w:color="auto" w:fill="FFFFFF"/>
        </w:rPr>
        <w:t>л</w:t>
      </w:r>
      <w:r w:rsidR="006F36BF">
        <w:rPr>
          <w:rFonts w:ascii="Arial" w:hAnsi="Arial" w:cs="Arial"/>
          <w:color w:val="282E3E"/>
          <w:sz w:val="28"/>
          <w:szCs w:val="28"/>
          <w:u w:val="single"/>
          <w:shd w:val="clear" w:color="auto" w:fill="FFFFFF"/>
        </w:rPr>
        <w:t>екс</w:t>
      </w:r>
      <w:proofErr w:type="spellEnd"/>
      <w:r w:rsidRPr="00727254">
        <w:rPr>
          <w:rFonts w:ascii="Arial" w:hAnsi="Arial" w:cs="Arial"/>
          <w:color w:val="282E3E"/>
          <w:sz w:val="28"/>
          <w:szCs w:val="28"/>
          <w:u w:val="single"/>
          <w:shd w:val="clear" w:color="auto" w:fill="FFFFFF"/>
        </w:rPr>
        <w:t xml:space="preserve"> о</w:t>
      </w:r>
      <w:r w:rsidR="006F36BF">
        <w:rPr>
          <w:rFonts w:ascii="Arial" w:hAnsi="Arial" w:cs="Arial"/>
          <w:color w:val="282E3E"/>
          <w:sz w:val="28"/>
          <w:szCs w:val="28"/>
          <w:u w:val="single"/>
          <w:shd w:val="clear" w:color="auto" w:fill="FFFFFF"/>
        </w:rPr>
        <w:t>то</w:t>
      </w:r>
      <w:r w:rsidRPr="00727254">
        <w:rPr>
          <w:rFonts w:ascii="Arial" w:hAnsi="Arial" w:cs="Arial"/>
          <w:color w:val="282E3E"/>
          <w:sz w:val="28"/>
          <w:szCs w:val="28"/>
          <w:u w:val="single"/>
          <w:shd w:val="clear" w:color="auto" w:fill="FFFFFF"/>
        </w:rPr>
        <w:t xml:space="preserve"> –</w:t>
      </w:r>
    </w:p>
    <w:p w:rsidR="00C424ED" w:rsidRPr="00727254" w:rsidRDefault="00C424ED">
      <w:pPr>
        <w:rPr>
          <w:rFonts w:ascii="Arial" w:hAnsi="Arial" w:cs="Arial"/>
          <w:color w:val="282E3E"/>
          <w:sz w:val="28"/>
          <w:szCs w:val="28"/>
          <w:shd w:val="clear" w:color="auto" w:fill="FFFFFF"/>
        </w:rPr>
      </w:pPr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 xml:space="preserve">Об в як </w:t>
      </w:r>
      <w:proofErr w:type="spellStart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>як</w:t>
      </w:r>
      <w:proofErr w:type="spellEnd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 xml:space="preserve"> </w:t>
      </w:r>
      <w:proofErr w:type="spellStart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>вл</w:t>
      </w:r>
      <w:proofErr w:type="spellEnd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 xml:space="preserve"> </w:t>
      </w:r>
      <w:proofErr w:type="spellStart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>зб</w:t>
      </w:r>
      <w:proofErr w:type="spellEnd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 xml:space="preserve"> всі </w:t>
      </w:r>
      <w:proofErr w:type="spellStart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>лок</w:t>
      </w:r>
      <w:proofErr w:type="spellEnd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 xml:space="preserve"> </w:t>
      </w:r>
      <w:proofErr w:type="spellStart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>зм</w:t>
      </w:r>
      <w:proofErr w:type="spellEnd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 xml:space="preserve"> , ф і </w:t>
      </w:r>
      <w:proofErr w:type="spellStart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>зн</w:t>
      </w:r>
      <w:proofErr w:type="spellEnd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 xml:space="preserve"> </w:t>
      </w:r>
      <w:proofErr w:type="spellStart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>зис</w:t>
      </w:r>
      <w:proofErr w:type="spellEnd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 xml:space="preserve"> </w:t>
      </w:r>
    </w:p>
    <w:p w:rsidR="00C424ED" w:rsidRPr="00727254" w:rsidRDefault="00C424ED">
      <w:pPr>
        <w:rPr>
          <w:rFonts w:ascii="Arial" w:hAnsi="Arial" w:cs="Arial"/>
          <w:color w:val="282E3E"/>
          <w:sz w:val="28"/>
          <w:szCs w:val="28"/>
          <w:shd w:val="clear" w:color="auto" w:fill="FFFFFF"/>
        </w:rPr>
      </w:pPr>
    </w:p>
    <w:p w:rsidR="00C424ED" w:rsidRPr="00727254" w:rsidRDefault="00C424ED">
      <w:pPr>
        <w:rPr>
          <w:rFonts w:ascii="Arial" w:hAnsi="Arial" w:cs="Arial"/>
          <w:color w:val="282E3E"/>
          <w:sz w:val="28"/>
          <w:szCs w:val="28"/>
          <w:u w:val="single"/>
          <w:shd w:val="clear" w:color="auto" w:fill="FFFFFF"/>
        </w:rPr>
      </w:pPr>
      <w:proofErr w:type="spellStart"/>
      <w:r w:rsidRPr="00727254">
        <w:rPr>
          <w:rFonts w:ascii="Arial" w:hAnsi="Arial" w:cs="Arial"/>
          <w:color w:val="282E3E"/>
          <w:sz w:val="28"/>
          <w:szCs w:val="28"/>
          <w:u w:val="single"/>
          <w:shd w:val="clear" w:color="auto" w:fill="FFFFFF"/>
        </w:rPr>
        <w:t>З</w:t>
      </w:r>
      <w:r w:rsidR="006F36BF">
        <w:rPr>
          <w:rFonts w:ascii="Arial" w:hAnsi="Arial" w:cs="Arial"/>
          <w:color w:val="282E3E"/>
          <w:sz w:val="28"/>
          <w:szCs w:val="28"/>
          <w:u w:val="single"/>
          <w:shd w:val="clear" w:color="auto" w:fill="FFFFFF"/>
        </w:rPr>
        <w:t>овн</w:t>
      </w:r>
      <w:proofErr w:type="spellEnd"/>
      <w:r w:rsidRPr="00727254">
        <w:rPr>
          <w:rFonts w:ascii="Arial" w:hAnsi="Arial" w:cs="Arial"/>
          <w:color w:val="282E3E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Pr="00727254">
        <w:rPr>
          <w:rFonts w:ascii="Arial" w:hAnsi="Arial" w:cs="Arial"/>
          <w:color w:val="282E3E"/>
          <w:sz w:val="28"/>
          <w:szCs w:val="28"/>
          <w:u w:val="single"/>
          <w:shd w:val="clear" w:color="auto" w:fill="FFFFFF"/>
        </w:rPr>
        <w:t>ло</w:t>
      </w:r>
      <w:proofErr w:type="spellEnd"/>
      <w:r w:rsidRPr="00727254">
        <w:rPr>
          <w:rFonts w:ascii="Arial" w:hAnsi="Arial" w:cs="Arial"/>
          <w:color w:val="282E3E"/>
          <w:sz w:val="28"/>
          <w:szCs w:val="28"/>
          <w:u w:val="single"/>
          <w:shd w:val="clear" w:color="auto" w:fill="FFFFFF"/>
        </w:rPr>
        <w:t>-</w:t>
      </w:r>
    </w:p>
    <w:p w:rsidR="00C424ED" w:rsidRPr="00727254" w:rsidRDefault="00C424ED">
      <w:pPr>
        <w:rPr>
          <w:rFonts w:ascii="Arial" w:hAnsi="Arial" w:cs="Arial"/>
          <w:color w:val="282E3E"/>
          <w:sz w:val="28"/>
          <w:szCs w:val="28"/>
          <w:shd w:val="clear" w:color="auto" w:fill="FFFFFF"/>
        </w:rPr>
      </w:pPr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 xml:space="preserve">Змінні і </w:t>
      </w:r>
      <w:proofErr w:type="spellStart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>вл</w:t>
      </w:r>
      <w:proofErr w:type="spellEnd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 xml:space="preserve"> поза функцією.</w:t>
      </w:r>
    </w:p>
    <w:p w:rsidR="00C424ED" w:rsidRPr="00727254" w:rsidRDefault="00C424ED">
      <w:pPr>
        <w:rPr>
          <w:rFonts w:ascii="Arial" w:hAnsi="Arial" w:cs="Arial"/>
          <w:color w:val="282E3E"/>
          <w:sz w:val="28"/>
          <w:szCs w:val="28"/>
          <w:shd w:val="clear" w:color="auto" w:fill="FFFFFF"/>
        </w:rPr>
      </w:pPr>
    </w:p>
    <w:p w:rsidR="00D320F1" w:rsidRPr="00727254" w:rsidRDefault="00D320F1">
      <w:pPr>
        <w:rPr>
          <w:rFonts w:ascii="Arial" w:hAnsi="Arial" w:cs="Arial"/>
          <w:color w:val="282E3E"/>
          <w:sz w:val="28"/>
          <w:szCs w:val="28"/>
          <w:shd w:val="clear" w:color="auto" w:fill="FFFFFF"/>
        </w:rPr>
      </w:pPr>
      <w:r w:rsidRPr="00727254">
        <w:rPr>
          <w:rFonts w:ascii="Arial" w:hAnsi="Arial" w:cs="Arial"/>
          <w:color w:val="282E3E"/>
          <w:sz w:val="28"/>
          <w:szCs w:val="28"/>
          <w:u w:val="single"/>
          <w:shd w:val="clear" w:color="auto" w:fill="FFFFFF"/>
        </w:rPr>
        <w:t>Замикання</w:t>
      </w:r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>-</w:t>
      </w:r>
    </w:p>
    <w:p w:rsidR="009F2C54" w:rsidRPr="00727254" w:rsidRDefault="009F2C54">
      <w:pPr>
        <w:rPr>
          <w:rFonts w:ascii="Arial" w:hAnsi="Arial" w:cs="Arial"/>
          <w:color w:val="282E3E"/>
          <w:sz w:val="28"/>
          <w:szCs w:val="28"/>
          <w:shd w:val="clear" w:color="auto" w:fill="FFFFFF"/>
        </w:rPr>
      </w:pPr>
    </w:p>
    <w:p w:rsidR="009F2C54" w:rsidRPr="00727254" w:rsidRDefault="009F2C54">
      <w:pPr>
        <w:rPr>
          <w:rFonts w:ascii="Arial" w:hAnsi="Arial" w:cs="Arial"/>
          <w:color w:val="282E3E"/>
          <w:sz w:val="28"/>
          <w:szCs w:val="28"/>
          <w:shd w:val="clear" w:color="auto" w:fill="FFFFFF"/>
        </w:rPr>
      </w:pPr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>-</w:t>
      </w:r>
      <w:r w:rsidR="00D320F1"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 xml:space="preserve">Це здатність функції під час створення запам'ятовувати </w:t>
      </w:r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 xml:space="preserve">змінні із </w:t>
      </w:r>
      <w:proofErr w:type="spellStart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>зовн</w:t>
      </w:r>
      <w:proofErr w:type="spellEnd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 xml:space="preserve"> оточення , навіть після зав роб функції.</w:t>
      </w:r>
    </w:p>
    <w:p w:rsidR="009F2C54" w:rsidRPr="00727254" w:rsidRDefault="009F2C54">
      <w:pPr>
        <w:rPr>
          <w:rFonts w:ascii="Arial" w:hAnsi="Arial" w:cs="Arial"/>
          <w:color w:val="282E3E"/>
          <w:sz w:val="28"/>
          <w:szCs w:val="28"/>
          <w:shd w:val="clear" w:color="auto" w:fill="FFFFFF"/>
        </w:rPr>
      </w:pPr>
    </w:p>
    <w:p w:rsidR="0069001C" w:rsidRPr="00432C69" w:rsidRDefault="009F2C54">
      <w:pPr>
        <w:rPr>
          <w:rFonts w:ascii="Arial" w:hAnsi="Arial" w:cs="Arial"/>
          <w:color w:val="282E3E"/>
          <w:sz w:val="28"/>
          <w:szCs w:val="28"/>
          <w:shd w:val="clear" w:color="auto" w:fill="FFFFFF"/>
        </w:rPr>
      </w:pPr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 xml:space="preserve">- Коли ф </w:t>
      </w:r>
      <w:proofErr w:type="spellStart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>зап</w:t>
      </w:r>
      <w:proofErr w:type="spellEnd"/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 xml:space="preserve"> </w:t>
      </w:r>
      <w:r w:rsidR="00D320F1"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>посилання на змінні, функції та параметри, що знаходяться в поточному лексичному оточенні, а також у лексичному оточенні батьківської функції й так до глобального лексичного оточення.</w:t>
      </w:r>
      <w:r w:rsidR="00D320F1" w:rsidRPr="00727254">
        <w:rPr>
          <w:rFonts w:ascii="Arial" w:hAnsi="Arial" w:cs="Arial"/>
          <w:color w:val="282E3E"/>
          <w:sz w:val="28"/>
          <w:szCs w:val="28"/>
        </w:rPr>
        <w:br/>
      </w:r>
      <w:r w:rsidR="00D320F1" w:rsidRPr="00727254">
        <w:rPr>
          <w:rFonts w:ascii="Arial" w:hAnsi="Arial" w:cs="Arial"/>
          <w:color w:val="282E3E"/>
          <w:sz w:val="28"/>
          <w:szCs w:val="28"/>
        </w:rPr>
        <w:br/>
      </w:r>
      <w:r w:rsidR="00D320F1"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>Замикання передбачає саме зовнішні змінні, а не саму функцію</w:t>
      </w:r>
      <w:r w:rsidRPr="00727254">
        <w:rPr>
          <w:rFonts w:ascii="Arial" w:hAnsi="Arial" w:cs="Arial"/>
          <w:color w:val="282E3E"/>
          <w:sz w:val="28"/>
          <w:szCs w:val="28"/>
          <w:shd w:val="clear" w:color="auto" w:fill="FFFFFF"/>
        </w:rPr>
        <w:t>.</w:t>
      </w:r>
    </w:p>
    <w:p w:rsidR="0069001C" w:rsidRPr="006E69BD" w:rsidRDefault="0069001C">
      <w:pPr>
        <w:rPr>
          <w:b/>
          <w:sz w:val="28"/>
          <w:szCs w:val="28"/>
        </w:rPr>
      </w:pPr>
    </w:p>
    <w:p w:rsidR="0069001C" w:rsidRPr="006E69BD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6E69BD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1. Які типи даних присутні в </w:t>
      </w:r>
      <w:proofErr w:type="spellStart"/>
      <w:r w:rsidRPr="006E69BD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JavaScript</w:t>
      </w:r>
      <w:proofErr w:type="spellEnd"/>
      <w:r w:rsidRPr="006E69BD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Існує 8 типів даних. 7 примітивних та 1 складний тип даних.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Примітивні типи: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number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string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boolean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symbol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bigInt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null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undefined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Складний тип -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object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 Він використовується для колекцій даних та для оголошення більш складних сутностей. Також він передається за посиланням, а прості типи даних за значенням.</w:t>
      </w:r>
    </w:p>
    <w:p w:rsidR="0069001C" w:rsidRPr="006E69BD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6E69BD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2. Що таке </w:t>
      </w:r>
      <w:proofErr w:type="spellStart"/>
      <w:r w:rsidRPr="006E69BD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NaN</w:t>
      </w:r>
      <w:proofErr w:type="spellEnd"/>
      <w:r w:rsidRPr="006E69BD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?</w:t>
      </w:r>
    </w:p>
    <w:p w:rsidR="0069001C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NaN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(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not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a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number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) - це значення, що отримується в результаті виконання числової операції над не числовим значенням. Його тип даних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number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.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NaN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не дорівнює самому собі.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Перевірку на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NaN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можна зробити за допомогою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Number.isNaN</w:t>
      </w:r>
      <w:proofErr w:type="spellEnd"/>
    </w:p>
    <w:p w:rsidR="007C0B07" w:rsidRPr="006E69BD" w:rsidRDefault="007C0B07" w:rsidP="0069001C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</w:p>
    <w:p w:rsidR="0069001C" w:rsidRPr="006E69BD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6E69BD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3. Яка різниця між </w:t>
      </w:r>
      <w:proofErr w:type="spellStart"/>
      <w:r w:rsidRPr="006E69BD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null</w:t>
      </w:r>
      <w:proofErr w:type="spellEnd"/>
      <w:r w:rsidRPr="006E69BD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 та </w:t>
      </w:r>
      <w:proofErr w:type="spellStart"/>
      <w:r w:rsidRPr="006E69BD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undefined</w:t>
      </w:r>
      <w:proofErr w:type="spellEnd"/>
      <w:r w:rsidRPr="006E69BD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undefined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(невизначений) являє собою значення за замовчуванням: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1 - змінної, яку оголосили без ініціалізації;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2 - функції, яка нічого не повертає явно;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3 - неіснуючої властивості об'єкта.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null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- це значення «відсутності значення». Присвоюється змінній явно.</w:t>
      </w:r>
    </w:p>
    <w:p w:rsidR="0069001C" w:rsidRPr="007C0B07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4. Чим відрізняється строга і нестрога рівність (=== та ==)?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lastRenderedPageBreak/>
        <w:t>Строга рівність порівнює значення за типом даних та значенням.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Нестроге приводить значення до одного типу, а потім ці значення порівнює.</w:t>
      </w:r>
    </w:p>
    <w:p w:rsidR="0069001C" w:rsidRPr="007C0B07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5. Чому результатом порівняння двох схожих об'єктів є </w:t>
      </w:r>
      <w:proofErr w:type="spellStart"/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false</w:t>
      </w:r>
      <w:proofErr w:type="spellEnd"/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Тому що об'єкти - це типи даних, що передаються за посиланням. 2 однакові на вигляд об'єкта мають різні посилання, і тому операція порівняння повертатиме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false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</w:p>
    <w:p w:rsidR="0069001C" w:rsidRPr="007C0B07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6. Як перевірити 2 об'єкти на ідентичність?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1 - використовувати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JSON.stringify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для приведення об'єктів у рядок та порівняти їх вже як 2 рядки. Такий підхід має обмеження. Якщо в об'єкті будуть методи або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symbol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-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JSON.stringify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не зможе конвертувати їх у рядок.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2 - написати або використати з бібліотеки функцію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deepEqual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яка буде проходити циклом по ключах двох об'єктів і перевірятиме значення цих ключів. Функція має працювати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рекурсивно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</w:p>
    <w:p w:rsidR="0069001C" w:rsidRPr="007C0B07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7. Як зробити копію об'єкта?</w:t>
      </w:r>
    </w:p>
    <w:p w:rsidR="00FF754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Існує поняття глибокого та поверхневого копіювання. Глибоке - це копіювання об'єкта та всіх його рівнів вкладеності. Поверхневе - це копіювання лише першого рівня вкладеності, а для решти копіюється посилання.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Способи поверхневого копіювання: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1 - використовувати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spread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оператор (...)</w:t>
      </w:r>
    </w:p>
    <w:p w:rsidR="00FF7544" w:rsidRDefault="00FF7544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</w:p>
    <w:p w:rsidR="0069001C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2 - </w:t>
      </w:r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використовувати </w:t>
      </w:r>
      <w:proofErr w:type="spellStart"/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Object.assign</w:t>
      </w:r>
      <w:proofErr w:type="spellEnd"/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()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Способи глибокого копіювання: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1 - використовувати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JSON.stringify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-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JSON.parse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для конвертування об'єкта в рядок і потім назад. Має обмеження щодо копіювання методів та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symbols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2 - написати або використати з бібліотеки функцію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deepClone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яка буде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рекурсивно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проходитиме за ключами об'єкта та копіюватиме їх у новий об'єкт.</w:t>
      </w:r>
    </w:p>
    <w:p w:rsidR="00FF7544" w:rsidRDefault="00FF7544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</w:p>
    <w:p w:rsidR="00FF7544" w:rsidRPr="00FF7544" w:rsidRDefault="00560D67" w:rsidP="00FF7544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-</w:t>
      </w:r>
      <w:proofErr w:type="spellStart"/>
      <w:r w:rsidR="00FF7544" w:rsidRPr="00FF7544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for</w:t>
      </w:r>
      <w:proofErr w:type="spellEnd"/>
      <w:r w:rsidR="00FF7544" w:rsidRPr="00FF7544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..</w:t>
      </w:r>
      <w:proofErr w:type="spellStart"/>
      <w:r w:rsidR="00FF7544" w:rsidRPr="00FF7544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in</w:t>
      </w:r>
      <w:proofErr w:type="spellEnd"/>
      <w:r w:rsidR="00FF7544" w:rsidRPr="00FF754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— це метод ітерації по «перелічуваних» властивостях об'єкта. Тому він застосовується до всіх об'єктів (не лише </w:t>
      </w:r>
      <w:proofErr w:type="spellStart"/>
      <w:r w:rsidR="00FF7544" w:rsidRPr="00FF754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Object</w:t>
      </w:r>
      <w:proofErr w:type="spellEnd"/>
      <w:r w:rsidR="00FF7544" w:rsidRPr="00FF754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()s), які мають ці властивості.</w:t>
      </w:r>
    </w:p>
    <w:p w:rsidR="00FF7544" w:rsidRPr="00FF7544" w:rsidRDefault="00FF7544" w:rsidP="00FF7544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</w:p>
    <w:p w:rsidR="00FF7544" w:rsidRDefault="00FF7544" w:rsidP="00FF7544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FF754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Перелічувана властивість визначається як властивість об'єкта, що має </w:t>
      </w:r>
      <w:proofErr w:type="spellStart"/>
      <w:r w:rsidRPr="00FF7544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Enumerable</w:t>
      </w:r>
      <w:proofErr w:type="spellEnd"/>
      <w:r>
        <w:rPr>
          <w:rFonts w:ascii="Arial" w:eastAsia="Times New Roman" w:hAnsi="Arial" w:cs="Arial"/>
          <w:color w:val="1A1D28"/>
          <w:sz w:val="28"/>
          <w:szCs w:val="28"/>
          <w:lang w:val="en-US" w:eastAsia="uk-UA"/>
        </w:rPr>
        <w:t xml:space="preserve"> </w:t>
      </w:r>
      <w:r w:rsidRPr="00FF754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значення </w:t>
      </w:r>
      <w:proofErr w:type="spellStart"/>
      <w:r w:rsidRPr="00FF754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true</w:t>
      </w:r>
      <w:proofErr w:type="spellEnd"/>
      <w:r w:rsidRPr="00FF754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. </w:t>
      </w:r>
    </w:p>
    <w:p w:rsidR="00FF7544" w:rsidRDefault="00FF7544" w:rsidP="00FF7544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FF754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Ми можемо перевірити, чи є властивість перелічуваною, викликавши </w:t>
      </w:r>
      <w:proofErr w:type="spellStart"/>
      <w:r w:rsidR="00560D67">
        <w:rPr>
          <w:rFonts w:ascii="Arial" w:eastAsia="Times New Roman" w:hAnsi="Arial" w:cs="Arial"/>
          <w:color w:val="1A1D28"/>
          <w:sz w:val="28"/>
          <w:szCs w:val="28"/>
          <w:lang w:val="en-US" w:eastAsia="uk-UA"/>
        </w:rPr>
        <w:t>ob.dir</w:t>
      </w:r>
      <w:proofErr w:type="spellEnd"/>
      <w:r w:rsidR="00560D67">
        <w:rPr>
          <w:rFonts w:ascii="Arial" w:eastAsia="Times New Roman" w:hAnsi="Arial" w:cs="Arial"/>
          <w:color w:val="1A1D28"/>
          <w:sz w:val="28"/>
          <w:szCs w:val="28"/>
          <w:lang w:val="en-US" w:eastAsia="uk-UA"/>
        </w:rPr>
        <w:t xml:space="preserve"> </w:t>
      </w:r>
      <w:r w:rsid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і </w:t>
      </w:r>
      <w:proofErr w:type="spellStart"/>
      <w:r w:rsid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перев</w:t>
      </w:r>
      <w:proofErr w:type="spellEnd"/>
      <w:r w:rsid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proofErr w:type="spellStart"/>
      <w:r w:rsid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власт</w:t>
      </w:r>
      <w:proofErr w:type="spellEnd"/>
      <w:r w:rsid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r w:rsidRPr="00FF754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  <w:proofErr w:type="spellStart"/>
      <w:r w:rsidRPr="00FF754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enumerable</w:t>
      </w:r>
      <w:proofErr w:type="spellEnd"/>
      <w:r w:rsidRPr="00FF754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яка </w:t>
      </w:r>
      <w:r w:rsid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матиме </w:t>
      </w:r>
      <w:proofErr w:type="spellStart"/>
      <w:r w:rsid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зн</w:t>
      </w:r>
      <w:proofErr w:type="spellEnd"/>
      <w:r w:rsid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r w:rsidRPr="00FF754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proofErr w:type="spellStart"/>
      <w:r w:rsidRPr="00FF754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true</w:t>
      </w:r>
      <w:proofErr w:type="spellEnd"/>
      <w:r w:rsidRPr="00FF754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або </w:t>
      </w:r>
      <w:proofErr w:type="spellStart"/>
      <w:r w:rsidRPr="00FF754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false</w:t>
      </w:r>
      <w:proofErr w:type="spellEnd"/>
      <w:r w:rsidRPr="00FF754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</w:p>
    <w:p w:rsidR="00FF7544" w:rsidRDefault="00FF7544" w:rsidP="00FF7544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</w:p>
    <w:p w:rsidR="00560D67" w:rsidRDefault="00560D67" w:rsidP="00FF7544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Цикл </w:t>
      </w:r>
      <w:proofErr w:type="spellStart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for</w:t>
      </w:r>
      <w:proofErr w:type="spellEnd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... </w:t>
      </w:r>
      <w:proofErr w:type="spellStart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in</w:t>
      </w:r>
      <w:proofErr w:type="spellEnd"/>
      <w:r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також перебиратиме успадковані властивості, якщо вони є перелічуваними. </w:t>
      </w:r>
      <w:proofErr w:type="spellStart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for</w:t>
      </w:r>
      <w:proofErr w:type="spellEnd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... </w:t>
      </w:r>
      <w:proofErr w:type="spellStart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in</w:t>
      </w:r>
      <w:proofErr w:type="spellEnd"/>
      <w:r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. </w:t>
      </w:r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Ітерація відбувається у </w:t>
      </w:r>
      <w:r w:rsidRPr="00560D6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довільному порядку.</w:t>
      </w:r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lastRenderedPageBreak/>
        <w:t>Тому її не слід використовувати, якщо дії мають відбуватися у визначеній послідовності.</w:t>
      </w:r>
    </w:p>
    <w:p w:rsidR="002672E2" w:rsidRPr="002672E2" w:rsidRDefault="002672E2" w:rsidP="00FF7544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2672E2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Роб циклу </w:t>
      </w:r>
    </w:p>
    <w:p w:rsidR="002672E2" w:rsidRPr="002672E2" w:rsidRDefault="002672E2" w:rsidP="002672E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2672E2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Цикл працює</w:t>
      </w:r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з значеннями, отриманими з </w:t>
      </w:r>
      <w:proofErr w:type="spellStart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ітерабельного</w:t>
      </w:r>
      <w:proofErr w:type="spellEnd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об'єкта, послідовно, одне за одним. Кожна операція циклу над значенням називається ітерацією, і цикл, як кажуть, </w:t>
      </w:r>
      <w:proofErr w:type="spellStart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ітерує</w:t>
      </w:r>
      <w:proofErr w:type="spellEnd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над </w:t>
      </w:r>
      <w:proofErr w:type="spellStart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ітерабельним</w:t>
      </w:r>
      <w:proofErr w:type="spellEnd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об'єктом. Кожна ітерація виконує оператори, які можуть посилатися на поточне значення послідовності.</w:t>
      </w:r>
    </w:p>
    <w:p w:rsidR="002672E2" w:rsidRPr="002672E2" w:rsidRDefault="002672E2" w:rsidP="002672E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</w:p>
    <w:p w:rsidR="002672E2" w:rsidRPr="002672E2" w:rsidRDefault="002672E2" w:rsidP="002672E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Коли цикл </w:t>
      </w:r>
      <w:proofErr w:type="spellStart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for</w:t>
      </w:r>
      <w:proofErr w:type="spellEnd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...</w:t>
      </w:r>
      <w:proofErr w:type="spellStart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of</w:t>
      </w:r>
      <w:proofErr w:type="spellEnd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proofErr w:type="spellStart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ітерує</w:t>
      </w:r>
      <w:proofErr w:type="spellEnd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над </w:t>
      </w:r>
      <w:proofErr w:type="spellStart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ітерабельним</w:t>
      </w:r>
      <w:proofErr w:type="spellEnd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об'єктом, він спочатку викликає метод [</w:t>
      </w:r>
      <w:proofErr w:type="spellStart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Symbol.iterator</w:t>
      </w:r>
      <w:proofErr w:type="spellEnd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]() </w:t>
      </w:r>
      <w:proofErr w:type="spellStart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ітерабельного</w:t>
      </w:r>
      <w:proofErr w:type="spellEnd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об'єкта, який повертає </w:t>
      </w:r>
      <w:proofErr w:type="spellStart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ітератор</w:t>
      </w:r>
      <w:proofErr w:type="spellEnd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а потім повторно викликає метод </w:t>
      </w:r>
      <w:proofErr w:type="spellStart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next</w:t>
      </w:r>
      <w:proofErr w:type="spellEnd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() отриманого </w:t>
      </w:r>
      <w:proofErr w:type="spellStart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ітератора</w:t>
      </w:r>
      <w:proofErr w:type="spellEnd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, щоб створити послідовність значень, які будуть присвоєні змінній.</w:t>
      </w:r>
    </w:p>
    <w:p w:rsidR="002672E2" w:rsidRPr="002672E2" w:rsidRDefault="002672E2" w:rsidP="002672E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</w:p>
    <w:p w:rsidR="002672E2" w:rsidRPr="002672E2" w:rsidRDefault="002672E2" w:rsidP="002672E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Цикл </w:t>
      </w:r>
      <w:proofErr w:type="spellStart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for</w:t>
      </w:r>
      <w:proofErr w:type="spellEnd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...</w:t>
      </w:r>
      <w:proofErr w:type="spellStart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of</w:t>
      </w:r>
      <w:proofErr w:type="spellEnd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завершується, коли </w:t>
      </w:r>
      <w:proofErr w:type="spellStart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ітератор</w:t>
      </w:r>
      <w:proofErr w:type="spellEnd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завершив роботу (результат </w:t>
      </w:r>
      <w:proofErr w:type="spellStart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next</w:t>
      </w:r>
      <w:proofErr w:type="spellEnd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() є об'єктом з </w:t>
      </w:r>
      <w:proofErr w:type="spellStart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done</w:t>
      </w:r>
      <w:proofErr w:type="spellEnd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: </w:t>
      </w:r>
      <w:proofErr w:type="spellStart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true</w:t>
      </w:r>
      <w:proofErr w:type="spellEnd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). Як і в інших операторах циклу, ви можете використовувати оператори управління потоком всередині оператора:</w:t>
      </w:r>
    </w:p>
    <w:p w:rsidR="002672E2" w:rsidRPr="002672E2" w:rsidRDefault="002672E2" w:rsidP="002672E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</w:p>
    <w:p w:rsidR="002672E2" w:rsidRPr="002672E2" w:rsidRDefault="002672E2" w:rsidP="002672E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proofErr w:type="spellStart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break</w:t>
      </w:r>
      <w:proofErr w:type="spellEnd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зупиняє виконання оператора і переходить до першого оператора після циклу.</w:t>
      </w:r>
    </w:p>
    <w:p w:rsidR="002672E2" w:rsidRDefault="002672E2" w:rsidP="002672E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proofErr w:type="spellStart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continue</w:t>
      </w:r>
      <w:proofErr w:type="spellEnd"/>
      <w:r w:rsidRPr="002672E2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зупиняє виконання оператора і переходить до наступної ітерації циклу.</w:t>
      </w:r>
    </w:p>
    <w:p w:rsidR="002672E2" w:rsidRPr="002672E2" w:rsidRDefault="002672E2" w:rsidP="002672E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</w:p>
    <w:p w:rsidR="00560D67" w:rsidRDefault="002C6A22" w:rsidP="00560D67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val="en-US" w:eastAsia="uk-UA"/>
        </w:rPr>
      </w:pPr>
      <w:r w:rsidRPr="002C6A22">
        <w:rPr>
          <w:rFonts w:ascii="Arial" w:eastAsia="Times New Roman" w:hAnsi="Arial" w:cs="Arial"/>
          <w:noProof/>
          <w:color w:val="1A1D28"/>
          <w:sz w:val="28"/>
          <w:szCs w:val="28"/>
          <w:lang w:eastAsia="uk-UA"/>
        </w:rPr>
        <w:drawing>
          <wp:inline distT="0" distB="0" distL="0" distR="0" wp14:anchorId="323740F1" wp14:editId="05B46EB4">
            <wp:extent cx="4107180" cy="2534018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7561" cy="254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A22" w:rsidRPr="002C6A22" w:rsidRDefault="002C6A22" w:rsidP="00560D67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val="en-US" w:eastAsia="uk-UA"/>
        </w:rPr>
      </w:pPr>
    </w:p>
    <w:p w:rsidR="00560D67" w:rsidRPr="00560D67" w:rsidRDefault="00560D67" w:rsidP="00560D67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>
        <w:rPr>
          <w:rFonts w:ascii="Arial" w:eastAsia="Times New Roman" w:hAnsi="Arial" w:cs="Arial"/>
          <w:color w:val="1A1D28"/>
          <w:sz w:val="28"/>
          <w:szCs w:val="28"/>
          <w:lang w:eastAsia="uk-UA"/>
        </w:rPr>
        <w:t>-</w:t>
      </w:r>
      <w:proofErr w:type="spellStart"/>
      <w:r w:rsidRPr="00560D6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for</w:t>
      </w:r>
      <w:proofErr w:type="spellEnd"/>
      <w:r w:rsidRPr="00560D6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..</w:t>
      </w:r>
      <w:proofErr w:type="spellStart"/>
      <w:r w:rsidRPr="00560D6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of</w:t>
      </w:r>
      <w:proofErr w:type="spellEnd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— це метод, представлений в ES2015, для ітерації по «</w:t>
      </w:r>
      <w:proofErr w:type="spellStart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ітерованих</w:t>
      </w:r>
      <w:proofErr w:type="spellEnd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колекціях». Це об'єкти, які мають [</w:t>
      </w:r>
      <w:proofErr w:type="spellStart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Symbol.iterator</w:t>
      </w:r>
      <w:proofErr w:type="spellEnd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]</w:t>
      </w:r>
      <w:r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властивість.</w:t>
      </w:r>
    </w:p>
    <w:p w:rsidR="00560D67" w:rsidRPr="00560D67" w:rsidRDefault="00560D67" w:rsidP="00560D67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</w:p>
    <w:p w:rsidR="00560D67" w:rsidRPr="00560D67" w:rsidRDefault="00560D67" w:rsidP="00560D67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Ця [</w:t>
      </w:r>
      <w:proofErr w:type="spellStart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Symbol.iterator</w:t>
      </w:r>
      <w:proofErr w:type="spellEnd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]властивість дозволяє нам вручну перебирати колекцію, викликаючи [</w:t>
      </w:r>
      <w:proofErr w:type="spellStart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Symbol.iterator</w:t>
      </w:r>
      <w:proofErr w:type="spellEnd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]().</w:t>
      </w:r>
      <w:proofErr w:type="spellStart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next</w:t>
      </w:r>
      <w:proofErr w:type="spellEnd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()метод для отримання наступного елемента в колекції.</w:t>
      </w:r>
    </w:p>
    <w:p w:rsidR="00560D67" w:rsidRPr="00560D67" w:rsidRDefault="00560D67" w:rsidP="00560D67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</w:p>
    <w:p w:rsidR="00560D67" w:rsidRPr="00560D67" w:rsidRDefault="00560D67" w:rsidP="00560D67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proofErr w:type="spellStart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const</w:t>
      </w:r>
      <w:proofErr w:type="spellEnd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proofErr w:type="spellStart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array</w:t>
      </w:r>
      <w:proofErr w:type="spellEnd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= ['</w:t>
      </w:r>
      <w:proofErr w:type="spellStart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a','b','c</w:t>
      </w:r>
      <w:proofErr w:type="spellEnd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', 'd'];</w:t>
      </w:r>
    </w:p>
    <w:p w:rsidR="00560D67" w:rsidRPr="00560D67" w:rsidRDefault="00560D67" w:rsidP="00560D67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proofErr w:type="spellStart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const</w:t>
      </w:r>
      <w:proofErr w:type="spellEnd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proofErr w:type="spellStart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iterator</w:t>
      </w:r>
      <w:proofErr w:type="spellEnd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= </w:t>
      </w:r>
      <w:proofErr w:type="spellStart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array</w:t>
      </w:r>
      <w:proofErr w:type="spellEnd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[</w:t>
      </w:r>
      <w:proofErr w:type="spellStart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Symbol.iterator</w:t>
      </w:r>
      <w:proofErr w:type="spellEnd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]();</w:t>
      </w:r>
    </w:p>
    <w:p w:rsidR="00560D67" w:rsidRPr="00560D67" w:rsidRDefault="00560D67" w:rsidP="00560D67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console.log( </w:t>
      </w:r>
      <w:proofErr w:type="spellStart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iterator.next</w:t>
      </w:r>
      <w:proofErr w:type="spellEnd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().</w:t>
      </w:r>
      <w:proofErr w:type="spellStart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value</w:t>
      </w:r>
      <w:proofErr w:type="spellEnd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)</w:t>
      </w:r>
    </w:p>
    <w:p w:rsidR="00560D67" w:rsidRPr="00560D67" w:rsidRDefault="00560D67" w:rsidP="00560D67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</w:p>
    <w:p w:rsidR="00560D67" w:rsidRDefault="00560D67" w:rsidP="00560D67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// </w:t>
      </w:r>
      <w:proofErr w:type="spellStart"/>
      <w:r>
        <w:rPr>
          <w:rFonts w:ascii="Arial" w:eastAsia="Times New Roman" w:hAnsi="Arial" w:cs="Arial"/>
          <w:color w:val="1A1D28"/>
          <w:sz w:val="28"/>
          <w:szCs w:val="28"/>
          <w:lang w:eastAsia="uk-UA"/>
        </w:rPr>
        <w:t>Result</w:t>
      </w:r>
      <w:proofErr w:type="spellEnd"/>
      <w:r>
        <w:rPr>
          <w:rFonts w:ascii="Arial" w:eastAsia="Times New Roman" w:hAnsi="Arial" w:cs="Arial"/>
          <w:color w:val="1A1D28"/>
          <w:sz w:val="28"/>
          <w:szCs w:val="28"/>
          <w:lang w:eastAsia="uk-UA"/>
        </w:rPr>
        <w:t>: a</w:t>
      </w:r>
    </w:p>
    <w:p w:rsidR="00560D67" w:rsidRPr="00560D67" w:rsidRDefault="00560D67" w:rsidP="00560D67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</w:p>
    <w:p w:rsidR="00560D67" w:rsidRPr="00560D67" w:rsidRDefault="00560D67" w:rsidP="00560D67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Синтаксис </w:t>
      </w:r>
      <w:proofErr w:type="spellStart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for</w:t>
      </w:r>
      <w:proofErr w:type="spellEnd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..</w:t>
      </w:r>
      <w:proofErr w:type="spellStart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of</w:t>
      </w:r>
      <w:proofErr w:type="spellEnd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, по суті, є обгорткою навколо методу [</w:t>
      </w:r>
      <w:proofErr w:type="spellStart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Symbol.iterator</w:t>
      </w:r>
      <w:proofErr w:type="spellEnd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]для створення циклів. Він використовує наступний синтаксис:</w:t>
      </w:r>
    </w:p>
    <w:p w:rsidR="00560D67" w:rsidRPr="00560D67" w:rsidRDefault="00560D67" w:rsidP="00560D67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</w:p>
    <w:p w:rsidR="00560D67" w:rsidRPr="00560D67" w:rsidRDefault="00560D67" w:rsidP="00560D67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proofErr w:type="spellStart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for</w:t>
      </w:r>
      <w:proofErr w:type="spellEnd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(</w:t>
      </w:r>
      <w:proofErr w:type="spellStart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variable</w:t>
      </w:r>
      <w:proofErr w:type="spellEnd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proofErr w:type="spellStart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of</w:t>
      </w:r>
      <w:proofErr w:type="spellEnd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proofErr w:type="spellStart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iterable</w:t>
      </w:r>
      <w:proofErr w:type="spellEnd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) {</w:t>
      </w:r>
    </w:p>
    <w:p w:rsidR="00560D67" w:rsidRPr="00560D67" w:rsidRDefault="00560D67" w:rsidP="00560D67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ab/>
        <w:t xml:space="preserve">// </w:t>
      </w:r>
      <w:proofErr w:type="spellStart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do</w:t>
      </w:r>
      <w:proofErr w:type="spellEnd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proofErr w:type="spellStart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stuff</w:t>
      </w:r>
      <w:proofErr w:type="spellEnd"/>
    </w:p>
    <w:p w:rsidR="00560D67" w:rsidRDefault="00560D67" w:rsidP="00560D67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}</w:t>
      </w:r>
    </w:p>
    <w:p w:rsidR="00560D67" w:rsidRPr="00560D67" w:rsidRDefault="00560D67" w:rsidP="00560D67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</w:p>
    <w:p w:rsidR="00560D67" w:rsidRPr="00560D67" w:rsidRDefault="00560D67" w:rsidP="00560D67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proofErr w:type="spellStart"/>
      <w:r>
        <w:rPr>
          <w:rFonts w:ascii="Arial" w:eastAsia="Times New Roman" w:hAnsi="Arial" w:cs="Arial"/>
          <w:color w:val="1A1D28"/>
          <w:sz w:val="28"/>
          <w:szCs w:val="28"/>
          <w:lang w:eastAsia="uk-UA"/>
        </w:rPr>
        <w:t>for</w:t>
      </w:r>
      <w:proofErr w:type="spellEnd"/>
      <w:r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..</w:t>
      </w:r>
      <w:proofErr w:type="spellStart"/>
      <w:r>
        <w:rPr>
          <w:rFonts w:ascii="Arial" w:eastAsia="Times New Roman" w:hAnsi="Arial" w:cs="Arial"/>
          <w:color w:val="1A1D28"/>
          <w:sz w:val="28"/>
          <w:szCs w:val="28"/>
          <w:lang w:eastAsia="uk-UA"/>
        </w:rPr>
        <w:t>ofта</w:t>
      </w:r>
      <w:proofErr w:type="spellEnd"/>
      <w:r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об'єкти </w:t>
      </w:r>
    </w:p>
    <w:p w:rsidR="00560D67" w:rsidRDefault="00560D67" w:rsidP="00560D67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Цикл </w:t>
      </w:r>
      <w:proofErr w:type="spellStart"/>
      <w:r w:rsidRPr="00560D6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for</w:t>
      </w:r>
      <w:proofErr w:type="spellEnd"/>
      <w:r w:rsidRPr="00560D6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..</w:t>
      </w:r>
      <w:proofErr w:type="spellStart"/>
      <w:r w:rsidRPr="00560D6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of</w:t>
      </w:r>
      <w:proofErr w:type="spellEnd"/>
      <w:r w:rsidRPr="00560D6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 не працює з об'єктами, </w:t>
      </w:r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оскільки вони </w:t>
      </w:r>
      <w:r w:rsidRPr="00560D6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не є "</w:t>
      </w:r>
      <w:proofErr w:type="spellStart"/>
      <w:r w:rsidRPr="00560D6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ітерованими</w:t>
      </w:r>
      <w:proofErr w:type="spellEnd"/>
      <w:r w:rsidRPr="00560D6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",</w:t>
      </w:r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а отже, не мають [</w:t>
      </w:r>
      <w:proofErr w:type="spellStart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Symbol.iterator</w:t>
      </w:r>
      <w:proofErr w:type="spellEnd"/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]властивості.</w:t>
      </w:r>
    </w:p>
    <w:p w:rsidR="00061DBD" w:rsidRDefault="00061DBD" w:rsidP="00560D67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</w:p>
    <w:p w:rsidR="00281646" w:rsidRPr="00560D67" w:rsidRDefault="00281646" w:rsidP="00560D67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</w:p>
    <w:p w:rsidR="00560D67" w:rsidRDefault="001C7FAA" w:rsidP="00560D67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proofErr w:type="spellStart"/>
      <w:r w:rsidRPr="001C7FAA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for</w:t>
      </w:r>
      <w:proofErr w:type="spellEnd"/>
      <w:r w:rsidRPr="001C7FAA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...</w:t>
      </w:r>
      <w:proofErr w:type="spellStart"/>
      <w:r w:rsidRPr="001C7FAA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of</w:t>
      </w:r>
      <w:proofErr w:type="spellEnd"/>
      <w:r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r w:rsidRPr="001C7FAA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має можливість створювати цикл над будь-яким </w:t>
      </w:r>
      <w:proofErr w:type="spellStart"/>
      <w:r w:rsidRPr="001C7FAA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ітерованим</w:t>
      </w:r>
      <w:proofErr w:type="spellEnd"/>
      <w:r w:rsidRPr="001C7FAA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об'єктом, а не лише над масивом.</w:t>
      </w:r>
    </w:p>
    <w:p w:rsidR="001C7FAA" w:rsidRDefault="001C7FAA" w:rsidP="00560D67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</w:p>
    <w:p w:rsidR="001C7FAA" w:rsidRPr="001C7FAA" w:rsidRDefault="001C7FAA" w:rsidP="001C7FAA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7"/>
          <w:szCs w:val="27"/>
          <w:lang w:eastAsia="uk-UA"/>
        </w:rPr>
      </w:pPr>
      <w:r w:rsidRPr="001C7FAA">
        <w:rPr>
          <w:rFonts w:ascii="Segoe UI" w:eastAsia="Times New Roman" w:hAnsi="Segoe UI" w:cs="Segoe UI"/>
          <w:color w:val="212529"/>
          <w:sz w:val="27"/>
          <w:szCs w:val="27"/>
          <w:lang w:eastAsia="uk-UA"/>
        </w:rPr>
        <w:t xml:space="preserve">Технічно кажучи, об'єкт кваліфікується як </w:t>
      </w:r>
      <w:proofErr w:type="spellStart"/>
      <w:r w:rsidRPr="001C7FAA">
        <w:rPr>
          <w:rFonts w:ascii="Segoe UI" w:eastAsia="Times New Roman" w:hAnsi="Segoe UI" w:cs="Segoe UI"/>
          <w:color w:val="212529"/>
          <w:sz w:val="27"/>
          <w:szCs w:val="27"/>
          <w:lang w:eastAsia="uk-UA"/>
        </w:rPr>
        <w:t>ітератор</w:t>
      </w:r>
      <w:proofErr w:type="spellEnd"/>
      <w:r w:rsidRPr="001C7FAA">
        <w:rPr>
          <w:rFonts w:ascii="Segoe UI" w:eastAsia="Times New Roman" w:hAnsi="Segoe UI" w:cs="Segoe UI"/>
          <w:color w:val="212529"/>
          <w:sz w:val="27"/>
          <w:szCs w:val="27"/>
          <w:lang w:eastAsia="uk-UA"/>
        </w:rPr>
        <w:t>, коли він має </w:t>
      </w:r>
      <w:proofErr w:type="spellStart"/>
      <w:r w:rsidRPr="001C7FAA">
        <w:rPr>
          <w:rFonts w:ascii="Consolas" w:eastAsia="Times New Roman" w:hAnsi="Consolas" w:cs="Courier New"/>
          <w:color w:val="DA1039"/>
          <w:sz w:val="20"/>
          <w:szCs w:val="20"/>
          <w:shd w:val="clear" w:color="auto" w:fill="F5F5F5"/>
          <w:lang w:eastAsia="uk-UA"/>
        </w:rPr>
        <w:t>next</w:t>
      </w:r>
      <w:proofErr w:type="spellEnd"/>
      <w:r w:rsidRPr="001C7FAA">
        <w:rPr>
          <w:rFonts w:ascii="Consolas" w:eastAsia="Times New Roman" w:hAnsi="Consolas" w:cs="Courier New"/>
          <w:color w:val="DA1039"/>
          <w:sz w:val="20"/>
          <w:szCs w:val="20"/>
          <w:shd w:val="clear" w:color="auto" w:fill="F5F5F5"/>
          <w:lang w:eastAsia="uk-UA"/>
        </w:rPr>
        <w:t>()</w:t>
      </w:r>
      <w:r w:rsidRPr="001C7FAA">
        <w:rPr>
          <w:rFonts w:ascii="Segoe UI" w:eastAsia="Times New Roman" w:hAnsi="Segoe UI" w:cs="Segoe UI"/>
          <w:color w:val="212529"/>
          <w:sz w:val="27"/>
          <w:szCs w:val="27"/>
          <w:lang w:eastAsia="uk-UA"/>
        </w:rPr>
        <w:t>метод, який повертає об'єкт із двома властивостями:</w:t>
      </w:r>
    </w:p>
    <w:p w:rsidR="001C7FAA" w:rsidRPr="001C7FAA" w:rsidRDefault="001C7FAA" w:rsidP="001C7FAA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7"/>
          <w:szCs w:val="27"/>
          <w:lang w:eastAsia="uk-UA"/>
        </w:rPr>
      </w:pPr>
      <w:r w:rsidRPr="001C7FAA">
        <w:rPr>
          <w:rFonts w:ascii="Segoe UI" w:eastAsia="Times New Roman" w:hAnsi="Segoe UI" w:cs="Segoe UI"/>
          <w:color w:val="212529"/>
          <w:sz w:val="27"/>
          <w:szCs w:val="27"/>
          <w:lang w:eastAsia="uk-UA"/>
        </w:rPr>
        <w:t> </w:t>
      </w:r>
      <w:proofErr w:type="spellStart"/>
      <w:r w:rsidRPr="001C7FAA">
        <w:rPr>
          <w:rFonts w:ascii="Consolas" w:eastAsia="Times New Roman" w:hAnsi="Consolas" w:cs="Courier New"/>
          <w:color w:val="DA1039"/>
          <w:sz w:val="20"/>
          <w:szCs w:val="20"/>
          <w:shd w:val="clear" w:color="auto" w:fill="F5F5F5"/>
          <w:lang w:eastAsia="uk-UA"/>
        </w:rPr>
        <w:t>done</w:t>
      </w:r>
      <w:proofErr w:type="spellEnd"/>
      <w:r w:rsidRPr="001C7FAA">
        <w:rPr>
          <w:rFonts w:ascii="Segoe UI" w:eastAsia="Times New Roman" w:hAnsi="Segoe UI" w:cs="Segoe UI"/>
          <w:color w:val="212529"/>
          <w:sz w:val="27"/>
          <w:szCs w:val="27"/>
          <w:lang w:eastAsia="uk-UA"/>
        </w:rPr>
        <w:t>: логічне значення, що вказує, чи є ще елементи, які можна перебрати.</w:t>
      </w:r>
    </w:p>
    <w:p w:rsidR="001C7FAA" w:rsidRPr="001C7FAA" w:rsidRDefault="001C7FAA" w:rsidP="001C7FAA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7"/>
          <w:szCs w:val="27"/>
          <w:lang w:eastAsia="uk-UA"/>
        </w:rPr>
      </w:pPr>
      <w:r w:rsidRPr="001C7FAA">
        <w:rPr>
          <w:rFonts w:ascii="Segoe UI" w:eastAsia="Times New Roman" w:hAnsi="Segoe UI" w:cs="Segoe UI"/>
          <w:color w:val="212529"/>
          <w:sz w:val="27"/>
          <w:szCs w:val="27"/>
          <w:lang w:eastAsia="uk-UA"/>
        </w:rPr>
        <w:t> </w:t>
      </w:r>
      <w:proofErr w:type="spellStart"/>
      <w:r w:rsidRPr="001C7FAA">
        <w:rPr>
          <w:rFonts w:ascii="Consolas" w:eastAsia="Times New Roman" w:hAnsi="Consolas" w:cs="Courier New"/>
          <w:color w:val="DA1039"/>
          <w:sz w:val="20"/>
          <w:szCs w:val="20"/>
          <w:shd w:val="clear" w:color="auto" w:fill="F5F5F5"/>
          <w:lang w:eastAsia="uk-UA"/>
        </w:rPr>
        <w:t>value</w:t>
      </w:r>
      <w:proofErr w:type="spellEnd"/>
      <w:r w:rsidRPr="001C7FAA">
        <w:rPr>
          <w:rFonts w:ascii="Segoe UI" w:eastAsia="Times New Roman" w:hAnsi="Segoe UI" w:cs="Segoe UI"/>
          <w:color w:val="212529"/>
          <w:sz w:val="27"/>
          <w:szCs w:val="27"/>
          <w:lang w:eastAsia="uk-UA"/>
        </w:rPr>
        <w:t>: поточний елемент.</w:t>
      </w:r>
    </w:p>
    <w:p w:rsidR="001C7FAA" w:rsidRPr="001C7FAA" w:rsidRDefault="001C7FAA" w:rsidP="001C7FAA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7"/>
          <w:szCs w:val="27"/>
          <w:lang w:eastAsia="uk-UA"/>
        </w:rPr>
      </w:pPr>
      <w:r w:rsidRPr="001C7FAA">
        <w:rPr>
          <w:rFonts w:ascii="Segoe UI" w:eastAsia="Times New Roman" w:hAnsi="Segoe UI" w:cs="Segoe UI"/>
          <w:color w:val="212529"/>
          <w:sz w:val="27"/>
          <w:szCs w:val="27"/>
          <w:lang w:eastAsia="uk-UA"/>
        </w:rPr>
        <w:t>Щоразу, коли ви викликаєте </w:t>
      </w:r>
      <w:proofErr w:type="spellStart"/>
      <w:r w:rsidRPr="001C7FAA">
        <w:rPr>
          <w:rFonts w:ascii="Consolas" w:eastAsia="Times New Roman" w:hAnsi="Consolas" w:cs="Courier New"/>
          <w:color w:val="DA1039"/>
          <w:sz w:val="20"/>
          <w:szCs w:val="20"/>
          <w:shd w:val="clear" w:color="auto" w:fill="F5F5F5"/>
          <w:lang w:eastAsia="uk-UA"/>
        </w:rPr>
        <w:t>next</w:t>
      </w:r>
      <w:proofErr w:type="spellEnd"/>
      <w:r w:rsidRPr="001C7FAA">
        <w:rPr>
          <w:rFonts w:ascii="Consolas" w:eastAsia="Times New Roman" w:hAnsi="Consolas" w:cs="Courier New"/>
          <w:color w:val="DA1039"/>
          <w:sz w:val="20"/>
          <w:szCs w:val="20"/>
          <w:shd w:val="clear" w:color="auto" w:fill="F5F5F5"/>
          <w:lang w:eastAsia="uk-UA"/>
        </w:rPr>
        <w:t>()</w:t>
      </w:r>
      <w:r w:rsidRPr="001C7FAA">
        <w:rPr>
          <w:rFonts w:ascii="Segoe UI" w:eastAsia="Times New Roman" w:hAnsi="Segoe UI" w:cs="Segoe UI"/>
          <w:color w:val="212529"/>
          <w:sz w:val="27"/>
          <w:szCs w:val="27"/>
          <w:lang w:eastAsia="uk-UA"/>
        </w:rPr>
        <w:t>, він повертає наступне значення в колекції:</w:t>
      </w:r>
    </w:p>
    <w:p w:rsidR="001C7FAA" w:rsidRPr="001C7FAA" w:rsidRDefault="001C7FAA" w:rsidP="001C7F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7"/>
          <w:szCs w:val="27"/>
          <w:lang w:eastAsia="uk-UA"/>
        </w:rPr>
      </w:pPr>
      <w:r w:rsidRPr="001C7FAA">
        <w:rPr>
          <w:rFonts w:ascii="Consolas" w:eastAsia="Times New Roman" w:hAnsi="Consolas" w:cs="Courier New"/>
          <w:color w:val="EBDBB2"/>
          <w:sz w:val="20"/>
          <w:szCs w:val="20"/>
          <w:bdr w:val="single" w:sz="4" w:space="0" w:color="E7EBED" w:frame="1"/>
          <w:shd w:val="clear" w:color="auto" w:fill="282828"/>
          <w:lang w:eastAsia="uk-UA"/>
        </w:rPr>
        <w:t xml:space="preserve">{ </w:t>
      </w:r>
      <w:proofErr w:type="spellStart"/>
      <w:r w:rsidRPr="001C7FAA">
        <w:rPr>
          <w:rFonts w:ascii="Consolas" w:eastAsia="Times New Roman" w:hAnsi="Consolas" w:cs="Courier New"/>
          <w:color w:val="8EC07C"/>
          <w:sz w:val="20"/>
          <w:szCs w:val="20"/>
          <w:bdr w:val="single" w:sz="4" w:space="0" w:color="E7EBED" w:frame="1"/>
          <w:shd w:val="clear" w:color="auto" w:fill="282828"/>
          <w:lang w:eastAsia="uk-UA"/>
        </w:rPr>
        <w:t>value</w:t>
      </w:r>
      <w:proofErr w:type="spellEnd"/>
      <w:r w:rsidRPr="001C7FAA">
        <w:rPr>
          <w:rFonts w:ascii="Consolas" w:eastAsia="Times New Roman" w:hAnsi="Consolas" w:cs="Courier New"/>
          <w:color w:val="EBDBB2"/>
          <w:sz w:val="20"/>
          <w:szCs w:val="20"/>
          <w:bdr w:val="single" w:sz="4" w:space="0" w:color="E7EBED" w:frame="1"/>
          <w:shd w:val="clear" w:color="auto" w:fill="282828"/>
          <w:lang w:eastAsia="uk-UA"/>
        </w:rPr>
        <w:t xml:space="preserve">: </w:t>
      </w:r>
      <w:r w:rsidRPr="001C7FAA">
        <w:rPr>
          <w:rFonts w:ascii="Consolas" w:eastAsia="Times New Roman" w:hAnsi="Consolas" w:cs="Courier New"/>
          <w:color w:val="B8BB26"/>
          <w:sz w:val="20"/>
          <w:szCs w:val="20"/>
          <w:bdr w:val="single" w:sz="4" w:space="0" w:color="E7EBED" w:frame="1"/>
          <w:shd w:val="clear" w:color="auto" w:fill="282828"/>
          <w:lang w:eastAsia="uk-UA"/>
        </w:rPr>
        <w:t>'</w:t>
      </w:r>
      <w:proofErr w:type="spellStart"/>
      <w:r w:rsidRPr="001C7FAA">
        <w:rPr>
          <w:rFonts w:ascii="Consolas" w:eastAsia="Times New Roman" w:hAnsi="Consolas" w:cs="Courier New"/>
          <w:color w:val="B8BB26"/>
          <w:sz w:val="20"/>
          <w:szCs w:val="20"/>
          <w:bdr w:val="single" w:sz="4" w:space="0" w:color="E7EBED" w:frame="1"/>
          <w:shd w:val="clear" w:color="auto" w:fill="282828"/>
          <w:lang w:eastAsia="uk-UA"/>
        </w:rPr>
        <w:t>next</w:t>
      </w:r>
      <w:proofErr w:type="spellEnd"/>
      <w:r w:rsidRPr="001C7FAA">
        <w:rPr>
          <w:rFonts w:ascii="Consolas" w:eastAsia="Times New Roman" w:hAnsi="Consolas" w:cs="Courier New"/>
          <w:color w:val="B8BB26"/>
          <w:sz w:val="20"/>
          <w:szCs w:val="20"/>
          <w:bdr w:val="single" w:sz="4" w:space="0" w:color="E7EBED" w:frame="1"/>
          <w:shd w:val="clear" w:color="auto" w:fill="282828"/>
          <w:lang w:eastAsia="uk-UA"/>
        </w:rPr>
        <w:t xml:space="preserve"> </w:t>
      </w:r>
      <w:proofErr w:type="spellStart"/>
      <w:r w:rsidRPr="001C7FAA">
        <w:rPr>
          <w:rFonts w:ascii="Consolas" w:eastAsia="Times New Roman" w:hAnsi="Consolas" w:cs="Courier New"/>
          <w:color w:val="B8BB26"/>
          <w:sz w:val="20"/>
          <w:szCs w:val="20"/>
          <w:bdr w:val="single" w:sz="4" w:space="0" w:color="E7EBED" w:frame="1"/>
          <w:shd w:val="clear" w:color="auto" w:fill="282828"/>
          <w:lang w:eastAsia="uk-UA"/>
        </w:rPr>
        <w:t>value</w:t>
      </w:r>
      <w:proofErr w:type="spellEnd"/>
      <w:r w:rsidRPr="001C7FAA">
        <w:rPr>
          <w:rFonts w:ascii="Consolas" w:eastAsia="Times New Roman" w:hAnsi="Consolas" w:cs="Courier New"/>
          <w:color w:val="B8BB26"/>
          <w:sz w:val="20"/>
          <w:szCs w:val="20"/>
          <w:bdr w:val="single" w:sz="4" w:space="0" w:color="E7EBED" w:frame="1"/>
          <w:shd w:val="clear" w:color="auto" w:fill="282828"/>
          <w:lang w:eastAsia="uk-UA"/>
        </w:rPr>
        <w:t>'</w:t>
      </w:r>
      <w:r w:rsidRPr="001C7FAA">
        <w:rPr>
          <w:rFonts w:ascii="Consolas" w:eastAsia="Times New Roman" w:hAnsi="Consolas" w:cs="Courier New"/>
          <w:color w:val="EBDBB2"/>
          <w:sz w:val="20"/>
          <w:szCs w:val="20"/>
          <w:bdr w:val="single" w:sz="4" w:space="0" w:color="E7EBED" w:frame="1"/>
          <w:shd w:val="clear" w:color="auto" w:fill="282828"/>
          <w:lang w:eastAsia="uk-UA"/>
        </w:rPr>
        <w:t xml:space="preserve">, </w:t>
      </w:r>
      <w:proofErr w:type="spellStart"/>
      <w:r w:rsidRPr="001C7FAA">
        <w:rPr>
          <w:rFonts w:ascii="Consolas" w:eastAsia="Times New Roman" w:hAnsi="Consolas" w:cs="Courier New"/>
          <w:color w:val="EBDBB2"/>
          <w:sz w:val="20"/>
          <w:szCs w:val="20"/>
          <w:bdr w:val="single" w:sz="4" w:space="0" w:color="E7EBED" w:frame="1"/>
          <w:shd w:val="clear" w:color="auto" w:fill="282828"/>
          <w:lang w:eastAsia="uk-UA"/>
        </w:rPr>
        <w:t>done</w:t>
      </w:r>
      <w:proofErr w:type="spellEnd"/>
      <w:r w:rsidRPr="001C7FAA">
        <w:rPr>
          <w:rFonts w:ascii="Consolas" w:eastAsia="Times New Roman" w:hAnsi="Consolas" w:cs="Courier New"/>
          <w:color w:val="EBDBB2"/>
          <w:sz w:val="20"/>
          <w:szCs w:val="20"/>
          <w:bdr w:val="single" w:sz="4" w:space="0" w:color="E7EBED" w:frame="1"/>
          <w:shd w:val="clear" w:color="auto" w:fill="282828"/>
          <w:lang w:eastAsia="uk-UA"/>
        </w:rPr>
        <w:t xml:space="preserve">: </w:t>
      </w:r>
      <w:proofErr w:type="spellStart"/>
      <w:r w:rsidRPr="001C7FAA">
        <w:rPr>
          <w:rFonts w:ascii="Consolas" w:eastAsia="Times New Roman" w:hAnsi="Consolas" w:cs="Courier New"/>
          <w:color w:val="EBDBB2"/>
          <w:sz w:val="20"/>
          <w:szCs w:val="20"/>
          <w:bdr w:val="single" w:sz="4" w:space="0" w:color="E7EBED" w:frame="1"/>
          <w:shd w:val="clear" w:color="auto" w:fill="282828"/>
          <w:lang w:eastAsia="uk-UA"/>
        </w:rPr>
        <w:t>false</w:t>
      </w:r>
      <w:proofErr w:type="spellEnd"/>
      <w:r w:rsidRPr="001C7FAA">
        <w:rPr>
          <w:rFonts w:ascii="Consolas" w:eastAsia="Times New Roman" w:hAnsi="Consolas" w:cs="Courier New"/>
          <w:color w:val="EBDBB2"/>
          <w:sz w:val="20"/>
          <w:szCs w:val="20"/>
          <w:bdr w:val="single" w:sz="4" w:space="0" w:color="E7EBED" w:frame="1"/>
          <w:shd w:val="clear" w:color="auto" w:fill="282828"/>
          <w:lang w:eastAsia="uk-UA"/>
        </w:rPr>
        <w:t xml:space="preserve"> }</w:t>
      </w:r>
    </w:p>
    <w:p w:rsidR="001C7FAA" w:rsidRDefault="00061DBD" w:rsidP="00560D67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061DBD">
        <w:rPr>
          <w:rFonts w:ascii="Arial" w:eastAsia="Times New Roman" w:hAnsi="Arial" w:cs="Arial"/>
          <w:noProof/>
          <w:color w:val="1A1D28"/>
          <w:sz w:val="28"/>
          <w:szCs w:val="28"/>
          <w:lang w:eastAsia="uk-UA"/>
        </w:rPr>
        <w:lastRenderedPageBreak/>
        <w:drawing>
          <wp:inline distT="0" distB="0" distL="0" distR="0" wp14:anchorId="510911F5" wp14:editId="57C056F0">
            <wp:extent cx="4718050" cy="3725764"/>
            <wp:effectExtent l="0" t="0" r="635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0204" cy="373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FAA" w:rsidRPr="00560D67" w:rsidRDefault="001C7FAA" w:rsidP="00560D67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</w:p>
    <w:p w:rsidR="00560D67" w:rsidRPr="00281646" w:rsidRDefault="00281646" w:rsidP="00560D67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proofErr w:type="spellStart"/>
      <w:r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for</w:t>
      </w:r>
      <w:proofErr w:type="spellEnd"/>
      <w:r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..</w:t>
      </w:r>
      <w:proofErr w:type="spellStart"/>
      <w:r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of</w:t>
      </w:r>
      <w:proofErr w:type="spellEnd"/>
    </w:p>
    <w:p w:rsidR="00FF7544" w:rsidRDefault="00560D67" w:rsidP="00560D67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Цикл </w:t>
      </w:r>
      <w:proofErr w:type="spellStart"/>
      <w:r w:rsidRPr="00560D6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for</w:t>
      </w:r>
      <w:proofErr w:type="spellEnd"/>
      <w:r w:rsidRPr="00560D6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..</w:t>
      </w:r>
      <w:proofErr w:type="spellStart"/>
      <w:r w:rsidRPr="00560D6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ofдобре</w:t>
      </w:r>
      <w:proofErr w:type="spellEnd"/>
      <w:r w:rsidRPr="00560D6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 працює з масивами та рядками, оскільки вони </w:t>
      </w:r>
      <w:proofErr w:type="spellStart"/>
      <w:r w:rsidRPr="00560D6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ітеровані</w:t>
      </w:r>
      <w:proofErr w:type="spellEnd"/>
      <w:r w:rsidRPr="00560D6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.</w:t>
      </w:r>
      <w:r w:rsidRPr="00560D67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Цей метод є надійнішим способом послідовного перебору масивів.</w:t>
      </w:r>
    </w:p>
    <w:p w:rsidR="00560D67" w:rsidRDefault="00560D67" w:rsidP="00FF7544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</w:p>
    <w:tbl>
      <w:tblPr>
        <w:tblW w:w="7211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0"/>
        <w:gridCol w:w="2653"/>
        <w:gridCol w:w="2288"/>
      </w:tblGrid>
      <w:tr w:rsidR="000666A5" w:rsidRPr="00560D67" w:rsidTr="00560D6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60D67" w:rsidRPr="00560D67" w:rsidRDefault="00560D67" w:rsidP="00560D67">
            <w:pPr>
              <w:spacing w:after="0" w:line="240" w:lineRule="auto"/>
              <w:jc w:val="center"/>
              <w:rPr>
                <w:rFonts w:ascii="inherit" w:eastAsia="Times New Roman" w:hAnsi="inherit" w:cs="Segoe U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560D67">
              <w:rPr>
                <w:rFonts w:ascii="inherit" w:eastAsia="Times New Roman" w:hAnsi="inherit" w:cs="Segoe UI"/>
                <w:b/>
                <w:bCs/>
                <w:color w:val="000000"/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60D67" w:rsidRPr="00560D67" w:rsidRDefault="00560D67" w:rsidP="00560D67">
            <w:pPr>
              <w:spacing w:after="0" w:line="240" w:lineRule="auto"/>
              <w:jc w:val="center"/>
              <w:rPr>
                <w:rFonts w:ascii="inherit" w:eastAsia="Times New Roman" w:hAnsi="inherit" w:cs="Segoe UI"/>
                <w:b/>
                <w:bCs/>
                <w:color w:val="000000"/>
                <w:sz w:val="24"/>
                <w:szCs w:val="24"/>
                <w:lang w:eastAsia="uk-UA"/>
              </w:rPr>
            </w:pPr>
            <w:proofErr w:type="spellStart"/>
            <w:r w:rsidRPr="00560D67">
              <w:rPr>
                <w:rFonts w:ascii="Consolas" w:eastAsia="Times New Roman" w:hAnsi="Consolas" w:cs="Courier New"/>
                <w:b/>
                <w:bCs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  <w:lang w:eastAsia="uk-UA"/>
              </w:rPr>
              <w:t>for</w:t>
            </w:r>
            <w:proofErr w:type="spellEnd"/>
            <w:r w:rsidRPr="00560D67">
              <w:rPr>
                <w:rFonts w:ascii="Consolas" w:eastAsia="Times New Roman" w:hAnsi="Consolas" w:cs="Courier New"/>
                <w:b/>
                <w:bCs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  <w:lang w:eastAsia="uk-UA"/>
              </w:rPr>
              <w:t>..</w:t>
            </w:r>
            <w:proofErr w:type="spellStart"/>
            <w:r w:rsidRPr="00560D67">
              <w:rPr>
                <w:rFonts w:ascii="Consolas" w:eastAsia="Times New Roman" w:hAnsi="Consolas" w:cs="Courier New"/>
                <w:b/>
                <w:bCs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  <w:lang w:eastAsia="uk-UA"/>
              </w:rPr>
              <w:t>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60D67" w:rsidRPr="00560D67" w:rsidRDefault="00560D67" w:rsidP="00560D67">
            <w:pPr>
              <w:spacing w:after="0" w:line="240" w:lineRule="auto"/>
              <w:jc w:val="center"/>
              <w:rPr>
                <w:rFonts w:ascii="inherit" w:eastAsia="Times New Roman" w:hAnsi="inherit" w:cs="Segoe UI"/>
                <w:b/>
                <w:bCs/>
                <w:color w:val="000000"/>
                <w:sz w:val="24"/>
                <w:szCs w:val="24"/>
                <w:lang w:eastAsia="uk-UA"/>
              </w:rPr>
            </w:pPr>
            <w:proofErr w:type="spellStart"/>
            <w:r w:rsidRPr="00560D67">
              <w:rPr>
                <w:rFonts w:ascii="Consolas" w:eastAsia="Times New Roman" w:hAnsi="Consolas" w:cs="Courier New"/>
                <w:b/>
                <w:bCs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  <w:lang w:eastAsia="uk-UA"/>
              </w:rPr>
              <w:t>for</w:t>
            </w:r>
            <w:proofErr w:type="spellEnd"/>
            <w:r w:rsidRPr="00560D67">
              <w:rPr>
                <w:rFonts w:ascii="Consolas" w:eastAsia="Times New Roman" w:hAnsi="Consolas" w:cs="Courier New"/>
                <w:b/>
                <w:bCs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  <w:lang w:eastAsia="uk-UA"/>
              </w:rPr>
              <w:t>..</w:t>
            </w:r>
            <w:proofErr w:type="spellStart"/>
            <w:r w:rsidRPr="00560D67">
              <w:rPr>
                <w:rFonts w:ascii="Consolas" w:eastAsia="Times New Roman" w:hAnsi="Consolas" w:cs="Courier New"/>
                <w:b/>
                <w:bCs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  <w:lang w:eastAsia="uk-UA"/>
              </w:rPr>
              <w:t>of</w:t>
            </w:r>
            <w:proofErr w:type="spellEnd"/>
          </w:p>
        </w:tc>
      </w:tr>
      <w:tr w:rsidR="000666A5" w:rsidRPr="00560D67" w:rsidTr="00560D6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60D67" w:rsidRPr="00560D67" w:rsidRDefault="00560D67" w:rsidP="00560D67">
            <w:pPr>
              <w:spacing w:after="0" w:line="240" w:lineRule="auto"/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</w:pPr>
            <w:r w:rsidRPr="00560D67"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  <w:t>Застосовується до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60D67" w:rsidRPr="00560D67" w:rsidRDefault="00560D67" w:rsidP="00560D67">
            <w:pPr>
              <w:spacing w:after="0" w:line="240" w:lineRule="auto"/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</w:pPr>
            <w:r w:rsidRPr="00560D67"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  <w:t>Перелічувані властивості</w:t>
            </w:r>
            <w:r w:rsidR="0028199B"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  <w:t xml:space="preserve">- </w:t>
            </w:r>
            <w:proofErr w:type="spellStart"/>
            <w:r w:rsidR="0028199B"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  <w:t>обєкт</w:t>
            </w:r>
            <w:proofErr w:type="spellEnd"/>
            <w:r w:rsidR="0028199B"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  <w:t xml:space="preserve"> – </w:t>
            </w:r>
            <w:proofErr w:type="spellStart"/>
            <w:r w:rsidR="0028199B"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  <w:t>неітераб</w:t>
            </w:r>
            <w:proofErr w:type="spellEnd"/>
            <w:r w:rsidR="0028199B"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  <w:t xml:space="preserve"> </w:t>
            </w:r>
            <w:r w:rsidR="000666A5"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  <w:t>,</w:t>
            </w:r>
            <w:proofErr w:type="spellStart"/>
            <w:r w:rsidR="000666A5">
              <w:rPr>
                <w:rFonts w:ascii="inherit" w:eastAsia="Times New Roman" w:hAnsi="inherit" w:cs="Segoe UI"/>
                <w:b/>
                <w:color w:val="000000"/>
                <w:sz w:val="24"/>
                <w:szCs w:val="24"/>
                <w:lang w:eastAsia="uk-UA"/>
              </w:rPr>
              <w:t>викл</w:t>
            </w:r>
            <w:proofErr w:type="spellEnd"/>
            <w:r w:rsidR="000666A5">
              <w:rPr>
                <w:rFonts w:ascii="inherit" w:eastAsia="Times New Roman" w:hAnsi="inherit" w:cs="Segoe UI"/>
                <w:b/>
                <w:color w:val="000000"/>
                <w:sz w:val="24"/>
                <w:szCs w:val="24"/>
                <w:lang w:eastAsia="uk-UA"/>
              </w:rPr>
              <w:t xml:space="preserve"> з методами  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60D67" w:rsidRPr="00560D67" w:rsidRDefault="00560D67" w:rsidP="000666A5">
            <w:pPr>
              <w:spacing w:after="0" w:line="240" w:lineRule="auto"/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</w:pPr>
            <w:proofErr w:type="spellStart"/>
            <w:r w:rsidRPr="00560D67"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  <w:t>Ітеровані</w:t>
            </w:r>
            <w:proofErr w:type="spellEnd"/>
            <w:r w:rsidRPr="00560D67"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  <w:t xml:space="preserve"> колекції</w:t>
            </w:r>
            <w:r w:rsidR="0028199B"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  <w:t xml:space="preserve">- масив ,  рядок </w:t>
            </w:r>
            <w:r w:rsidR="00E6608B"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  <w:t xml:space="preserve">, сет </w:t>
            </w:r>
            <w:proofErr w:type="spellStart"/>
            <w:r w:rsidR="00E6608B"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  <w:t>меп</w:t>
            </w:r>
            <w:proofErr w:type="spellEnd"/>
            <w:r w:rsidR="00E6608B"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  <w:t xml:space="preserve"> , </w:t>
            </w:r>
            <w:proofErr w:type="spellStart"/>
            <w:r w:rsidR="00E6608B"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  <w:t>дом</w:t>
            </w:r>
            <w:proofErr w:type="spellEnd"/>
            <w:r w:rsidR="00E6608B"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  <w:t xml:space="preserve">- </w:t>
            </w:r>
            <w:proofErr w:type="spellStart"/>
            <w:r w:rsidR="00E6608B"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  <w:t>колл</w:t>
            </w:r>
            <w:proofErr w:type="spellEnd"/>
            <w:r w:rsidR="00E6608B"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  <w:t xml:space="preserve"> –</w:t>
            </w:r>
            <w:r w:rsidR="00E6608B" w:rsidRPr="0052611B">
              <w:rPr>
                <w:rFonts w:ascii="inherit" w:eastAsia="Times New Roman" w:hAnsi="inherit" w:cs="Segoe UI"/>
                <w:b/>
                <w:color w:val="000000"/>
                <w:sz w:val="24"/>
                <w:szCs w:val="24"/>
                <w:lang w:eastAsia="uk-UA"/>
              </w:rPr>
              <w:t>строгий поряд</w:t>
            </w:r>
            <w:r w:rsidR="000666A5">
              <w:rPr>
                <w:rFonts w:ascii="inherit" w:eastAsia="Times New Roman" w:hAnsi="inherit" w:cs="Segoe UI"/>
                <w:b/>
                <w:color w:val="000000"/>
                <w:sz w:val="24"/>
                <w:szCs w:val="24"/>
                <w:lang w:eastAsia="uk-UA"/>
              </w:rPr>
              <w:t xml:space="preserve">,  без методів </w:t>
            </w:r>
          </w:p>
        </w:tc>
      </w:tr>
      <w:tr w:rsidR="000666A5" w:rsidRPr="00560D67" w:rsidTr="00560D6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60D67" w:rsidRPr="00560D67" w:rsidRDefault="00560D67" w:rsidP="00560D67">
            <w:pPr>
              <w:spacing w:after="0" w:line="240" w:lineRule="auto"/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</w:pPr>
            <w:r w:rsidRPr="00560D67"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  <w:t>Використовувати з об'єктами?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60D67" w:rsidRPr="00560D67" w:rsidRDefault="00560D67" w:rsidP="00560D67">
            <w:pPr>
              <w:spacing w:after="0" w:line="240" w:lineRule="auto"/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</w:pPr>
            <w:r w:rsidRPr="00560D67"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  <w:t>Так</w:t>
            </w:r>
            <w:r w:rsidR="0028199B"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  <w:t>,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60D67" w:rsidRPr="00560D67" w:rsidRDefault="00560D67" w:rsidP="00560D67">
            <w:pPr>
              <w:spacing w:after="0" w:line="240" w:lineRule="auto"/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</w:pPr>
            <w:r w:rsidRPr="00560D67"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  <w:t>Ні</w:t>
            </w:r>
            <w:r w:rsidR="0028199B"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  <w:t xml:space="preserve">,  не </w:t>
            </w:r>
            <w:proofErr w:type="spellStart"/>
            <w:r w:rsidR="0028199B"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  <w:t>ітеров</w:t>
            </w:r>
            <w:proofErr w:type="spellEnd"/>
            <w:r w:rsidR="0028199B"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  <w:t xml:space="preserve"> </w:t>
            </w:r>
          </w:p>
        </w:tc>
      </w:tr>
      <w:tr w:rsidR="000666A5" w:rsidRPr="00560D67" w:rsidTr="00560D6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60D67" w:rsidRPr="00560D67" w:rsidRDefault="00560D67" w:rsidP="00560D67">
            <w:pPr>
              <w:spacing w:after="0" w:line="240" w:lineRule="auto"/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</w:pPr>
            <w:r w:rsidRPr="00560D67"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  <w:t>Використовувати з масивами?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60D67" w:rsidRPr="00560D67" w:rsidRDefault="00560D67" w:rsidP="00560D67">
            <w:pPr>
              <w:spacing w:after="0" w:line="240" w:lineRule="auto"/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</w:pPr>
            <w:r w:rsidRPr="00560D67"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  <w:t>Так, але не рекомендується</w:t>
            </w:r>
            <w:r w:rsidR="005B3840"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  <w:t xml:space="preserve">- не по порядку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60D67" w:rsidRPr="00560D67" w:rsidRDefault="00560D67" w:rsidP="00560D67">
            <w:pPr>
              <w:spacing w:after="0" w:line="240" w:lineRule="auto"/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</w:pPr>
            <w:r w:rsidRPr="00560D67"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  <w:t>Так</w:t>
            </w:r>
          </w:p>
        </w:tc>
      </w:tr>
      <w:tr w:rsidR="000666A5" w:rsidRPr="00560D67" w:rsidTr="00560D6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60D67" w:rsidRPr="00560D67" w:rsidRDefault="00560D67" w:rsidP="00560D67">
            <w:pPr>
              <w:spacing w:after="0" w:line="240" w:lineRule="auto"/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</w:pPr>
            <w:r w:rsidRPr="00560D67"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  <w:t>Використовувати з рядками?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60D67" w:rsidRPr="00560D67" w:rsidRDefault="00560D67" w:rsidP="00560D67">
            <w:pPr>
              <w:spacing w:after="0" w:line="240" w:lineRule="auto"/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</w:pPr>
            <w:r w:rsidRPr="00560D67"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  <w:t>Так, але не рекомендується</w:t>
            </w:r>
            <w:r w:rsidR="005B3840"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  <w:t xml:space="preserve">- не по порядку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60D67" w:rsidRPr="00560D67" w:rsidRDefault="00560D67" w:rsidP="00560D67">
            <w:pPr>
              <w:spacing w:after="0" w:line="240" w:lineRule="auto"/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</w:pPr>
            <w:r w:rsidRPr="00560D67">
              <w:rPr>
                <w:rFonts w:ascii="inherit" w:eastAsia="Times New Roman" w:hAnsi="inherit" w:cs="Segoe UI"/>
                <w:color w:val="000000"/>
                <w:sz w:val="24"/>
                <w:szCs w:val="24"/>
                <w:lang w:eastAsia="uk-UA"/>
              </w:rPr>
              <w:t>Так</w:t>
            </w:r>
          </w:p>
        </w:tc>
      </w:tr>
    </w:tbl>
    <w:p w:rsidR="00560D67" w:rsidRDefault="00560D67" w:rsidP="00FF7544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</w:p>
    <w:p w:rsidR="00A32B93" w:rsidRDefault="001C7FAA" w:rsidP="00FF7544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1C7FAA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Метод </w:t>
      </w:r>
      <w:proofErr w:type="spellStart"/>
      <w:r w:rsidRPr="001C7FAA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hasOwnProperty</w:t>
      </w:r>
      <w:proofErr w:type="spellEnd"/>
      <w:r w:rsidRPr="001C7FAA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()екземплярів </w:t>
      </w:r>
      <w:proofErr w:type="spellStart"/>
      <w:r w:rsidRPr="001C7FAA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Object</w:t>
      </w:r>
      <w:proofErr w:type="spellEnd"/>
      <w:r w:rsidR="00573C22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 </w:t>
      </w:r>
      <w:r w:rsidRPr="001C7FAA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повертає </w:t>
      </w:r>
      <w:r w:rsidRPr="001C7FAA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логічне значення, яке вказує, чи має цей об'єкт зазначену властивість як власну властивість (на відміну від її успадкування).</w:t>
      </w:r>
    </w:p>
    <w:p w:rsidR="001C7FAA" w:rsidRDefault="001C7FAA" w:rsidP="00FF7544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</w:p>
    <w:p w:rsidR="00E63068" w:rsidRDefault="001C7FAA" w:rsidP="00FF7544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1C7FAA">
        <w:rPr>
          <w:rFonts w:ascii="Arial" w:eastAsia="Times New Roman" w:hAnsi="Arial" w:cs="Arial"/>
          <w:color w:val="1A1D28"/>
          <w:sz w:val="28"/>
          <w:szCs w:val="28"/>
          <w:lang w:eastAsia="uk-UA"/>
        </w:rPr>
        <w:lastRenderedPageBreak/>
        <w:t xml:space="preserve">Статичний </w:t>
      </w:r>
      <w:proofErr w:type="spellStart"/>
      <w:r w:rsidRPr="001C7FAA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Object.seal</w:t>
      </w:r>
      <w:proofErr w:type="spellEnd"/>
      <w:r w:rsidRPr="001C7FAA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()</w:t>
      </w:r>
      <w:r w:rsidRPr="001C7FAA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метод запечатує об'єкт. Запечатування об'єкта запобігає розширенням та робить існуючі властивості </w:t>
      </w:r>
      <w:proofErr w:type="spellStart"/>
      <w:r w:rsidRPr="001C7FAA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неналаштовуваними</w:t>
      </w:r>
      <w:proofErr w:type="spellEnd"/>
    </w:p>
    <w:p w:rsidR="00E63068" w:rsidRDefault="001C7FAA" w:rsidP="00FF7544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1C7FAA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. Запечатаний об'єкт має </w:t>
      </w:r>
      <w:r w:rsidRPr="00CE529F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фіксований набір властивостей:</w:t>
      </w:r>
      <w:r w:rsidRPr="001C7FAA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нові властивості не можна додавати, існуючі властивості не можна видаляти, їх </w:t>
      </w:r>
      <w:proofErr w:type="spellStart"/>
      <w:r w:rsidRPr="001C7FAA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перелічуваність</w:t>
      </w:r>
      <w:proofErr w:type="spellEnd"/>
      <w:r w:rsidRPr="001C7FAA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та </w:t>
      </w:r>
      <w:proofErr w:type="spellStart"/>
      <w:r w:rsidRPr="001C7FAA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налаштовуваність</w:t>
      </w:r>
      <w:proofErr w:type="spellEnd"/>
      <w:r w:rsidRPr="001C7FAA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не можна змінювати, а його прототип не можна </w:t>
      </w:r>
      <w:proofErr w:type="spellStart"/>
      <w:r w:rsidRPr="001C7FAA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перепризначати</w:t>
      </w:r>
      <w:proofErr w:type="spellEnd"/>
      <w:r w:rsidRPr="001C7FAA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. ​​Значення існуючих властивостей можна змінювати, якщо вони доступні для запису. </w:t>
      </w:r>
      <w:proofErr w:type="spellStart"/>
      <w:r w:rsidRPr="001C7FAA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seal</w:t>
      </w:r>
      <w:proofErr w:type="spellEnd"/>
      <w:r w:rsidRPr="001C7FAA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()</w:t>
      </w:r>
    </w:p>
    <w:p w:rsidR="001C7FAA" w:rsidRDefault="001C7FAA" w:rsidP="00FF7544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1C7FAA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Повертає той самий об'єкт, який було передано.</w:t>
      </w:r>
    </w:p>
    <w:p w:rsidR="00CE529F" w:rsidRDefault="00CE529F" w:rsidP="00FF7544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</w:p>
    <w:p w:rsidR="0013638D" w:rsidRDefault="0013638D" w:rsidP="0013638D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proofErr w:type="spellStart"/>
      <w:r w:rsidRPr="0013638D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Object.getOwnPropertyDescriptor</w:t>
      </w:r>
      <w:proofErr w:type="spellEnd"/>
      <w:r w:rsidRPr="0013638D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()метод повертає об'єкт, що описує конфігурацію певної властивості заданого об'єкта</w:t>
      </w:r>
    </w:p>
    <w:p w:rsidR="006F5CBC" w:rsidRPr="006F5CBC" w:rsidRDefault="006F5CBC" w:rsidP="0013638D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</w:p>
    <w:p w:rsidR="001C7FAA" w:rsidRDefault="006F5CBC" w:rsidP="006F5CB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proofErr w:type="spellStart"/>
      <w:r w:rsidRPr="006F5CBC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Map</w:t>
      </w:r>
      <w:proofErr w:type="spellEnd"/>
      <w:r w:rsidR="00432C69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- </w:t>
      </w:r>
      <w:r w:rsidRPr="006F5CBC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Об'єкт</w:t>
      </w:r>
      <w:r w:rsidRPr="006F5CBC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proofErr w:type="spellStart"/>
      <w:r w:rsidRPr="006F5CBC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ітерується</w:t>
      </w:r>
      <w:proofErr w:type="spellEnd"/>
      <w:r w:rsidRPr="006F5CBC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парами ключ-значення — </w:t>
      </w:r>
      <w:proofErr w:type="spellStart"/>
      <w:r w:rsidRPr="006F5CBC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for</w:t>
      </w:r>
      <w:proofErr w:type="spellEnd"/>
      <w:r w:rsidRPr="006F5CBC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...</w:t>
      </w:r>
      <w:proofErr w:type="spellStart"/>
      <w:r w:rsidRPr="006F5CBC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of</w:t>
      </w:r>
      <w:proofErr w:type="spellEnd"/>
      <w:r w:rsidR="00432C69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r w:rsidRPr="006F5CBC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цикл повертає масив із 2 </w:t>
      </w:r>
      <w:proofErr w:type="spellStart"/>
      <w:r w:rsidR="00432C69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ел</w:t>
      </w:r>
      <w:proofErr w:type="spellEnd"/>
      <w:r w:rsidR="00432C69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r w:rsidRPr="006F5CBC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[</w:t>
      </w:r>
      <w:proofErr w:type="spellStart"/>
      <w:r w:rsidRPr="006F5CBC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key</w:t>
      </w:r>
      <w:proofErr w:type="spellEnd"/>
      <w:r w:rsidRPr="006F5CBC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</w:t>
      </w:r>
      <w:proofErr w:type="spellStart"/>
      <w:r w:rsidRPr="006F5CBC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value</w:t>
      </w:r>
      <w:proofErr w:type="spellEnd"/>
      <w:r w:rsidR="00432C69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r w:rsidRPr="006F5CBC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]</w:t>
      </w:r>
      <w:r w:rsidR="00432C69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r w:rsidRPr="006F5CBC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для кожної ітерації.</w:t>
      </w:r>
    </w:p>
    <w:p w:rsidR="006F5CBC" w:rsidRPr="006F5CBC" w:rsidRDefault="006F5CBC" w:rsidP="006F5CB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</w:p>
    <w:p w:rsidR="0069001C" w:rsidRPr="007C0B07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8. Чим відрізняються змінні </w:t>
      </w:r>
      <w:proofErr w:type="spellStart"/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var</w:t>
      </w:r>
      <w:proofErr w:type="spellEnd"/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, </w:t>
      </w:r>
      <w:proofErr w:type="spellStart"/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let</w:t>
      </w:r>
      <w:proofErr w:type="spellEnd"/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 та </w:t>
      </w:r>
      <w:proofErr w:type="spellStart"/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const</w:t>
      </w:r>
      <w:proofErr w:type="spellEnd"/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var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- змінну можна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ініціалізувати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після оголошення, можна змінювати, має функціональну область видимості, має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hoisting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 Зараз майже не використовують під час написання нового коду.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let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- змінну можна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ініціалізувати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після оголошення, можна змінювати, має блокову область видимості, не має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hoisting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const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- змінну обов'язково потрібно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ініціалізувати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під час оголошення, не можна змінювати, має блокову область видимості, не має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hoisting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9. Як дізнатися чи є об'єкт масивом?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Для цього можна використати метод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Array.isArray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</w:p>
    <w:p w:rsidR="0069001C" w:rsidRPr="00E359BC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E359BC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10. Які </w:t>
      </w:r>
      <w:proofErr w:type="spellStart"/>
      <w:r w:rsidRPr="00E359BC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перебираючі</w:t>
      </w:r>
      <w:proofErr w:type="spellEnd"/>
      <w:r w:rsidRPr="00E359BC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 методи масивів ви знаєте?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E359BC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Є такі методи: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-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forEach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- для перебору масиву.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-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filter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- для фільтрації масиву.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-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every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/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some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- для перевірки масиву.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-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map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- для трансформації масиву в масив.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-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reduce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/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reduceRight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- для проходу по масиву з обчисленням значення.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-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sort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- сортує масив.</w:t>
      </w:r>
    </w:p>
    <w:p w:rsidR="0069001C" w:rsidRPr="007C0B07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11. Як об'єднати масиви?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1 - Можна використовувати метод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concat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().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2 - Можна використовувати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spread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оператор та об'єднати ці масиви в один загальний масив.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12. Як дізнатися чи знаходиться елемент у масиві?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1 - Використати метод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includes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який повертає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true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якщо елемент знаходиться у масиві.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2 - Використати метод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indexOf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, який повертає індекс знайденого елемента в масиві або -1 якщо елемента в масиві немає.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lastRenderedPageBreak/>
        <w:t xml:space="preserve">3 - також можна використати метод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find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який повертає знайдений елемент, або повертає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undefined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</w:p>
    <w:p w:rsidR="0069001C" w:rsidRPr="007C0B07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13. Що таке підняття (</w:t>
      </w:r>
      <w:proofErr w:type="spellStart"/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hoisting</w:t>
      </w:r>
      <w:proofErr w:type="spellEnd"/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)?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Це механізм у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JavaScript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в якому змінні та оголошення функцій, пересуваються вгору своєї області видимості перед тим, як код буде виконаний. Піднімаються змінні </w:t>
      </w:r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типу </w:t>
      </w:r>
      <w:proofErr w:type="spellStart"/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var</w:t>
      </w:r>
      <w:proofErr w:type="spellEnd"/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 та </w:t>
      </w:r>
      <w:proofErr w:type="spellStart"/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function</w:t>
      </w:r>
      <w:proofErr w:type="spellEnd"/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 </w:t>
      </w:r>
      <w:proofErr w:type="spellStart"/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declaration</w:t>
      </w:r>
      <w:proofErr w:type="spellEnd"/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.</w:t>
      </w:r>
    </w:p>
    <w:p w:rsidR="0069001C" w:rsidRPr="007C0B07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14. Яким буде значення змінної </w:t>
      </w:r>
      <w:proofErr w:type="spellStart"/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var</w:t>
      </w:r>
      <w:proofErr w:type="spellEnd"/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, якщо звернутися до неї до її оголошення?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Значенням змінної буде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undefined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</w:p>
    <w:p w:rsidR="0069001C" w:rsidRPr="007C0B07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15. Що буде, якщо звернутися до змінної </w:t>
      </w:r>
      <w:proofErr w:type="spellStart"/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let</w:t>
      </w:r>
      <w:proofErr w:type="spellEnd"/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/</w:t>
      </w:r>
      <w:proofErr w:type="spellStart"/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const</w:t>
      </w:r>
      <w:proofErr w:type="spellEnd"/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 до її оголошення?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Буде помилка типу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ReferenceError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 Змінної ще не існує</w:t>
      </w:r>
    </w:p>
    <w:p w:rsidR="0069001C" w:rsidRPr="007C0B07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16. Що таке область видимості (</w:t>
      </w:r>
      <w:proofErr w:type="spellStart"/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Scope</w:t>
      </w:r>
      <w:proofErr w:type="spellEnd"/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)?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Це місце, де (або звідки) ми маємо доступ до змінних або функцій. JS має 4 типи областей видимості: глобальна, функціональна, блокова (ES6) та область видимості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eval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</w:p>
    <w:p w:rsidR="0069001C" w:rsidRPr="007C0B07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17. Чим </w:t>
      </w:r>
      <w:proofErr w:type="spellStart"/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Function</w:t>
      </w:r>
      <w:proofErr w:type="spellEnd"/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 </w:t>
      </w:r>
      <w:proofErr w:type="spellStart"/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Declaration</w:t>
      </w:r>
      <w:proofErr w:type="spellEnd"/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 відрізняється від </w:t>
      </w:r>
      <w:proofErr w:type="spellStart"/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Function</w:t>
      </w:r>
      <w:proofErr w:type="spellEnd"/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 </w:t>
      </w:r>
      <w:proofErr w:type="spellStart"/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Expression</w:t>
      </w:r>
      <w:proofErr w:type="spellEnd"/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Function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Expression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створюється, коли виконання доходить до нього, а потім вже може використовуватися.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Function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Declaration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можна використовувати у всьому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скрипті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(або блоці коду, якщо функцію оголошено в блоці).</w:t>
      </w:r>
    </w:p>
    <w:p w:rsidR="0069001C" w:rsidRPr="007C0B07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18. Чим стрілочна функція відрізняється від звичайної?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1 - Стрілочна функція не має власного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this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. Вона бере його за місцем створення. У звичайній функції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this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визначається під час виклику.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2 - Стрілочна функція не має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arguments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3 - Стрілочна функція не має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prototype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4 - Стрілочна функція має короткий синтаксис неявного повернення значення.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1</w:t>
      </w:r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9. Чи існує аналог </w:t>
      </w:r>
      <w:proofErr w:type="spellStart"/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arguments</w:t>
      </w:r>
      <w:proofErr w:type="spellEnd"/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 для стрілочної функції?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Аналога немає. Але можна використовувати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rest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оператор (...) для того, щоб зібрати всі параметри з якими викликана функція в масив.</w:t>
      </w:r>
    </w:p>
    <w:p w:rsidR="0069001C" w:rsidRPr="00D330E2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D330E2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20. Що таке лексичне оточення (</w:t>
      </w:r>
      <w:proofErr w:type="spellStart"/>
      <w:r w:rsidRPr="00D330E2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Lexical</w:t>
      </w:r>
      <w:proofErr w:type="spellEnd"/>
      <w:r w:rsidRPr="00D330E2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 </w:t>
      </w:r>
      <w:proofErr w:type="spellStart"/>
      <w:r w:rsidRPr="00D330E2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Environment</w:t>
      </w:r>
      <w:proofErr w:type="spellEnd"/>
      <w:r w:rsidRPr="00D330E2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)?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Це властивості внутрішнього об'єкта функції, які створюються під час її виклику. Туди записуються аргументи, функції та змінні. Також там знаходиться посилання на зовнішнє лексичне оточення.</w:t>
      </w:r>
    </w:p>
    <w:p w:rsidR="0069001C" w:rsidRPr="00D330E2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D330E2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21. Що є глобальним лексичним оточенням?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У несуворому режимі це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window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. У суворому -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undefined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</w:p>
    <w:p w:rsidR="0069001C" w:rsidRPr="00D330E2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D330E2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22. Що таке замикання (</w:t>
      </w:r>
      <w:proofErr w:type="spellStart"/>
      <w:r w:rsidRPr="00D330E2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Closures</w:t>
      </w:r>
      <w:proofErr w:type="spellEnd"/>
      <w:r w:rsidRPr="00D330E2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)?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Це здатність функції під час створення запам'ятовувати посилання на змінні, функції та параметри, що знаходяться в поточному лексичному оточенні, а також у лексичному оточенні батьківської функції й так до глобального лексичного оточення.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Замикання передбачає саме зовнішні змінні, а не саму функцію.</w:t>
      </w:r>
    </w:p>
    <w:p w:rsidR="0069001C" w:rsidRPr="007C0B07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7C0B0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23. Для чого використовують замикання?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1 - Часто для створення приватних змінних та функцій (інкапсуляція).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2 - Для збереження проміжних параметрів виклику функції (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каррування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).</w:t>
      </w:r>
    </w:p>
    <w:p w:rsidR="0069001C" w:rsidRPr="00201AF7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201AF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lastRenderedPageBreak/>
        <w:t>24. Що таке IIFE?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Immediately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Invoked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Function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Expression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- це функція, яка викликається або виконується одразу після створення або оголошення.</w:t>
      </w:r>
    </w:p>
    <w:p w:rsidR="0069001C" w:rsidRPr="00201AF7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201AF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25. Що таке </w:t>
      </w:r>
      <w:proofErr w:type="spellStart"/>
      <w:r w:rsidRPr="00201AF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this</w:t>
      </w:r>
      <w:proofErr w:type="spellEnd"/>
      <w:r w:rsidRPr="00201AF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Це посилання на контекст виклику функції. Контекстом є об'єкт, який в цей момент виконує або викликає функцію. Для стрілочної функції — це об'єкт у якому вона створена, а у звичайній функції — яким вона викликана.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Контекстом може бути: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1 -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this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в об'єкті — вказує на сам об'єкт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2 -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this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в класі — вказує на екземпляр класу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3 - глобальним контекстом є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window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(або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undefined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в режимі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use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strict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)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26. Як можна підмінити контекст виклику функції?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Є 3 методи: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call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apply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bind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.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call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та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apply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викликають функцію із заданим контекстом.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bind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повертає нову функцію із вже назавжди прив'язаним контекстом.</w:t>
      </w:r>
    </w:p>
    <w:p w:rsidR="0069001C" w:rsidRPr="00201AF7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201AF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27. Чи можна змінити контекст функції, яку повернув метод </w:t>
      </w:r>
      <w:proofErr w:type="spellStart"/>
      <w:r w:rsidRPr="00201AF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bind</w:t>
      </w:r>
      <w:proofErr w:type="spellEnd"/>
      <w:r w:rsidRPr="00201AF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Ні,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bind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прив'язує контекст назавжди.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201AF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28. Чи можна підмінити контекст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виклику стрілочної функції?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Ні. Стрілочна функція не має методів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call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apply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bind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і своїх аналогів. Також вона використовує контекст у якому її створили, а не контекст у якому її викликали.</w:t>
      </w:r>
    </w:p>
    <w:p w:rsidR="0069001C" w:rsidRPr="00201AF7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201AF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29. Що таке прототип об'єкта?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Це шаблон об'єкта. Він використовується як запасний варіант для властивостей та методів, що існують у цьому об'єкті. Це також один зі способів обміну властивостями та функціональністю між об'єктами. Це основна концепція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прототипного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наслідування в JS.</w:t>
      </w:r>
    </w:p>
    <w:p w:rsidR="0069001C" w:rsidRPr="00201AF7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201AF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30. Як працює </w:t>
      </w:r>
      <w:proofErr w:type="spellStart"/>
      <w:r w:rsidRPr="00201AF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прототипне</w:t>
      </w:r>
      <w:proofErr w:type="spellEnd"/>
      <w:r w:rsidRPr="00201AF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 наслідування в </w:t>
      </w:r>
      <w:proofErr w:type="spellStart"/>
      <w:r w:rsidRPr="00201AF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JavaScript</w:t>
      </w:r>
      <w:proofErr w:type="spellEnd"/>
      <w:r w:rsidRPr="00201AF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Коли ми хочемо прочитати властивість з об'єкта, а вона відсутня -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JavaScript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спробує прочитати його з прототипу об'єкта.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Якщо властивості немає в прототипі,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JavaScript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намагатиметься його прочитати з прототипу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прототипу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і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т.д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. доки властивість не буде знайдено або ланцюжок прототипів не закінчиться. У такому разі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JavaScript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поверне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undefined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</w:p>
    <w:p w:rsidR="0069001C" w:rsidRPr="00201AF7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201AF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31. Як створити об'єкт у якому не буде прототипу?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Використати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Object.create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(). Цей метод приймає першим аргументом об'єкт, який буде прототипом об'єкта, який він поверне. Якщо ми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викличемо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Object.create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() з аргументом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null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, буде створено об'єкт без прототипу.</w:t>
      </w:r>
    </w:p>
    <w:p w:rsidR="0069001C" w:rsidRPr="00201AF7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201AF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32. Як перевірити чи є властивість об'єкта особистою властивістю або це властивість прототипу?</w:t>
      </w:r>
    </w:p>
    <w:p w:rsidR="0069001C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Можна використовувати метод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hasOwnProperty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який повертає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true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або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false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, в залежності від того, чи містить об'єкт зазначену властивість, як власну властивість, чи ні.</w:t>
      </w:r>
    </w:p>
    <w:p w:rsidR="00C96446" w:rsidRDefault="00C96446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</w:p>
    <w:p w:rsidR="00C96446" w:rsidRDefault="00C96446" w:rsidP="00C96446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proofErr w:type="spellStart"/>
      <w:r w:rsidRPr="00C96446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Map</w:t>
      </w:r>
      <w:proofErr w:type="spellEnd"/>
      <w:r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 –</w:t>
      </w:r>
    </w:p>
    <w:p w:rsidR="00C96446" w:rsidRPr="00C96446" w:rsidRDefault="00C96446" w:rsidP="00C96446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 </w:t>
      </w:r>
    </w:p>
    <w:p w:rsidR="00C96446" w:rsidRPr="00C96446" w:rsidRDefault="00C96446" w:rsidP="00C96446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C96446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Це колекція ключ-значення, яка дозволяє використовувати будь-які типи даних як ключі (на відміну від звичайних об'єктів, де ключами можуть бути лише рядки або символи).</w:t>
      </w:r>
    </w:p>
    <w:p w:rsidR="00C96446" w:rsidRPr="00C96446" w:rsidRDefault="00C96446" w:rsidP="00C96446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C96446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Основні </w:t>
      </w:r>
      <w:r w:rsidRPr="00B037DF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методи</w:t>
      </w:r>
      <w:r w:rsidRPr="00C96446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:</w:t>
      </w:r>
    </w:p>
    <w:p w:rsidR="00C96446" w:rsidRPr="00C96446" w:rsidRDefault="00C96446" w:rsidP="00C96446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proofErr w:type="spellStart"/>
      <w:r w:rsidRPr="00C96446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new</w:t>
      </w:r>
      <w:proofErr w:type="spellEnd"/>
      <w:r w:rsidRPr="00C96446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proofErr w:type="spellStart"/>
      <w:r w:rsidRPr="00C96446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Map</w:t>
      </w:r>
      <w:proofErr w:type="spellEnd"/>
      <w:r w:rsidRPr="00C96446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(): створює нову колекцію.</w:t>
      </w:r>
    </w:p>
    <w:p w:rsidR="00C96446" w:rsidRPr="00C96446" w:rsidRDefault="00C96446" w:rsidP="00C96446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proofErr w:type="spellStart"/>
      <w:r w:rsidRPr="00C96446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map.set</w:t>
      </w:r>
      <w:proofErr w:type="spellEnd"/>
      <w:r w:rsidRPr="00C96446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(</w:t>
      </w:r>
      <w:proofErr w:type="spellStart"/>
      <w:r w:rsidRPr="00C96446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key</w:t>
      </w:r>
      <w:proofErr w:type="spellEnd"/>
      <w:r w:rsidRPr="00C96446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</w:t>
      </w:r>
      <w:proofErr w:type="spellStart"/>
      <w:r w:rsidRPr="00C96446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value</w:t>
      </w:r>
      <w:proofErr w:type="spellEnd"/>
      <w:r w:rsidRPr="00C96446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): додає або оновлює елемент.</w:t>
      </w:r>
    </w:p>
    <w:p w:rsidR="00C96446" w:rsidRPr="00C96446" w:rsidRDefault="00C96446" w:rsidP="00C96446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proofErr w:type="spellStart"/>
      <w:r w:rsidRPr="00C96446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map.get</w:t>
      </w:r>
      <w:proofErr w:type="spellEnd"/>
      <w:r w:rsidRPr="00C96446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(</w:t>
      </w:r>
      <w:proofErr w:type="spellStart"/>
      <w:r w:rsidRPr="00C96446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key</w:t>
      </w:r>
      <w:proofErr w:type="spellEnd"/>
      <w:r w:rsidRPr="00C96446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): повертає значення за ключем.</w:t>
      </w:r>
    </w:p>
    <w:p w:rsidR="00C96446" w:rsidRPr="00C96446" w:rsidRDefault="00C96446" w:rsidP="00C96446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proofErr w:type="spellStart"/>
      <w:r w:rsidRPr="00C96446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map.has</w:t>
      </w:r>
      <w:proofErr w:type="spellEnd"/>
      <w:r w:rsidRPr="00C96446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(</w:t>
      </w:r>
      <w:proofErr w:type="spellStart"/>
      <w:r w:rsidRPr="00C96446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key</w:t>
      </w:r>
      <w:proofErr w:type="spellEnd"/>
      <w:r w:rsidRPr="00C96446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): перевіряє наявність ключа.</w:t>
      </w:r>
    </w:p>
    <w:p w:rsidR="00C96446" w:rsidRPr="00C96446" w:rsidRDefault="00C96446" w:rsidP="00C96446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proofErr w:type="spellStart"/>
      <w:r w:rsidRPr="00C96446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map.delete</w:t>
      </w:r>
      <w:proofErr w:type="spellEnd"/>
      <w:r w:rsidRPr="00C96446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(</w:t>
      </w:r>
      <w:proofErr w:type="spellStart"/>
      <w:r w:rsidRPr="00C96446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key</w:t>
      </w:r>
      <w:proofErr w:type="spellEnd"/>
      <w:r w:rsidRPr="00C96446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): видаляє елемент за ключем.</w:t>
      </w:r>
    </w:p>
    <w:p w:rsidR="00C96446" w:rsidRPr="00C96446" w:rsidRDefault="00C96446" w:rsidP="00C96446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proofErr w:type="spellStart"/>
      <w:r w:rsidRPr="00C96446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map.clear</w:t>
      </w:r>
      <w:proofErr w:type="spellEnd"/>
      <w:r w:rsidRPr="00C96446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(): очищає всю колекцію.</w:t>
      </w:r>
    </w:p>
    <w:p w:rsidR="00C96446" w:rsidRDefault="00C96446" w:rsidP="00C96446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proofErr w:type="spellStart"/>
      <w:r w:rsidRPr="00C96446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map.size</w:t>
      </w:r>
      <w:proofErr w:type="spellEnd"/>
      <w:r w:rsidRPr="00C96446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: повертає кількість елементів.</w:t>
      </w:r>
    </w:p>
    <w:p w:rsidR="001946B3" w:rsidRPr="00C96446" w:rsidRDefault="001946B3" w:rsidP="00C96446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</w:p>
    <w:p w:rsidR="0069001C" w:rsidRPr="00201AF7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201AF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33. Як заборонити змінювати об'єкт?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1 - Є метод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Object.freeze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(), який "заморожує" об'єкт від змін. Цей метод працює тільки в один бік. Скасувати дію цього методу вже неможливо.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2 - Є метод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Object.seal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(), який забороняє додавати нові властивості, але вже наявні властивості можна змінювати.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3 - Також є метод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Object.preventExtensions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(), який забороняє додавати нові властивості в об'єкт.</w:t>
      </w:r>
    </w:p>
    <w:p w:rsidR="0069001C" w:rsidRPr="00201AF7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201AF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34. Що таке дескриптори властивостей об'єкта?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Дескриптор — це об'єкт конфігурації властивості в об'єкті.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Він має 4 властивості: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-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value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- значення властивості об'єкта,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-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writable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- вказує чи можна змінювати значення цієї властивості,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-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enumerable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- вказує чи буде видно властивість під час перебору властивостей об'єкта,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-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configurable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- вказує чи можна додавати або видаляти властивості об'єкта, а також чи можна змінювати дескриптори його властивостей.</w:t>
      </w:r>
    </w:p>
    <w:p w:rsidR="0069001C" w:rsidRPr="00201AF7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201AF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35. Чим відрізняється функція конструктор та клас?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Клас — це синтаксичний цукор над функцією конструктора. Під час створення екземпляра класу, методи описані в ньому потрапляють у прототип, а методи описані всередині функції конструктора потраплять у сам екземпляр.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Для того, щоб методи, описані всередині функції конструктора, потрапили в прототип, їх потрібно окремо туди додати.</w:t>
      </w:r>
    </w:p>
    <w:p w:rsidR="0069001C" w:rsidRPr="00201AF7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201AF7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36. Що потрібно зробити, щоб метод класу потрапив до його екземпляра?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Такий метод слід описати всередині конструктора.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37. Чи є в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JavaScript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множинне наслідування?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lastRenderedPageBreak/>
        <w:t xml:space="preserve">Ні, тому що наслідування в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JavaScript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базується на прототипах, а в одного об'єкта може бути лише один прототип.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38. Що таке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Promise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Це об'єкт, який використовують для відкладених та асинхронних обчислень.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Promise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має 3 стани: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- очікування (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pending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): початковий стан, не виконаний та не відхилений.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- виконано (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fulfilled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): операцію завершено успішно.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-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відхилено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(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rejected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): операцію завершено з помилкою.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39. Для чого потрібен метод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Promise.all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Очікує виконання всіх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промісів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або відхилення будь-якого з них.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Повертає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проміс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який виконається після виконання всіх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промісів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. У випадку, якщо будь-який з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промісів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буде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відхилено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Promise.all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також буде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відхилено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У нього є аналог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Promise.allSetled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який виконується як тільки всі отримані проміси завершені (виконані або відхилені), що містить масив результатів виконання отриманих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промісів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40. Для чого потрібен метод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Promise.race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Очікує виконання або відхилення будь-якого з отриманих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промісів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. Повертає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проміс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який буде виконано або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відхилено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з результатом виконання першого виконаного або відхиленого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промісу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</w:p>
    <w:p w:rsidR="0069001C" w:rsidRPr="00646C7B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646C7B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41. Для чого потрібна </w:t>
      </w:r>
      <w:proofErr w:type="spellStart"/>
      <w:r w:rsidRPr="00646C7B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async</w:t>
      </w:r>
      <w:proofErr w:type="spellEnd"/>
      <w:r w:rsidRPr="00646C7B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/</w:t>
      </w:r>
      <w:proofErr w:type="spellStart"/>
      <w:r w:rsidRPr="00646C7B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await</w:t>
      </w:r>
      <w:proofErr w:type="spellEnd"/>
      <w:r w:rsidRPr="00646C7B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 функція?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Ключове слово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async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робить створену функцію асинхронною. Функція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async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може містити вираз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await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який призупиняє виконання функції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async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і чекає відповіді від переданого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Promise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потім відновлює виконання функції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async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і повертає отримане значення.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42. Як обробляти помилки в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async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/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await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функції?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1 - Для цього можна використовувати конструкцію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try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...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catch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()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2 - викликати метод .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catch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() після виклику функції.</w:t>
      </w:r>
    </w:p>
    <w:p w:rsidR="0069001C" w:rsidRPr="00646C7B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646C7B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43. Що таке </w:t>
      </w:r>
      <w:proofErr w:type="spellStart"/>
      <w:r w:rsidRPr="00646C7B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event</w:t>
      </w:r>
      <w:proofErr w:type="spellEnd"/>
      <w:r w:rsidRPr="00646C7B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 </w:t>
      </w:r>
      <w:proofErr w:type="spellStart"/>
      <w:r w:rsidRPr="00646C7B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loop</w:t>
      </w:r>
      <w:proofErr w:type="spellEnd"/>
      <w:r w:rsidRPr="00646C7B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?</w:t>
      </w:r>
    </w:p>
    <w:p w:rsidR="0069001C" w:rsidRPr="00727254" w:rsidRDefault="0069001C" w:rsidP="0069001C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Це механізм, який відповідає за виконання коду, збору та обробки подій та виконання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підзадач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із черги.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У концепції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event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loop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є кілька блоків: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-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call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stack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- відповідає за створення контексту виконання функції. Кожна функція, що викликається, потрапляє в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call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stack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-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heap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- це велика не структурована область пам'яті, в якій зберігаються оголошені змінні, функції тощо.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-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third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party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API - API, які надає оточення. Наприклад, метод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fetch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, який надається браузером.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-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queue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- список завдань, що підлягають обробці. Кожне завдання асоціюється з деякою функцією, яка буде викликана, щоб опрацювати це завдання.</w:t>
      </w:r>
    </w:p>
    <w:p w:rsidR="0069001C" w:rsidRPr="00727254" w:rsidRDefault="0069001C">
      <w:pPr>
        <w:rPr>
          <w:sz w:val="28"/>
          <w:szCs w:val="28"/>
        </w:rPr>
      </w:pPr>
    </w:p>
    <w:p w:rsidR="00262B82" w:rsidRDefault="00262B82" w:rsidP="00262B82">
      <w:pPr>
        <w:pStyle w:val="a3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Коли </w:t>
      </w:r>
      <w:proofErr w:type="spellStart"/>
      <w:r>
        <w:rPr>
          <w:rFonts w:ascii="Verdana" w:hAnsi="Verdana"/>
          <w:color w:val="000000"/>
          <w:sz w:val="23"/>
          <w:szCs w:val="23"/>
        </w:rPr>
        <w:t>вебсторінка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завантажується, веб-браузер створює </w:t>
      </w:r>
      <w:proofErr w:type="spellStart"/>
      <w:r w:rsidR="00E20F72">
        <w:rPr>
          <w:rFonts w:ascii="Verdana" w:hAnsi="Verdana"/>
          <w:b/>
          <w:bCs/>
          <w:color w:val="000000"/>
          <w:sz w:val="23"/>
          <w:szCs w:val="23"/>
        </w:rPr>
        <w:t>обєкт</w:t>
      </w:r>
      <w:proofErr w:type="spellEnd"/>
      <w:r w:rsidR="00E20F72">
        <w:rPr>
          <w:rFonts w:ascii="Verdana" w:hAnsi="Verdana"/>
          <w:b/>
          <w:bCs/>
          <w:color w:val="000000"/>
          <w:sz w:val="23"/>
          <w:szCs w:val="23"/>
        </w:rPr>
        <w:t xml:space="preserve"> моделі </w:t>
      </w:r>
      <w:proofErr w:type="spellStart"/>
      <w:r w:rsidR="00E20F72">
        <w:rPr>
          <w:rFonts w:ascii="Verdana" w:hAnsi="Verdana"/>
          <w:b/>
          <w:bCs/>
          <w:color w:val="000000"/>
          <w:sz w:val="23"/>
          <w:szCs w:val="23"/>
        </w:rPr>
        <w:t>докум</w:t>
      </w:r>
      <w:proofErr w:type="spellEnd"/>
      <w:r w:rsidR="00E20F72">
        <w:rPr>
          <w:rFonts w:ascii="Verdana" w:hAnsi="Verdana"/>
          <w:b/>
          <w:bCs/>
          <w:color w:val="000000"/>
          <w:sz w:val="23"/>
          <w:szCs w:val="23"/>
        </w:rPr>
        <w:t xml:space="preserve">, </w:t>
      </w:r>
    </w:p>
    <w:p w:rsidR="00A161FE" w:rsidRDefault="00E20F72" w:rsidP="00262B82">
      <w:pPr>
        <w:pStyle w:val="a3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Яка </w:t>
      </w:r>
      <w:r w:rsidR="00262B82">
        <w:rPr>
          <w:rFonts w:ascii="Verdana" w:hAnsi="Verdana"/>
          <w:color w:val="000000"/>
          <w:sz w:val="23"/>
          <w:szCs w:val="23"/>
        </w:rPr>
        <w:t> побудована як дерево </w:t>
      </w:r>
      <w:r w:rsidR="00262B82">
        <w:rPr>
          <w:rFonts w:ascii="Verdana" w:hAnsi="Verdana"/>
          <w:b/>
          <w:bCs/>
          <w:color w:val="000000"/>
          <w:sz w:val="23"/>
          <w:szCs w:val="23"/>
        </w:rPr>
        <w:t>об’єктів</w:t>
      </w:r>
      <w:r>
        <w:rPr>
          <w:rFonts w:ascii="Verdana" w:hAnsi="Verdana"/>
          <w:color w:val="000000"/>
          <w:sz w:val="23"/>
          <w:szCs w:val="23"/>
        </w:rPr>
        <w:t xml:space="preserve"> з  вузлами.  У елем встановл</w:t>
      </w:r>
      <w:r w:rsidR="00A161FE">
        <w:rPr>
          <w:rFonts w:ascii="Verdana" w:hAnsi="Verdana"/>
          <w:color w:val="000000"/>
          <w:sz w:val="23"/>
          <w:szCs w:val="23"/>
        </w:rPr>
        <w:t xml:space="preserve">ений </w:t>
      </w:r>
      <w:r>
        <w:rPr>
          <w:rFonts w:ascii="Verdana" w:hAnsi="Verdana"/>
          <w:color w:val="000000"/>
          <w:sz w:val="23"/>
          <w:szCs w:val="23"/>
        </w:rPr>
        <w:t xml:space="preserve"> батьків – </w:t>
      </w:r>
      <w:proofErr w:type="spellStart"/>
      <w:r>
        <w:rPr>
          <w:rFonts w:ascii="Verdana" w:hAnsi="Verdana"/>
          <w:color w:val="000000"/>
          <w:sz w:val="23"/>
          <w:szCs w:val="23"/>
        </w:rPr>
        <w:t>доч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r w:rsidR="00A161FE">
        <w:rPr>
          <w:rFonts w:ascii="Verdana" w:hAnsi="Verdana"/>
          <w:color w:val="000000"/>
          <w:sz w:val="23"/>
          <w:szCs w:val="23"/>
        </w:rPr>
        <w:t xml:space="preserve">зв'язок </w:t>
      </w:r>
    </w:p>
    <w:p w:rsidR="00A161FE" w:rsidRPr="005E477D" w:rsidRDefault="00A161FE" w:rsidP="00262B82">
      <w:pPr>
        <w:pStyle w:val="a3"/>
        <w:shd w:val="clear" w:color="auto" w:fill="FFFFFF"/>
        <w:spacing w:before="288" w:beforeAutospacing="0" w:after="288" w:afterAutospacing="0"/>
        <w:rPr>
          <w:rFonts w:ascii="Arial" w:hAnsi="Arial" w:cs="Arial"/>
          <w:color w:val="000000"/>
        </w:rPr>
      </w:pPr>
      <w:r w:rsidRPr="005E477D">
        <w:rPr>
          <w:rFonts w:ascii="Arial" w:hAnsi="Arial" w:cs="Arial"/>
          <w:color w:val="000000"/>
        </w:rPr>
        <w:t xml:space="preserve">.  </w:t>
      </w:r>
    </w:p>
    <w:p w:rsidR="00A161FE" w:rsidRPr="005E477D" w:rsidRDefault="00A161FE" w:rsidP="00A161FE">
      <w:pPr>
        <w:pStyle w:val="a3"/>
        <w:shd w:val="clear" w:color="auto" w:fill="FFFFFF"/>
        <w:spacing w:before="0" w:beforeAutospacing="0" w:after="180" w:afterAutospacing="0"/>
        <w:rPr>
          <w:rFonts w:ascii="Arial" w:hAnsi="Arial" w:cs="Arial"/>
          <w:color w:val="313130"/>
        </w:rPr>
      </w:pPr>
      <w:r w:rsidRPr="005E477D">
        <w:rPr>
          <w:rFonts w:ascii="Arial" w:hAnsi="Arial" w:cs="Arial"/>
          <w:color w:val="313130"/>
        </w:rPr>
        <w:t>кожен HTML-тег є об’єктом. Вкладені теги є “дітьми” батьківського елементу. Текст, який знаходиться всередині тегу, також є об’єктом.</w:t>
      </w:r>
    </w:p>
    <w:p w:rsidR="00A161FE" w:rsidRPr="005E477D" w:rsidRDefault="00A161FE" w:rsidP="00A161FE">
      <w:pPr>
        <w:pStyle w:val="a3"/>
        <w:shd w:val="clear" w:color="auto" w:fill="FFFFFF"/>
        <w:spacing w:before="0" w:beforeAutospacing="0" w:after="180" w:afterAutospacing="0"/>
        <w:rPr>
          <w:rFonts w:ascii="Arial" w:hAnsi="Arial" w:cs="Arial"/>
          <w:color w:val="313130"/>
        </w:rPr>
      </w:pPr>
    </w:p>
    <w:p w:rsidR="00A161FE" w:rsidRPr="005E477D" w:rsidRDefault="00A161FE" w:rsidP="00A161FE">
      <w:pPr>
        <w:pStyle w:val="a3"/>
        <w:shd w:val="clear" w:color="auto" w:fill="FFFFFF"/>
        <w:spacing w:before="0" w:beforeAutospacing="0" w:after="180" w:afterAutospacing="0"/>
        <w:rPr>
          <w:rFonts w:ascii="Arial" w:hAnsi="Arial" w:cs="Arial"/>
          <w:color w:val="313130"/>
        </w:rPr>
      </w:pPr>
      <w:r w:rsidRPr="005E477D">
        <w:rPr>
          <w:rFonts w:ascii="Arial" w:hAnsi="Arial" w:cs="Arial"/>
          <w:color w:val="313130"/>
        </w:rPr>
        <w:t xml:space="preserve">Коли док </w:t>
      </w:r>
      <w:proofErr w:type="spellStart"/>
      <w:r w:rsidRPr="005E477D">
        <w:rPr>
          <w:rFonts w:ascii="Arial" w:hAnsi="Arial" w:cs="Arial"/>
          <w:color w:val="313130"/>
        </w:rPr>
        <w:t>сф</w:t>
      </w:r>
      <w:proofErr w:type="spellEnd"/>
      <w:r w:rsidRPr="005E477D">
        <w:rPr>
          <w:rFonts w:ascii="Arial" w:hAnsi="Arial" w:cs="Arial"/>
          <w:color w:val="313130"/>
        </w:rPr>
        <w:t xml:space="preserve">  ,   можем </w:t>
      </w:r>
      <w:proofErr w:type="spellStart"/>
      <w:r w:rsidRPr="005E477D">
        <w:rPr>
          <w:rFonts w:ascii="Arial" w:hAnsi="Arial" w:cs="Arial"/>
          <w:color w:val="313130"/>
        </w:rPr>
        <w:t>предст</w:t>
      </w:r>
      <w:proofErr w:type="spellEnd"/>
      <w:r w:rsidRPr="005E477D">
        <w:rPr>
          <w:rFonts w:ascii="Arial" w:hAnsi="Arial" w:cs="Arial"/>
          <w:color w:val="313130"/>
        </w:rPr>
        <w:t xml:space="preserve">  у </w:t>
      </w:r>
      <w:proofErr w:type="spellStart"/>
      <w:r w:rsidRPr="005E477D">
        <w:rPr>
          <w:rFonts w:ascii="Arial" w:hAnsi="Arial" w:cs="Arial"/>
          <w:color w:val="313130"/>
        </w:rPr>
        <w:t>вигл</w:t>
      </w:r>
      <w:proofErr w:type="spellEnd"/>
      <w:r w:rsidRPr="005E477D">
        <w:rPr>
          <w:rFonts w:ascii="Arial" w:hAnsi="Arial" w:cs="Arial"/>
          <w:color w:val="313130"/>
        </w:rPr>
        <w:t xml:space="preserve"> об який має </w:t>
      </w:r>
      <w:proofErr w:type="spellStart"/>
      <w:r w:rsidRPr="005E477D">
        <w:rPr>
          <w:rFonts w:ascii="Arial" w:hAnsi="Arial" w:cs="Arial"/>
          <w:color w:val="313130"/>
        </w:rPr>
        <w:t>вл</w:t>
      </w:r>
      <w:proofErr w:type="spellEnd"/>
      <w:r w:rsidRPr="005E477D">
        <w:rPr>
          <w:rFonts w:ascii="Arial" w:hAnsi="Arial" w:cs="Arial"/>
          <w:color w:val="313130"/>
        </w:rPr>
        <w:t xml:space="preserve">  методи ,  їх </w:t>
      </w:r>
      <w:proofErr w:type="spellStart"/>
      <w:r w:rsidRPr="005E477D">
        <w:rPr>
          <w:rFonts w:ascii="Arial" w:hAnsi="Arial" w:cs="Arial"/>
          <w:color w:val="313130"/>
        </w:rPr>
        <w:t>вик</w:t>
      </w:r>
      <w:proofErr w:type="spellEnd"/>
      <w:r w:rsidRPr="005E477D">
        <w:rPr>
          <w:rFonts w:ascii="Arial" w:hAnsi="Arial" w:cs="Arial"/>
          <w:color w:val="313130"/>
        </w:rPr>
        <w:t xml:space="preserve"> для </w:t>
      </w:r>
      <w:proofErr w:type="spellStart"/>
      <w:r w:rsidRPr="005E477D">
        <w:rPr>
          <w:rFonts w:ascii="Arial" w:hAnsi="Arial" w:cs="Arial"/>
          <w:color w:val="313130"/>
        </w:rPr>
        <w:t>отрим</w:t>
      </w:r>
      <w:proofErr w:type="spellEnd"/>
      <w:r w:rsidRPr="005E477D">
        <w:rPr>
          <w:rFonts w:ascii="Arial" w:hAnsi="Arial" w:cs="Arial"/>
          <w:color w:val="313130"/>
        </w:rPr>
        <w:t xml:space="preserve"> </w:t>
      </w:r>
      <w:proofErr w:type="spellStart"/>
      <w:r w:rsidRPr="005E477D">
        <w:rPr>
          <w:rFonts w:ascii="Arial" w:hAnsi="Arial" w:cs="Arial"/>
          <w:color w:val="313130"/>
        </w:rPr>
        <w:t>дост</w:t>
      </w:r>
      <w:proofErr w:type="spellEnd"/>
    </w:p>
    <w:p w:rsidR="00A161FE" w:rsidRPr="005E477D" w:rsidRDefault="00A161FE" w:rsidP="00A161FE">
      <w:pPr>
        <w:pStyle w:val="a3"/>
        <w:shd w:val="clear" w:color="auto" w:fill="FFFFFF"/>
        <w:spacing w:before="0" w:beforeAutospacing="0" w:after="180" w:afterAutospacing="0"/>
        <w:rPr>
          <w:rFonts w:ascii="Arial" w:hAnsi="Arial" w:cs="Arial"/>
          <w:color w:val="313130"/>
        </w:rPr>
      </w:pPr>
      <w:r w:rsidRPr="005E477D">
        <w:rPr>
          <w:rFonts w:ascii="Arial" w:hAnsi="Arial" w:cs="Arial"/>
          <w:color w:val="313130"/>
        </w:rPr>
        <w:t xml:space="preserve">Всі ці об’єкти доступні за допомогою </w:t>
      </w:r>
      <w:proofErr w:type="spellStart"/>
      <w:r w:rsidRPr="005E477D">
        <w:rPr>
          <w:rFonts w:ascii="Arial" w:hAnsi="Arial" w:cs="Arial"/>
          <w:color w:val="313130"/>
        </w:rPr>
        <w:t>JavaScript</w:t>
      </w:r>
      <w:proofErr w:type="spellEnd"/>
      <w:r w:rsidRPr="005E477D">
        <w:rPr>
          <w:rFonts w:ascii="Arial" w:hAnsi="Arial" w:cs="Arial"/>
          <w:color w:val="313130"/>
        </w:rPr>
        <w:t xml:space="preserve">, і ми можемо використовувати їх для зміни сторінки. </w:t>
      </w:r>
    </w:p>
    <w:p w:rsidR="00C60582" w:rsidRPr="005E477D" w:rsidRDefault="00E20F72" w:rsidP="00A161FE">
      <w:pPr>
        <w:pStyle w:val="a3"/>
        <w:shd w:val="clear" w:color="auto" w:fill="FFFFFF"/>
        <w:spacing w:before="288" w:beforeAutospacing="0" w:after="288" w:afterAutospacing="0"/>
        <w:rPr>
          <w:rFonts w:ascii="Arial" w:hAnsi="Arial" w:cs="Arial"/>
          <w:color w:val="000000"/>
        </w:rPr>
      </w:pPr>
      <w:r w:rsidRPr="005E477D">
        <w:rPr>
          <w:rFonts w:ascii="Arial" w:hAnsi="Arial" w:cs="Arial"/>
          <w:color w:val="000000"/>
        </w:rPr>
        <w:t xml:space="preserve"> </w:t>
      </w:r>
    </w:p>
    <w:p w:rsidR="00C60582" w:rsidRPr="00727254" w:rsidRDefault="00C60582">
      <w:pPr>
        <w:rPr>
          <w:sz w:val="28"/>
          <w:szCs w:val="28"/>
        </w:rPr>
      </w:pP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1. Для чого потрібно вказувати DOCTYPE?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DOCTYPE вказує тип поточного документа. Це необхідно, щоб браузер розумів, як слід інтерпретувати поточну веб-сторінку, оскільки HTML існує у кількох версіях.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2. Що буде, якщо не вказати DOCTYPE на початку документа?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Браузер спробує відобразити сторінку в режимі сумісності (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quirks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mode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). Це може призвести до того, що в різних браузерах сторінка відображатиметься по-різному.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3. Для чого потрібні мета-теги?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090712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Мета-теги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- це теги, які надають пошуковим системам додаткову інформацію про сторінку сайту. Наприклад, механізми пошукових систем звертаються до мета-тегів для отримання опису сайту, ключових слів та інших даних. Мета-теги для сайту розміщуються всередині &lt;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head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&gt;.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4. Чим відрізняється блоковий елемент від рядкового?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Блокові елементи є основою, яка використовується для верстки сторінок. Такий елемент є прямокутником, який за замовчуванням займає всю доступну ширину сторінки, а висота елемента залежить від його вмісту. Такий елемент завжди починається з нового рядка. Блоковий елемент може містити в собі інші блокові та рядкові елементи.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Приклади блокових елементів: &lt;div&gt;, &lt;p&gt;, &lt;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ul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&gt;, &lt;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ol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&gt;, &lt;h1&gt;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На відміну від блокового, рядковий елемент не переноситься на новий рядок, а розташовується у тому ж рядку, що й попередній елемент. Ширина рядкового елемента залежить від його вмісту. Блокові елементи не можна вкладати в рядкові.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Приклади рядкових елементів: &lt;a&gt;, &lt;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span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&gt;, &lt;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strong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&gt;, &lt;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em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&gt;, &lt;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img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&gt;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5. Чому деякі символи можуть відображатися у вигляді квадратів?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lastRenderedPageBreak/>
        <w:t>Це може виникати через те, що деякі браузери можуть не підтримувати певні символи операційної системи. Також може відрізнятися кодування. Або не підключено потрібний шрифт з іконками.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6. Які типи заголовків є в HTML?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HTML підтримує шість різних типів заголовків. Ці заголовки відрізняються за розміром шрифту, починаючи з найбільшого.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h1 - найбільший заголовок. h6 - найменший заголовок.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h1 має бути лише 1 на сторінці.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7. Що таке семантична верстка?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Це верстка орієнтована на структурування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html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-документів. У ній використовуються теги, які поділяють код на логічні блоки, що явно показують їх роль та зміст у структурі сторінки.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Семантична верстка відрізняється від блокової лише елементами, що використовуються при структуризації сторінки.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У блоковій верстці використовують в основному тільки елемент div, а в семантичній використовуються крім div ще безліч інших тегів, таких як: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header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main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section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footer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nav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aside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8. Що таке потік HTML-документа?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Потоком документа HTML називається порядок виведення елементів на сторінку. У звичайному вигляді всі блоки виводяться у порядку, у якому записані всередині HTML-документа.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Потік можна змінювати за допомогою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css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правил, наприклад, за допомогою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position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: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absolute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9. Як підключити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JavaScript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до сторінки?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Перший спосіб — вставити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скрипт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у блок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script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Другий спосіб — підключити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скрипт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за допомогою додавання посилання на файл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JavaScript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. Бажано всі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скрипти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підключати наприкінці блоку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body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10. Яка різниця між &lt;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script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&gt;, &lt;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script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async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&gt; та &lt;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script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defer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&gt;?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1 - Коли браузер завантажує HTML і доходить до тегу &lt;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script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&gt;, він призупиняє будувати DOM. Він повинен спочатку завантажити та виконати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скрипт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, і лише потім обробити решту сторінки.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2 - Атрибут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defer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повідомляє браузеру, що він повинен продовжувати обробляти сторінку та завантажувати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скрипт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у фоновому режимі, а потім запустити цей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скрипт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, коли сторінка завантажилася.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3 - Атрибут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async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повідомляє браузеру, що він повинен продовжувати обробляти сторінку та завантажувати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скрипт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у фоновому режимі, а потім запустити цей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скрипт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, як тільки він буде завантажений.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11. Як додати CSS на сторінку?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lastRenderedPageBreak/>
        <w:t xml:space="preserve">Перший спосіб — описати селектори та їх значення всередині тегу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style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Другий спосіб — підключити стилі за допомогою додавання посилання на зовнішній файл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css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використовують тег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link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що розташовується всередині блоку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head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Третій спосіб — додати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інлайнові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стилі для кожного окремого елемента, використовуючи атрибут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style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12. Яка різниця між reset.css та normalize.css?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reset.css - скидає всі стилі в нуль для того, щоб можна було розпочати стилізацію сайту з чистого аркуша.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normalize.css - приводить вихідні стилі до єдиного стану, у всіх браузерах.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13. Що таке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critical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CSS?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Critical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CSS - це стилі, які необхідні для відтворення першої видимої частини сторінки. Для моментального відтворення критичний CSS вбудовують в HTML, всі інші стилі завантажуються окремим файлом асинхронно.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14. Що таке специфічність селекторів CSS?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Це спосіб, за допомогою якого браузери визначають, які значення властивостей CSS найбільше відповідають елементу і, отже, будуть застосовані. Специфічність є вагою, що надається конкретному правилу CSS.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Найбільшу вагу мають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inline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стилі. Потім стилі селектора за ID. Найменшу вагу мають селектори по тегу і також селектор*.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15. Яка різниця між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псевдокласом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і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псевдоелементом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в CSS?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Псевдокласи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описують особливий стан елементу. Наприклад, стан натиснутої кнопки.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Псевдоелементи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відповідають віртуальним елементам. Наприклад, потрібно виділити першу літеру в рядку.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16. Що таке блокова модель CSS?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Кожен блок має прямокутну область вмісту в центрі, поля навколо вмісту (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padding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), рамку навколо полів (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border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) та відступ за межами рамки (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margin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).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17. Що робить властивість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box-sizing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Властивість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box-sizing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визначає як обчислюється загальна ширина та висота елемента.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Має 2 поведінки: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-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content-box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це стандартна поведінка. Якщо встановити елементу ширину 100 пікселів, то ширина його контенту буде 100 пікселів, а ширина меж і внутрішніх відступів під час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рендеру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буде додана до фінальної ширини, що зробить елемент ширше ста пікселів.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-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border-box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каже браузеру враховувати будь-які межі та внутрішні 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lastRenderedPageBreak/>
        <w:t>відступи у значеннях, які вказані у ширині та висоті елемента. Якщо виставити елементу ширину 100 пікселів, то ці 100 пікселів будуть містити межі та внутрішні відступи, а контент стискається, щоб виділити для них місце. Зазвичай це полегшує роботу з розмірами елементів.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18. Які види позиціонування елементів на сторінці ви знаєте?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Існує 5 видів позиціонування: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-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static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- стандартне позиціонування;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-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relative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- позиціонування щодо самого себе;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-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absolute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- позиціонування щодо його найближчого відносно позиціонованого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предка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, якщо такий є;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-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fixed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- позиціонування відносно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viewport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-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sticky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- липке позиціонування, яке може змінювати своє значення з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relative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на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fixed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під час прокручування сторінки.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19. Що робить властивість z-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index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Ця властивість визначає положення елемента та елементів, розташованих нижче по осі z. У разі перекриття елементів це значення визначає порядок накладання. У загальному випадку елементи з більшим z-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index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перекривають елементи з меншим.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Ця властивість працює тільки для елементів, у яких значення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position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встановлено як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absolute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fixed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або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relative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20. Яка різниця між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px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em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rem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px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- піксель, це найбільш базова, абсолютна та остаточна одиниця виміру;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em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- одиниця виміру відносно поточного розміру шрифту;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rem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- одиниця виміру відносно розміру шрифту елемента &lt;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html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&gt;.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21. Яка різниця між гумовою, адаптивною та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респонсивною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версткою?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У гумовій верстці блоки змінюють ширину залежно від розміру вікна браузера.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Адаптивна верстка реалізується за допомогою правил @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media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 Це дає змогу для кожного окремого розміру екрана відображати різну верстку. Будь-яка зміна розміру вікна відбувається ривками, після досягнення однієї із зазначених точок перелому.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Респонсивна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верстка — це поєднання гумової та адаптивної верстки. У реалізації найскладніша. Але результат виходить найбільш прийнятним.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22. Яка різниця між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visibility:hidden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та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display:none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visibility:hidden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залишає елемент у нормальному потоці сторінки, і він все ще займає місце.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display:none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видаляє елемент із нормального потоку сторінки, що дозволяє іншим елементам заповнити його місце.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23. Для чого потрібне правило @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supports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lastRenderedPageBreak/>
        <w:t>Правило @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supports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дозволяє перевірити, чи підтримує браузер ту чи іншу можливість, і на основі цього створити набір стильових правил.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24. Яка різниця між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Progressive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Enhancement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та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Graceful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Degradation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Прогресивне покращення - це коли основний функціонал програми однаково працює у всіх браузерах, а для нових браузерів додається щось додаткове. Це добре працює з технологіями, які поки що широко не підтримуються, але вже можуть принести користь. Для реалізації цього підходу використовується директива @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supports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Поступова деградація - це коли код спочатку пишеться для найновіших браузерів з використанням останніх технологій, але при цьому додаток потребує підтримки старими браузерами. За такого підходу інтерфейс спрощується або деградує поступово, але при цьому ним все одно можна користуватися.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25. Що таке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repaint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та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reflow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Під час завантаження сторінки, якщо вона не порожня, завжди виконується щонайменше по одному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reflow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та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repaint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Далі ці події виникають у таких випадках: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- 1 - частина дерева відображення потребує перерахунку, тобто у якогось вузла змінилися ширина, висота чи координати. Викликається подія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reflow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- 2 - в результаті змін частина контенту, що відображається, повинна оновитися. Йдеться в першу чергу про властивості стилів: колір фону і т. д. Викликається подія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repaint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. Якщо викликається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reflow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після нього обов'язково викликається і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repaint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. Але зворотне хибно: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repaint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може викликатися незалежно від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reflow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26. Яка різниця між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cookie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sessionStorage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та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localStorage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localStorage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: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- зберігає дані безстроково.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- очищається тільки за допомогою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JavaScript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або чищення кешу браузера.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- зберігає дані об'ємом до 5 МБ.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- не підтримується старими браузерами, наприклад, IE 7 і нижче.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- працює за правилом обмеження домену (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same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origin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policy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).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sessionStorage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: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- зберігає дані, поки триває поточна сесія вкладки.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- кожна вкладка має свій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sessionStorage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- зберігає дані об'ємом до 5 МБ.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- не підтримується старими браузерами, наприклад, IE 7 і нижче.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cookie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: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- зберігає дані, що передаються на сервер через заголовки.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- мають термін зберігання даних.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- обсяг даних від 4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Кбайт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до 32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Кбайт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lastRenderedPageBreak/>
        <w:t xml:space="preserve">-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сookie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можуть бути захищеними, в цьому випадку їх вміст не можна отримати на стороні клієнта. Це важливо для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аутентифікації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при зберіганні користувальницьких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токенів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</w:p>
    <w:p w:rsidR="00C60582" w:rsidRPr="00131922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131922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27. Яка різниця між відносним та абсолютним шляхом?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Абсолютні адреси повинні починатися із зазначення протоколу (зазвичай http://) та містити ім'я сайту. (http://some-site.com/path)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Відносні посилання ведуть відлік від кореня сайту чи поточного документа. (/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path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)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28. Яка різниця між тегом та елементом?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Теги використовують для позначення початку та кінця вмісту HTML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елемента.Елемент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складається з тегів та вмісту.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29. Коли використовувати &lt;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button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&gt;, а коли &lt;a&gt;?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Кнопка — це функціональний елемент, тобто елемент, який відповідає за виконання певної функції після натискання на неї.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Посилання — це елемент навігації, тобто елемент, який відповідає за взаємозв'язок розділів веб-ресурсу (або різних ресурсів) між собою.</w:t>
      </w:r>
    </w:p>
    <w:p w:rsidR="00C60582" w:rsidRPr="00131922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131922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30. Для чого потрібний атрибут </w:t>
      </w:r>
      <w:proofErr w:type="spellStart"/>
      <w:r w:rsidRPr="00131922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type</w:t>
      </w:r>
      <w:proofErr w:type="spellEnd"/>
      <w:r w:rsidRPr="00131922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 у кнопки?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type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визначає тип кнопки, який встановлює її поведінку у формі. На вигляд кнопки різного типу ніяк не відрізняються, але у кожної такої кнопки свої функції.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Існує 3 типи: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button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reset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і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submit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За замовчуванням встановлено значення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submit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</w:p>
    <w:p w:rsidR="00C60582" w:rsidRPr="00131922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131922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31. Для чого потрібний тег &lt;</w:t>
      </w:r>
      <w:proofErr w:type="spellStart"/>
      <w:r w:rsidRPr="00131922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base</w:t>
      </w:r>
      <w:proofErr w:type="spellEnd"/>
      <w:r w:rsidRPr="00131922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&gt;?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Тег &lt;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base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&gt; призначений для документів, у яких використовується відносна адреса та ці документи можуть переноситися до іншої директорії без втрати зв'язку.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Браузер шукає тег &lt;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base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&gt;, визначає повну адресу документа та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коректно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завантажує його. Також тег &lt;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base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&gt; використовують для задавання цільового вікна для всіх посилань на поточній сторінці.</w:t>
      </w:r>
    </w:p>
    <w:p w:rsidR="00C60582" w:rsidRPr="00131922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131922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32. Яка різниця між </w:t>
      </w:r>
      <w:proofErr w:type="spellStart"/>
      <w:r w:rsidRPr="00131922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checkbox</w:t>
      </w:r>
      <w:proofErr w:type="spellEnd"/>
      <w:r w:rsidRPr="00131922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 та </w:t>
      </w:r>
      <w:proofErr w:type="spellStart"/>
      <w:r w:rsidRPr="00131922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radio</w:t>
      </w:r>
      <w:proofErr w:type="spellEnd"/>
      <w:r w:rsidRPr="00131922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radio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- створює перемикання між варіантами та дозволяє вибрати тільки один з них.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checkbox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- застосовується у формі для вибору кількох значень.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33. Що таке наслідування стилів в CSS?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Коли вказується стиль елемента, частина властивостей може бути успадкована його дочірніми елементами та нащадками. Наприклад, якщо задати колір тексту для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body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, то всі дочірні елементи та нащадки його успадкують.</w:t>
      </w:r>
    </w:p>
    <w:p w:rsidR="00C60582" w:rsidRPr="00131922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131922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34. Що таке </w:t>
      </w:r>
      <w:proofErr w:type="spellStart"/>
      <w:r w:rsidRPr="00131922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каскадність</w:t>
      </w:r>
      <w:proofErr w:type="spellEnd"/>
      <w:r w:rsidRPr="00131922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 в CSS?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Каскадність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— це особливість CSS, за допомогою якої браузер визначає значення яких властивостей буде застосовано до елемента, коли 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lastRenderedPageBreak/>
        <w:t>виникає конфлікт властивостей.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Конфлікт властивостей виникає, коли для елемента визначено кілька правил, селектори яких мають однакову специфічність і містять однакові властивості, але з різними значеннями.</w:t>
      </w:r>
    </w:p>
    <w:p w:rsidR="00C60582" w:rsidRPr="00131922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</w:pPr>
      <w:r w:rsidRPr="00131922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35. Яка різниця між </w:t>
      </w:r>
      <w:proofErr w:type="spellStart"/>
      <w:r w:rsidRPr="00131922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>контентними</w:t>
      </w:r>
      <w:proofErr w:type="spellEnd"/>
      <w:r w:rsidRPr="00131922">
        <w:rPr>
          <w:rFonts w:ascii="Arial" w:eastAsia="Times New Roman" w:hAnsi="Arial" w:cs="Arial"/>
          <w:b/>
          <w:color w:val="1A1D28"/>
          <w:sz w:val="28"/>
          <w:szCs w:val="28"/>
          <w:lang w:eastAsia="uk-UA"/>
        </w:rPr>
        <w:t xml:space="preserve"> та декоративними зображеннями?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За допомогою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контентних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зображень до користувачів доноситься корисна інформація. Щоб додати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контентне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зображення на сторінку, в розмітці використовується тег &lt;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img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&gt;. Для таких зображень необхідно заповнювати атрибут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alt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, який описує те, що зображено на картинці.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Декоративні зображення використовуються виключно для оформлення. Такі зображення не несуть для користувача корисну інформацію. Декоративні зображення слід реалізовувати за допомогою CSS.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36. Чому у &lt;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img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&gt; та &lt;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input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&gt; немає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псевдоелементів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::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before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, ::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after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Псевдоелементи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::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before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та ::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after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дають результат тільки для тих елементів, які мають вміст. А у &lt;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img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&gt; та &lt;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input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&gt; вмісту немає.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37. Для чого потрібна функція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calc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в CSS?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Функція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calc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дозволяє розрахувати значення властивостей CSS під час їх визначення. Вона приймає як параметр математичний вираз, результат обчислення якого можна використовувати як значення CSS властивості.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38. Що таке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flex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-контейнер та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flex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-елемент?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Flex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-контейнер встановлює новий гнучкий контекст форматування для його вмісту.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Flex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-контейнером є той елемент, у якого задано властивість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display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: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flex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або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display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: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inline-flex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Flex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-елементом є кожен дочірній елемент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flex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-контейнера.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39. Що таке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flex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-вісь?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Flexbox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визначає поняття головної та допоміжної осі. Елементи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flex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завжди розміщуються вздовж головної осі. При цьому головна вісь може бути розташована горизонтально чи вертикально.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 xml:space="preserve">Спочатку головна вісь розташована горизонтально з напрямком елементів справа наліво. Напрямок головної осі можна змінити за допомогою властивості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flex-direction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40. Які відмінності у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mobile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first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та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desktop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first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підходів?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Mobile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first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орієнтований на вузькі екрани. Це підхід, коли стилі застосовуються спочатку до мобільних пристроїв. Розширені стилі та інші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перевизначення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для великих екранів потім додаються до таблиці стилів через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медіазапити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Desktop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first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орієнтований на широкі екрани. Це підхід, при якому стилі застосовуються спочатку до великих пристроїв. Розширені стилі та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перевизначення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для менших екранів потім додаються до таблиці стилів через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медіазапити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.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lastRenderedPageBreak/>
        <w:t xml:space="preserve">41. Які переваги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svg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перед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png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або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jpeg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1 - На відміну від растрової графіки, SVG не втрачає якості при масштабуванні.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2 - Браузеру не потрібно запитувати картинку у сервера, оскільки він сам її малює, отже, продуктивність підвищується.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3 - За допомогою CSS/JS можна змінювати параметри графіки на сайті, наприклад, фон, прозорість або межі. Також SVG можна анімувати.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4 - Об'єкти SVG важать набагато менше растрових зображень.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42. Яка різниця між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rgb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,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rgba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та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hex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rgb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- це змішування червоного, зеленого та синього кольору у відсотковому чи числовому співвідношенні для отримання потрібного кольору.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rgba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- це той же </w:t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rgb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тільки з альфа-каналом, який задає рівень непрозорості (0 - прозорий, 1 - непрозорий).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proofErr w:type="spellStart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hex</w:t>
      </w:r>
      <w:proofErr w:type="spellEnd"/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 xml:space="preserve"> - цей опис кольору заснований на 16-річному записі числа.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43. Чим відрізняється лінійний та радіальний градієнти?</w:t>
      </w:r>
    </w:p>
    <w:p w:rsidR="00C60582" w:rsidRPr="00727254" w:rsidRDefault="00C60582" w:rsidP="00C60582">
      <w:pPr>
        <w:spacing w:after="0" w:line="240" w:lineRule="auto"/>
        <w:textAlignment w:val="top"/>
        <w:rPr>
          <w:rFonts w:ascii="Arial" w:eastAsia="Times New Roman" w:hAnsi="Arial" w:cs="Arial"/>
          <w:color w:val="1A1D28"/>
          <w:sz w:val="28"/>
          <w:szCs w:val="28"/>
          <w:lang w:eastAsia="uk-UA"/>
        </w:rPr>
      </w:pP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t>Лінійний градієнт створюється за допомогою двох і більше кольорів, для яких задано напрямок розподілу. Якщо напрямок не вказано, використовується значення за замовчуванням — зверху-вниз.</w:t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</w:r>
      <w:r w:rsidRPr="00727254">
        <w:rPr>
          <w:rFonts w:ascii="Arial" w:eastAsia="Times New Roman" w:hAnsi="Arial" w:cs="Arial"/>
          <w:color w:val="1A1D28"/>
          <w:sz w:val="28"/>
          <w:szCs w:val="28"/>
          <w:lang w:eastAsia="uk-UA"/>
        </w:rPr>
        <w:br/>
        <w:t>Радіальний градієнт відрізняється від лінійного тим, що кольори виходять із центру градієнта і рівномірно розподіляються назовні, набуваючи форми кола.</w:t>
      </w:r>
    </w:p>
    <w:p w:rsidR="00C60582" w:rsidRPr="00727254" w:rsidRDefault="00C60582">
      <w:pPr>
        <w:rPr>
          <w:sz w:val="28"/>
          <w:szCs w:val="28"/>
        </w:rPr>
      </w:pPr>
    </w:p>
    <w:sectPr w:rsidR="00C60582" w:rsidRPr="0072725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8073EC"/>
    <w:multiLevelType w:val="multilevel"/>
    <w:tmpl w:val="C6EC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B94433"/>
    <w:multiLevelType w:val="multilevel"/>
    <w:tmpl w:val="3506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0EC"/>
    <w:rsid w:val="00061DBD"/>
    <w:rsid w:val="000666A5"/>
    <w:rsid w:val="00090712"/>
    <w:rsid w:val="00095605"/>
    <w:rsid w:val="000B7D76"/>
    <w:rsid w:val="00131922"/>
    <w:rsid w:val="0013638D"/>
    <w:rsid w:val="00151B2F"/>
    <w:rsid w:val="001946B3"/>
    <w:rsid w:val="001C1138"/>
    <w:rsid w:val="001C7FAA"/>
    <w:rsid w:val="00201AF7"/>
    <w:rsid w:val="002250EC"/>
    <w:rsid w:val="00251702"/>
    <w:rsid w:val="00262B82"/>
    <w:rsid w:val="002672E2"/>
    <w:rsid w:val="00281646"/>
    <w:rsid w:val="0028199B"/>
    <w:rsid w:val="002C6A22"/>
    <w:rsid w:val="003D1DF6"/>
    <w:rsid w:val="003D29BE"/>
    <w:rsid w:val="00410EE0"/>
    <w:rsid w:val="00432C69"/>
    <w:rsid w:val="00476BE0"/>
    <w:rsid w:val="004776EE"/>
    <w:rsid w:val="004D477F"/>
    <w:rsid w:val="0052611B"/>
    <w:rsid w:val="005515E9"/>
    <w:rsid w:val="00560D67"/>
    <w:rsid w:val="00573C22"/>
    <w:rsid w:val="005B3840"/>
    <w:rsid w:val="005E477D"/>
    <w:rsid w:val="00605B69"/>
    <w:rsid w:val="00622E3B"/>
    <w:rsid w:val="00646C7B"/>
    <w:rsid w:val="0066070C"/>
    <w:rsid w:val="0069001C"/>
    <w:rsid w:val="006E69BD"/>
    <w:rsid w:val="006F36BF"/>
    <w:rsid w:val="006F5CBC"/>
    <w:rsid w:val="00727254"/>
    <w:rsid w:val="00761700"/>
    <w:rsid w:val="007648A1"/>
    <w:rsid w:val="007778C9"/>
    <w:rsid w:val="007C0B07"/>
    <w:rsid w:val="008B3563"/>
    <w:rsid w:val="008B54F6"/>
    <w:rsid w:val="00921E6E"/>
    <w:rsid w:val="009D350D"/>
    <w:rsid w:val="009E45F4"/>
    <w:rsid w:val="009F2C54"/>
    <w:rsid w:val="00A161FE"/>
    <w:rsid w:val="00A32B93"/>
    <w:rsid w:val="00A938E1"/>
    <w:rsid w:val="00A950B9"/>
    <w:rsid w:val="00B0166B"/>
    <w:rsid w:val="00B037DF"/>
    <w:rsid w:val="00B17D6D"/>
    <w:rsid w:val="00B92A09"/>
    <w:rsid w:val="00BC584D"/>
    <w:rsid w:val="00BD77AC"/>
    <w:rsid w:val="00BE5454"/>
    <w:rsid w:val="00C424ED"/>
    <w:rsid w:val="00C60582"/>
    <w:rsid w:val="00C96446"/>
    <w:rsid w:val="00CE529F"/>
    <w:rsid w:val="00D10478"/>
    <w:rsid w:val="00D22230"/>
    <w:rsid w:val="00D30F53"/>
    <w:rsid w:val="00D320F1"/>
    <w:rsid w:val="00D330E2"/>
    <w:rsid w:val="00D44CF4"/>
    <w:rsid w:val="00D471A9"/>
    <w:rsid w:val="00DD105F"/>
    <w:rsid w:val="00DE5062"/>
    <w:rsid w:val="00DE693F"/>
    <w:rsid w:val="00E1608A"/>
    <w:rsid w:val="00E2048C"/>
    <w:rsid w:val="00E20F72"/>
    <w:rsid w:val="00E359BC"/>
    <w:rsid w:val="00E63068"/>
    <w:rsid w:val="00E6608B"/>
    <w:rsid w:val="00E77409"/>
    <w:rsid w:val="00EB0D89"/>
    <w:rsid w:val="00EB23A1"/>
    <w:rsid w:val="00EE24E6"/>
    <w:rsid w:val="00EF6A20"/>
    <w:rsid w:val="00F7077E"/>
    <w:rsid w:val="00F94337"/>
    <w:rsid w:val="00FF7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D3D70"/>
  <w15:chartTrackingRefBased/>
  <w15:docId w15:val="{5E6B2ED7-8D85-42BE-924D-90DC2174F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50B9"/>
  </w:style>
  <w:style w:type="paragraph" w:styleId="2">
    <w:name w:val="heading 2"/>
    <w:basedOn w:val="a"/>
    <w:link w:val="20"/>
    <w:uiPriority w:val="9"/>
    <w:qFormat/>
    <w:rsid w:val="00DE50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DE50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ermtext">
    <w:name w:val="termtext"/>
    <w:basedOn w:val="a0"/>
    <w:rsid w:val="0069001C"/>
  </w:style>
  <w:style w:type="paragraph" w:styleId="a3">
    <w:name w:val="Normal (Web)"/>
    <w:basedOn w:val="a"/>
    <w:uiPriority w:val="99"/>
    <w:unhideWhenUsed/>
    <w:rsid w:val="00262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262B82"/>
    <w:rPr>
      <w:b/>
      <w:bCs/>
    </w:rPr>
  </w:style>
  <w:style w:type="character" w:styleId="HTML">
    <w:name w:val="HTML Code"/>
    <w:basedOn w:val="a0"/>
    <w:uiPriority w:val="99"/>
    <w:semiHidden/>
    <w:unhideWhenUsed/>
    <w:rsid w:val="00DE5062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DE5062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DE5062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5">
    <w:name w:val="Hyperlink"/>
    <w:basedOn w:val="a0"/>
    <w:uiPriority w:val="99"/>
    <w:semiHidden/>
    <w:unhideWhenUsed/>
    <w:rsid w:val="00DE5062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DE50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DE5062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language-name">
    <w:name w:val="language-name"/>
    <w:basedOn w:val="a0"/>
    <w:rsid w:val="000B7D76"/>
  </w:style>
  <w:style w:type="character" w:customStyle="1" w:styleId="label">
    <w:name w:val="label"/>
    <w:basedOn w:val="a0"/>
    <w:rsid w:val="000B7D76"/>
  </w:style>
  <w:style w:type="character" w:customStyle="1" w:styleId="token">
    <w:name w:val="token"/>
    <w:basedOn w:val="a0"/>
    <w:rsid w:val="000B7D76"/>
  </w:style>
  <w:style w:type="character" w:styleId="a6">
    <w:name w:val="Emphasis"/>
    <w:basedOn w:val="a0"/>
    <w:uiPriority w:val="20"/>
    <w:qFormat/>
    <w:rsid w:val="000B7D76"/>
    <w:rPr>
      <w:i/>
      <w:iCs/>
    </w:rPr>
  </w:style>
  <w:style w:type="character" w:customStyle="1" w:styleId="hljs-attribute">
    <w:name w:val="hljs-attribute"/>
    <w:basedOn w:val="a0"/>
    <w:rsid w:val="001C7FAA"/>
  </w:style>
  <w:style w:type="character" w:customStyle="1" w:styleId="hljs-string">
    <w:name w:val="hljs-string"/>
    <w:basedOn w:val="a0"/>
    <w:rsid w:val="001C7F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4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14793">
          <w:marLeft w:val="0"/>
          <w:marRight w:val="0"/>
          <w:marTop w:val="0"/>
          <w:marBottom w:val="0"/>
          <w:divBdr>
            <w:top w:val="single" w:sz="4" w:space="0" w:color="C3C7CB"/>
            <w:left w:val="single" w:sz="4" w:space="0" w:color="C3C7CB"/>
            <w:bottom w:val="single" w:sz="4" w:space="0" w:color="C3C7CB"/>
            <w:right w:val="single" w:sz="4" w:space="0" w:color="C3C7CB"/>
          </w:divBdr>
          <w:divsChild>
            <w:div w:id="4457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C3C7CB"/>
                <w:right w:val="none" w:sz="0" w:space="0" w:color="auto"/>
              </w:divBdr>
            </w:div>
          </w:divsChild>
        </w:div>
        <w:div w:id="579750607">
          <w:marLeft w:val="0"/>
          <w:marRight w:val="0"/>
          <w:marTop w:val="0"/>
          <w:marBottom w:val="0"/>
          <w:divBdr>
            <w:top w:val="single" w:sz="4" w:space="0" w:color="C3C7CB"/>
            <w:left w:val="single" w:sz="4" w:space="0" w:color="C3C7CB"/>
            <w:bottom w:val="single" w:sz="4" w:space="0" w:color="C3C7CB"/>
            <w:right w:val="single" w:sz="4" w:space="0" w:color="C3C7CB"/>
          </w:divBdr>
          <w:divsChild>
            <w:div w:id="19254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C3C7CB"/>
                <w:right w:val="none" w:sz="0" w:space="0" w:color="auto"/>
              </w:divBdr>
            </w:div>
          </w:divsChild>
        </w:div>
      </w:divsChild>
    </w:div>
    <w:div w:id="2771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25411">
          <w:marLeft w:val="0"/>
          <w:marRight w:val="0"/>
          <w:marTop w:val="0"/>
          <w:marBottom w:val="0"/>
          <w:divBdr>
            <w:top w:val="single" w:sz="4" w:space="0" w:color="C3C7CB"/>
            <w:left w:val="single" w:sz="4" w:space="0" w:color="C3C7CB"/>
            <w:bottom w:val="single" w:sz="4" w:space="0" w:color="C3C7CB"/>
            <w:right w:val="single" w:sz="4" w:space="0" w:color="C3C7CB"/>
          </w:divBdr>
          <w:divsChild>
            <w:div w:id="9690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C3C7CB"/>
                <w:right w:val="none" w:sz="0" w:space="0" w:color="auto"/>
              </w:divBdr>
            </w:div>
          </w:divsChild>
        </w:div>
        <w:div w:id="2034987477">
          <w:marLeft w:val="0"/>
          <w:marRight w:val="0"/>
          <w:marTop w:val="0"/>
          <w:marBottom w:val="0"/>
          <w:divBdr>
            <w:top w:val="single" w:sz="4" w:space="0" w:color="C3C7CB"/>
            <w:left w:val="single" w:sz="4" w:space="0" w:color="C3C7CB"/>
            <w:bottom w:val="single" w:sz="4" w:space="0" w:color="C3C7CB"/>
            <w:right w:val="single" w:sz="4" w:space="0" w:color="C3C7CB"/>
          </w:divBdr>
          <w:divsChild>
            <w:div w:id="11677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C3C7CB"/>
                <w:right w:val="none" w:sz="0" w:space="0" w:color="auto"/>
              </w:divBdr>
            </w:div>
          </w:divsChild>
        </w:div>
      </w:divsChild>
    </w:div>
    <w:div w:id="3130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2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7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00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716662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0705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0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38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0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95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2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956324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24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731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69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740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8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0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7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56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16590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87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5217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92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202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10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8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1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41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90029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42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406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18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2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2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26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25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0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2054767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01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760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77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015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09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10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80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60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99931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399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7178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7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34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1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55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637174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259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9610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02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75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5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97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02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218936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0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5434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24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30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39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76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50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208568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06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5501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271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774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3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4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6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07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44684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63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179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887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28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99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0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9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76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96610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256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757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35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175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4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1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78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35006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69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90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08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9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73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49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27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659114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01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064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670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9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81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2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75847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3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882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99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62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7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2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06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23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2105880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69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384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418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11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24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54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93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203969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79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628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46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48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7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94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00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84798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064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1101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09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26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74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1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0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21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14728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32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5265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923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88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7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32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97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49587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547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2470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091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461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55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87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79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89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97559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803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7749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35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42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40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23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7767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64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0903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22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01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31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3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3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3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97101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255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271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865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98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5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42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26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144389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734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083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93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57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26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59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5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83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4981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72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8486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26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19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8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24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1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95953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1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2277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35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4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65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4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0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27902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6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6248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09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270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4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1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2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89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81881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24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427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938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20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58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0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33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38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212330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29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3235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115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44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15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38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14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84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22356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80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2588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65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28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46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26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1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97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8716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8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257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270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14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73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41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72052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522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7008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60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44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7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8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34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9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53034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681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7093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68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789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88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09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95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98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65170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741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066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07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80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4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15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214330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79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8101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6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73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91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1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27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73743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51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4064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72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97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42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27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47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2032560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830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5940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93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15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47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0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90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3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27657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16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833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44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4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84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76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76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209408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29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5377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70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5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19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96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3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79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431635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45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9245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2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35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0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6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3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288463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72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439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56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33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70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73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63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8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348870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047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5296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125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7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7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6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66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70231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311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405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42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7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93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6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10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4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36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38895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388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289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1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73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6321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0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1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2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5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1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7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09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414208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14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3274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79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71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59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5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70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47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68008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52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7571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3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7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62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5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12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81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90106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00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8274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29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74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3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80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4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73631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750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321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180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52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9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75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711423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38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4037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63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5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36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1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9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352991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76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670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42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38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8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66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12657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44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4540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74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54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6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15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1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792700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34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9235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2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4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70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76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1075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12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2969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57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1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41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26909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68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0995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26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67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99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13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65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964385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27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6037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37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73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1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26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02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04726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54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5338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13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516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71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7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73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81330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53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17619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02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45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4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24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25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76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26712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15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4494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8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3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2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65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12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64562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8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1024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40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53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6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9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0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011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58715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17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4201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7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15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1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38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25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579635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95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3628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54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4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52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37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85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92395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202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679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28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04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8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46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87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975571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71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3578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90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75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31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1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6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209538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625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6097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43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6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9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24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414081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3954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7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8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7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62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7432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8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214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474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78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2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7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7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710809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87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439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555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578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72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0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0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7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490414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80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01914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471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8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93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24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43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396367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819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9138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584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61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45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04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97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616402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042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66674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532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1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09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073045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9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8097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68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84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86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52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61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54487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5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26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8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462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26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2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9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72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10122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52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5242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04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12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4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4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10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61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26028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710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1183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209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353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6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76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08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59560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071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061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13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3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16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37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334191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60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2017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3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299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27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95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1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52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95343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142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9192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38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62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44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23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5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30909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848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560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81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14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4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19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96469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56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488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57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06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10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88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154250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56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770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14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56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80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07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66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96150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690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1290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50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58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14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87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3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58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2539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51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1130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7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490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91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1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64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41505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782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3562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12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6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9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22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034186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12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1978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84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89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56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4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41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209597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94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9882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56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56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75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43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62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201375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134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4261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31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93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13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1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83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70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0" w:color="F6F7FB"/>
                          </w:divBdr>
                          <w:divsChild>
                            <w:div w:id="166528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097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4205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6F7F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77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69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JavaScript/Reference/Operators/Logical_OR" TargetMode="External"/><Relationship Id="rId5" Type="http://schemas.openxmlformats.org/officeDocument/2006/relationships/hyperlink" Target="https://developer.mozilla.org/ru/docs/Web/JavaScript/Reference/Global_Objects/Array/isArra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5149</TotalTime>
  <Pages>20</Pages>
  <Words>23837</Words>
  <Characters>13588</Characters>
  <Application>Microsoft Office Word</Application>
  <DocSecurity>0</DocSecurity>
  <Lines>113</Lines>
  <Paragraphs>74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Ol`4yk</dc:creator>
  <cp:keywords/>
  <dc:description/>
  <cp:lastModifiedBy>Ol`4yk</cp:lastModifiedBy>
  <cp:revision>93</cp:revision>
  <dcterms:created xsi:type="dcterms:W3CDTF">2025-09-29T08:38:00Z</dcterms:created>
  <dcterms:modified xsi:type="dcterms:W3CDTF">2025-10-14T16:14:00Z</dcterms:modified>
</cp:coreProperties>
</file>