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5A" w:rsidRDefault="0024065A" w:rsidP="0024065A">
      <w:pPr>
        <w:jc w:val="center"/>
      </w:pPr>
      <w:r>
        <w:rPr>
          <w:rFonts w:hint="eastAsia"/>
        </w:rPr>
        <w:t xml:space="preserve">실험계획실습 </w:t>
      </w:r>
      <w:r w:rsidR="000F4CCC">
        <w:rPr>
          <w:rFonts w:hint="eastAsia"/>
        </w:rPr>
        <w:t>기말</w:t>
      </w:r>
      <w:r>
        <w:rPr>
          <w:rFonts w:hint="eastAsia"/>
        </w:rPr>
        <w:t>고사</w:t>
      </w:r>
    </w:p>
    <w:p w:rsidR="0024065A" w:rsidRDefault="0024065A" w:rsidP="0024065A">
      <w:pPr>
        <w:jc w:val="right"/>
      </w:pPr>
      <w:r>
        <w:rPr>
          <w:rFonts w:hint="eastAsia"/>
        </w:rPr>
        <w:t xml:space="preserve">2016. </w:t>
      </w:r>
      <w:r>
        <w:t>0</w:t>
      </w:r>
      <w:r w:rsidR="000F4CCC">
        <w:t>6</w:t>
      </w:r>
      <w:r>
        <w:t xml:space="preserve">. </w:t>
      </w:r>
      <w:r w:rsidR="000F4CCC">
        <w:t>09</w:t>
      </w:r>
      <w:r>
        <w:t>.</w:t>
      </w:r>
    </w:p>
    <w:p w:rsidR="0024065A" w:rsidRDefault="0024065A"/>
    <w:p w:rsidR="00193207" w:rsidRDefault="0024065A">
      <w:r>
        <w:t>1</w:t>
      </w:r>
      <w:r w:rsidR="00193207">
        <w:rPr>
          <w:rFonts w:hint="eastAsia"/>
        </w:rPr>
        <w:t xml:space="preserve">. </w:t>
      </w:r>
      <w:r w:rsidR="00960066">
        <w:t>Mix</w:t>
      </w:r>
      <w:r w:rsidR="00960066">
        <w:rPr>
          <w:rFonts w:hint="eastAsia"/>
        </w:rPr>
        <w:t xml:space="preserve"> 방법에 따</w:t>
      </w:r>
      <w:r w:rsidR="000C241F">
        <w:rPr>
          <w:rFonts w:hint="eastAsia"/>
        </w:rPr>
        <w:t xml:space="preserve">라 </w:t>
      </w:r>
      <w:r w:rsidR="00960066">
        <w:rPr>
          <w:rFonts w:hint="eastAsia"/>
        </w:rPr>
        <w:t xml:space="preserve">물질에 어떤 </w:t>
      </w:r>
      <w:r w:rsidR="000C241F">
        <w:rPr>
          <w:rFonts w:hint="eastAsia"/>
        </w:rPr>
        <w:t xml:space="preserve">효과를 주는지 </w:t>
      </w:r>
      <w:r w:rsidR="00960066">
        <w:rPr>
          <w:rFonts w:hint="eastAsia"/>
        </w:rPr>
        <w:t>실험하였다.</w:t>
      </w:r>
      <w:r w:rsidR="00960066">
        <w:t xml:space="preserve"> Laboratory</w:t>
      </w:r>
      <w:r w:rsidR="00960066">
        <w:rPr>
          <w:rFonts w:hint="eastAsia"/>
        </w:rPr>
        <w:t xml:space="preserve">는 </w:t>
      </w:r>
      <w:r w:rsidR="00F3158D">
        <w:rPr>
          <w:rFonts w:hint="eastAsia"/>
        </w:rPr>
        <w:t>(1, 2</w:t>
      </w:r>
      <w:r w:rsidR="00960066">
        <w:rPr>
          <w:rFonts w:hint="eastAsia"/>
        </w:rPr>
        <w:t>)로 이루어져 있고,</w:t>
      </w:r>
      <w:r w:rsidR="00960066">
        <w:t xml:space="preserve"> </w:t>
      </w:r>
      <w:r w:rsidR="00960066">
        <w:rPr>
          <w:rFonts w:hint="eastAsia"/>
        </w:rPr>
        <w:t>Temperature는 (145,</w:t>
      </w:r>
      <w:r w:rsidR="00960066">
        <w:t xml:space="preserve"> </w:t>
      </w:r>
      <w:r w:rsidR="00F3158D">
        <w:rPr>
          <w:rFonts w:hint="eastAsia"/>
        </w:rPr>
        <w:t>155</w:t>
      </w:r>
      <w:r w:rsidR="00960066">
        <w:rPr>
          <w:rFonts w:hint="eastAsia"/>
        </w:rPr>
        <w:t>)로 이루어져 있다.</w:t>
      </w:r>
      <w:r w:rsidR="00960066">
        <w:t xml:space="preserve"> </w:t>
      </w:r>
      <w:r w:rsidR="00960066">
        <w:rPr>
          <w:rFonts w:hint="eastAsia"/>
        </w:rPr>
        <w:t>각각의 조건에 대해 2번씩 반복하였다.</w:t>
      </w:r>
      <w:r w:rsidR="00960066">
        <w:t xml:space="preserve"> Completely Randomized Design</w:t>
      </w:r>
      <w:r w:rsidR="00960066">
        <w:rPr>
          <w:rFonts w:hint="eastAsia"/>
        </w:rPr>
        <w:t>이라고 가정할 때,</w:t>
      </w:r>
      <w:r w:rsidR="00960066">
        <w:t xml:space="preserve"> </w:t>
      </w:r>
      <w:r w:rsidR="00960066">
        <w:rPr>
          <w:rFonts w:hint="eastAsia"/>
        </w:rPr>
        <w:t>아래 물음에 답하여라.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5"/>
        <w:gridCol w:w="1217"/>
        <w:gridCol w:w="1215"/>
        <w:gridCol w:w="1215"/>
        <w:gridCol w:w="979"/>
        <w:gridCol w:w="979"/>
        <w:gridCol w:w="976"/>
      </w:tblGrid>
      <w:tr w:rsidR="00F3158D" w:rsidTr="00F3158D">
        <w:tc>
          <w:tcPr>
            <w:tcW w:w="1350" w:type="pct"/>
            <w:vMerge w:val="restart"/>
            <w:tcBorders>
              <w:right w:val="single" w:sz="4" w:space="0" w:color="FFFFFF"/>
            </w:tcBorders>
            <w:vAlign w:val="bottom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Laboratory</w:t>
            </w:r>
          </w:p>
        </w:tc>
        <w:tc>
          <w:tcPr>
            <w:tcW w:w="3650" w:type="pct"/>
            <w:gridSpan w:val="6"/>
            <w:tcBorders>
              <w:lef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 xml:space="preserve">Temperature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(℃)</m:t>
              </m:r>
            </m:oMath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/>
        </w:tc>
        <w:tc>
          <w:tcPr>
            <w:tcW w:w="2023" w:type="pct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627" w:type="pct"/>
            <w:gridSpan w:val="3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155</w:t>
            </w:r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/>
        </w:tc>
        <w:tc>
          <w:tcPr>
            <w:tcW w:w="2023" w:type="pct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Mix</w:t>
            </w:r>
          </w:p>
        </w:tc>
        <w:tc>
          <w:tcPr>
            <w:tcW w:w="1627" w:type="pct"/>
            <w:gridSpan w:val="3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Mix</w:t>
            </w:r>
          </w:p>
        </w:tc>
      </w:tr>
      <w:tr w:rsidR="00F3158D" w:rsidTr="00F3158D">
        <w:tc>
          <w:tcPr>
            <w:tcW w:w="1350" w:type="pct"/>
            <w:vMerge/>
            <w:tcBorders>
              <w:right w:val="single" w:sz="4" w:space="0" w:color="FFFFFF"/>
            </w:tcBorders>
          </w:tcPr>
          <w:p w:rsidR="00F3158D" w:rsidRDefault="00F3158D" w:rsidP="000F4CCC"/>
        </w:tc>
        <w:tc>
          <w:tcPr>
            <w:tcW w:w="675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4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74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3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3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1" w:type="pct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3158D" w:rsidTr="00F3158D">
        <w:tc>
          <w:tcPr>
            <w:tcW w:w="1350" w:type="pct"/>
            <w:vMerge w:val="restart"/>
            <w:tcBorders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67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67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11.5</w:t>
            </w:r>
          </w:p>
        </w:tc>
        <w:tc>
          <w:tcPr>
            <w:tcW w:w="543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543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541" w:type="pct"/>
            <w:tcBorders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7.0</w:t>
            </w:r>
          </w:p>
        </w:tc>
      </w:tr>
      <w:tr w:rsidR="00F3158D" w:rsidTr="00F3158D">
        <w:tc>
          <w:tcPr>
            <w:tcW w:w="1350" w:type="pct"/>
            <w:vMerge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11.5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11.4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7.0</w:t>
            </w:r>
          </w:p>
        </w:tc>
      </w:tr>
      <w:tr w:rsidR="00F3158D" w:rsidTr="00F3158D">
        <w:tc>
          <w:tcPr>
            <w:tcW w:w="1350" w:type="pct"/>
            <w:vMerge w:val="restart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11.8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7.5</w:t>
            </w:r>
          </w:p>
        </w:tc>
      </w:tr>
      <w:tr w:rsidR="00F3158D" w:rsidTr="00F3158D">
        <w:tc>
          <w:tcPr>
            <w:tcW w:w="1350" w:type="pct"/>
            <w:vMerge/>
            <w:tcBorders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</w:p>
        </w:tc>
        <w:tc>
          <w:tcPr>
            <w:tcW w:w="675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11.8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674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11.9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543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541" w:type="pct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 w:rsidR="00F3158D" w:rsidRDefault="00F3158D" w:rsidP="000F4CCC">
            <w:pPr>
              <w:jc w:val="center"/>
            </w:pPr>
            <w:r>
              <w:rPr>
                <w:rFonts w:hint="eastAsia"/>
              </w:rPr>
              <w:t>7.3</w:t>
            </w:r>
          </w:p>
        </w:tc>
      </w:tr>
    </w:tbl>
    <w:p w:rsidR="00475C5E" w:rsidRDefault="00475C5E"/>
    <w:p w:rsidR="0024065A" w:rsidRDefault="000C241F" w:rsidP="001E13E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Mix 방법에 따라 물질에 주는 효과가 다른지 </w:t>
      </w:r>
      <w:r w:rsidR="00F3158D">
        <w:t>main effect</w:t>
      </w:r>
      <w:r w:rsidR="00F3158D">
        <w:rPr>
          <w:rFonts w:hint="eastAsia"/>
        </w:rPr>
        <w:t>와</w:t>
      </w:r>
      <w:r w:rsidR="00F3158D">
        <w:t xml:space="preserve"> interaction</w:t>
      </w:r>
      <w:r w:rsidR="00F3158D">
        <w:rPr>
          <w:rFonts w:hint="eastAsia"/>
        </w:rPr>
        <w:t xml:space="preserve">을 모두 고려한 모델을 사용하여 </w:t>
      </w:r>
      <w:r>
        <w:t>ANOVA</w:t>
      </w:r>
      <w:r w:rsidR="00F3158D">
        <w:rPr>
          <w:rFonts w:hint="eastAsia"/>
        </w:rPr>
        <w:t xml:space="preserve"> 분석을 수행하여라.</w:t>
      </w:r>
      <w:r>
        <w:rPr>
          <w:rFonts w:hint="eastAsia"/>
        </w:rPr>
        <w:t xml:space="preserve"> </w:t>
      </w:r>
      <w:r w:rsidR="00F3158D">
        <w:rPr>
          <w:rFonts w:hint="eastAsia"/>
        </w:rPr>
        <w:t>그리고,</w:t>
      </w:r>
      <w:r w:rsidR="00F3158D">
        <w:t xml:space="preserve"> </w:t>
      </w:r>
      <w:r>
        <w:rPr>
          <w:rFonts w:hint="eastAsia"/>
        </w:rPr>
        <w:t>그 결과를 해석하여라.</w:t>
      </w:r>
    </w:p>
    <w:p w:rsidR="00960066" w:rsidRDefault="000C241F" w:rsidP="001E13EB">
      <w:pPr>
        <w:pStyle w:val="a4"/>
        <w:numPr>
          <w:ilvl w:val="0"/>
          <w:numId w:val="2"/>
        </w:numPr>
        <w:ind w:leftChars="0"/>
      </w:pPr>
      <w:r>
        <w:t xml:space="preserve">Interaction </w:t>
      </w:r>
      <w:r>
        <w:rPr>
          <w:rFonts w:hint="eastAsia"/>
        </w:rPr>
        <w:t xml:space="preserve">plot을 그리고 </w:t>
      </w:r>
      <w:r w:rsidR="00F3158D">
        <w:t>(1)</w:t>
      </w:r>
      <w:r w:rsidR="00F3158D">
        <w:rPr>
          <w:rFonts w:hint="eastAsia"/>
        </w:rPr>
        <w:t>의 결과와 비교하여 설명하여라.</w:t>
      </w:r>
    </w:p>
    <w:p w:rsidR="00080173" w:rsidRDefault="00080173" w:rsidP="00080173">
      <w:pPr>
        <w:pStyle w:val="a4"/>
        <w:ind w:leftChars="0" w:left="555"/>
      </w:pPr>
    </w:p>
    <w:p w:rsidR="00080173" w:rsidRDefault="00F9374F" w:rsidP="0024065A">
      <w:r>
        <w:rPr>
          <w:rFonts w:hint="eastAsia"/>
        </w:rPr>
        <w:t>2</w:t>
      </w:r>
      <w:r>
        <w:t xml:space="preserve">. </w:t>
      </w:r>
      <w:r w:rsidR="0044071F">
        <w:rPr>
          <w:rFonts w:hint="eastAsia"/>
        </w:rPr>
        <w:t>세균학자는 두 개의 다른 배양액과 두 가지의 다른 시간의 박테리아의 성장에 미치는 영향에 대해 연구를 하고자 한다.</w:t>
      </w:r>
      <w:r w:rsidR="0044071F">
        <w:t xml:space="preserve"> </w:t>
      </w:r>
      <w:r w:rsidR="0044071F">
        <w:rPr>
          <w:rFonts w:hint="eastAsia"/>
        </w:rPr>
        <w:t xml:space="preserve">학자는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4071F">
        <w:rPr>
          <w:rFonts w:hint="eastAsia"/>
        </w:rPr>
        <w:t xml:space="preserve">설계의 실험을 </w:t>
      </w:r>
      <w:r w:rsidR="0044071F">
        <w:t>6</w:t>
      </w:r>
      <w:r w:rsidR="0044071F">
        <w:rPr>
          <w:rFonts w:hint="eastAsia"/>
        </w:rPr>
        <w:t>번 반복하였고 실험의 시행 순서는 무작위 배정하였다. 아래의 물음에 답하여라.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652"/>
        <w:gridCol w:w="1653"/>
        <w:gridCol w:w="1653"/>
        <w:gridCol w:w="1653"/>
      </w:tblGrid>
      <w:tr w:rsidR="0044071F" w:rsidTr="00C54945">
        <w:tc>
          <w:tcPr>
            <w:tcW w:w="2405" w:type="dxa"/>
            <w:vMerge w:val="restart"/>
            <w:tcBorders>
              <w:right w:val="nil"/>
            </w:tcBorders>
          </w:tcPr>
          <w:p w:rsidR="0044071F" w:rsidRDefault="0044071F" w:rsidP="0044071F">
            <w:pPr>
              <w:jc w:val="center"/>
            </w:pPr>
          </w:p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시간 (h)</w:t>
            </w:r>
          </w:p>
        </w:tc>
        <w:tc>
          <w:tcPr>
            <w:tcW w:w="6611" w:type="dxa"/>
            <w:gridSpan w:val="4"/>
            <w:tcBorders>
              <w:left w:val="nil"/>
              <w:bottom w:val="single" w:sz="4" w:space="0" w:color="auto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배양액</w:t>
            </w:r>
          </w:p>
        </w:tc>
      </w:tr>
      <w:tr w:rsidR="0044071F" w:rsidTr="00C54945">
        <w:tc>
          <w:tcPr>
            <w:tcW w:w="2405" w:type="dxa"/>
            <w:vMerge/>
            <w:tcBorders>
              <w:bottom w:val="single" w:sz="4" w:space="0" w:color="auto"/>
              <w:right w:val="nil"/>
            </w:tcBorders>
          </w:tcPr>
          <w:p w:rsidR="0044071F" w:rsidRDefault="0044071F" w:rsidP="0024065A"/>
        </w:tc>
        <w:tc>
          <w:tcPr>
            <w:tcW w:w="330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6" w:type="dxa"/>
            <w:gridSpan w:val="2"/>
            <w:tcBorders>
              <w:left w:val="nil"/>
              <w:bottom w:val="single" w:sz="4" w:space="0" w:color="auto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4071F" w:rsidTr="00C54945">
        <w:tc>
          <w:tcPr>
            <w:tcW w:w="2405" w:type="dxa"/>
            <w:vMerge w:val="restart"/>
            <w:tcBorders>
              <w:bottom w:val="nil"/>
              <w:right w:val="nil"/>
            </w:tcBorders>
            <w:vAlign w:val="center"/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52" w:type="dxa"/>
            <w:tcBorders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653" w:type="dxa"/>
            <w:tcBorders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653" w:type="dxa"/>
            <w:tcBorders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653" w:type="dxa"/>
            <w:tcBorders>
              <w:left w:val="nil"/>
              <w:bottom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44071F" w:rsidTr="00C54945">
        <w:tc>
          <w:tcPr>
            <w:tcW w:w="240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4071F" w:rsidRDefault="0044071F" w:rsidP="0044071F">
            <w:pPr>
              <w:jc w:val="center"/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44071F" w:rsidTr="00C54945">
        <w:tc>
          <w:tcPr>
            <w:tcW w:w="240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44071F" w:rsidRDefault="0044071F" w:rsidP="0044071F">
            <w:pPr>
              <w:jc w:val="center"/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44071F" w:rsidTr="00C54945">
        <w:tc>
          <w:tcPr>
            <w:tcW w:w="240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44071F" w:rsidTr="00C54945">
        <w:tc>
          <w:tcPr>
            <w:tcW w:w="2405" w:type="dxa"/>
            <w:vMerge/>
            <w:tcBorders>
              <w:top w:val="nil"/>
              <w:bottom w:val="nil"/>
              <w:right w:val="nil"/>
            </w:tcBorders>
          </w:tcPr>
          <w:p w:rsidR="0044071F" w:rsidRDefault="0044071F" w:rsidP="0024065A"/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44071F" w:rsidTr="00C54945">
        <w:tc>
          <w:tcPr>
            <w:tcW w:w="2405" w:type="dxa"/>
            <w:vMerge/>
            <w:tcBorders>
              <w:top w:val="nil"/>
              <w:right w:val="nil"/>
            </w:tcBorders>
          </w:tcPr>
          <w:p w:rsidR="0044071F" w:rsidRDefault="0044071F" w:rsidP="0024065A"/>
        </w:tc>
        <w:tc>
          <w:tcPr>
            <w:tcW w:w="1652" w:type="dxa"/>
            <w:tcBorders>
              <w:top w:val="nil"/>
              <w:left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53" w:type="dxa"/>
            <w:tcBorders>
              <w:top w:val="nil"/>
              <w:left w:val="nil"/>
            </w:tcBorders>
          </w:tcPr>
          <w:p w:rsidR="0044071F" w:rsidRDefault="0044071F" w:rsidP="0044071F">
            <w:pPr>
              <w:jc w:val="center"/>
            </w:pPr>
            <w:r>
              <w:rPr>
                <w:rFonts w:hint="eastAsia"/>
              </w:rPr>
              <w:t>55</w:t>
            </w:r>
          </w:p>
        </w:tc>
      </w:tr>
    </w:tbl>
    <w:p w:rsidR="0044071F" w:rsidRPr="0044071F" w:rsidRDefault="0044071F" w:rsidP="0024065A"/>
    <w:p w:rsidR="00F9374F" w:rsidRDefault="00326761" w:rsidP="00F9374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시간을 요인 A</w:t>
      </w:r>
      <w:r>
        <w:t xml:space="preserve">, </w:t>
      </w:r>
      <w:r>
        <w:rPr>
          <w:rFonts w:hint="eastAsia"/>
        </w:rPr>
        <w:t>배양액을 요인 B라 할 때,</w:t>
      </w:r>
      <w:r>
        <w:t xml:space="preserve"> </w:t>
      </w:r>
      <w:r>
        <w:rPr>
          <w:rFonts w:hint="eastAsia"/>
        </w:rPr>
        <w:t>요인 별 각 수준효과와 수준평균을 구하시오.</w:t>
      </w:r>
    </w:p>
    <w:p w:rsidR="00F9374F" w:rsidRDefault="00B96799" w:rsidP="00F9374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박테리아 성장자료를 분석하고 적절한 결론을 도출하고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분석을 실시하고 모형의 적합성에 대해 논하라.</w:t>
      </w:r>
      <w:r>
        <w:t xml:space="preserve"> </w:t>
      </w:r>
    </w:p>
    <w:p w:rsidR="00F9374F" w:rsidRDefault="00F9374F" w:rsidP="0024065A"/>
    <w:p w:rsidR="00F9374F" w:rsidRDefault="00F9374F" w:rsidP="0024065A">
      <w:r>
        <w:rPr>
          <w:rFonts w:hint="eastAsia"/>
        </w:rPr>
        <w:t xml:space="preserve">3. </w:t>
      </w:r>
      <w:r w:rsidR="00B65B25">
        <w:rPr>
          <w:rFonts w:hint="eastAsia"/>
        </w:rPr>
        <w:t xml:space="preserve">아래의 실험은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65B25">
        <w:rPr>
          <w:rFonts w:hint="eastAsia"/>
        </w:rPr>
        <w:t xml:space="preserve"> 요인실험이다.</w:t>
      </w:r>
      <w:r w:rsidR="001E13EB">
        <w:t xml:space="preserve"> </w:t>
      </w:r>
      <w:r w:rsidR="00B65B25">
        <w:rPr>
          <w:rFonts w:hint="eastAsia"/>
        </w:rPr>
        <w:t>아래의 물음에 답하여라.</w:t>
      </w:r>
      <w:r w:rsidR="00B65B25">
        <w:t xml:space="preserve">  </w:t>
      </w:r>
      <w:r w:rsidR="00B65B25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86" w:type="dxa"/>
          </w:tcPr>
          <w:p w:rsidR="006C1434" w:rsidRDefault="006C1434" w:rsidP="0018327A">
            <w:pPr>
              <w:jc w:val="center"/>
            </w:pPr>
            <w:r>
              <w:t>Y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t>11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6C1434" w:rsidTr="0018327A"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:rsidR="006C1434" w:rsidRDefault="006C1434" w:rsidP="00183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6C1434" w:rsidRDefault="0018327A" w:rsidP="0018327A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</w:tbl>
    <w:p w:rsidR="00B65B25" w:rsidRDefault="00B65B25" w:rsidP="0024065A"/>
    <w:p w:rsidR="008E2EB2" w:rsidRDefault="008E2EB2" w:rsidP="00F9374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BCD</w:t>
      </w:r>
      <w:r w:rsidR="00A73F89">
        <w:rPr>
          <w:rFonts w:hint="eastAsia"/>
        </w:rPr>
        <w:t>가</w:t>
      </w:r>
      <w:r>
        <w:rPr>
          <w:rFonts w:hint="eastAsia"/>
        </w:rPr>
        <w:t xml:space="preserve"> 블록과 중첩된,</w:t>
      </w:r>
      <w:r>
        <w:t xml:space="preserve"> </w:t>
      </w:r>
      <w:r>
        <w:rPr>
          <w:rFonts w:hint="eastAsia"/>
        </w:rPr>
        <w:t xml:space="preserve">블록이 </w:t>
      </w:r>
      <w:r>
        <w:t>2</w:t>
      </w:r>
      <w:r>
        <w:rPr>
          <w:rFonts w:hint="eastAsia"/>
        </w:rPr>
        <w:t>개인 실험을 설정하여라.</w:t>
      </w:r>
      <w:r>
        <w:t xml:space="preserve"> </w:t>
      </w:r>
    </w:p>
    <w:tbl>
      <w:tblPr>
        <w:tblStyle w:val="a3"/>
        <w:tblW w:w="0" w:type="auto"/>
        <w:tblInd w:w="555" w:type="dxa"/>
        <w:tblLook w:val="04A0" w:firstRow="1" w:lastRow="0" w:firstColumn="1" w:lastColumn="0" w:noHBand="0" w:noVBand="1"/>
      </w:tblPr>
      <w:tblGrid>
        <w:gridCol w:w="3384"/>
        <w:gridCol w:w="1692"/>
        <w:gridCol w:w="3385"/>
      </w:tblGrid>
      <w:tr w:rsidR="008E2EB2" w:rsidTr="008E2EB2">
        <w:tc>
          <w:tcPr>
            <w:tcW w:w="3384" w:type="dxa"/>
          </w:tcPr>
          <w:p w:rsidR="008E2EB2" w:rsidRDefault="008E2EB2" w:rsidP="008E2EB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블록1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385" w:type="dxa"/>
          </w:tcPr>
          <w:p w:rsidR="008E2EB2" w:rsidRDefault="008E2EB2" w:rsidP="008E2EB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블록2</w:t>
            </w:r>
          </w:p>
        </w:tc>
      </w:tr>
      <w:tr w:rsidR="008E2EB2" w:rsidTr="002225D6">
        <w:tc>
          <w:tcPr>
            <w:tcW w:w="3384" w:type="dxa"/>
            <w:vMerge w:val="restart"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 w:val="restart"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8E2EB2" w:rsidTr="002225D6">
        <w:tc>
          <w:tcPr>
            <w:tcW w:w="3384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85" w:type="dxa"/>
            <w:vMerge/>
          </w:tcPr>
          <w:p w:rsidR="008E2EB2" w:rsidRDefault="008E2EB2" w:rsidP="008E2EB2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F9374F" w:rsidRDefault="00F9374F" w:rsidP="006C1434">
      <w:pPr>
        <w:rPr>
          <w:rFonts w:hint="eastAsia"/>
        </w:rPr>
      </w:pPr>
    </w:p>
    <w:p w:rsidR="00F9374F" w:rsidRDefault="006C1434" w:rsidP="00F9374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위에서 설정한 실험으로 모형에 적합을 해보고 유의</w:t>
      </w:r>
      <w:r w:rsidR="00A73F89">
        <w:rPr>
          <w:rFonts w:hint="eastAsia"/>
        </w:rPr>
        <w:t xml:space="preserve">하게 영향을 주는 요인들을 찾고 유의한 요인들을 적합한 </w:t>
      </w:r>
      <w:r w:rsidR="00A73F89">
        <w:t xml:space="preserve">ANOVA </w:t>
      </w:r>
      <w:r w:rsidR="00A73F89">
        <w:rPr>
          <w:rFonts w:hint="eastAsia"/>
        </w:rPr>
        <w:t>Table을 작성하여라.</w:t>
      </w:r>
      <w:bookmarkStart w:id="0" w:name="_GoBack"/>
      <w:bookmarkEnd w:id="0"/>
    </w:p>
    <w:p w:rsidR="00F9374F" w:rsidRDefault="00F9374F" w:rsidP="0024065A"/>
    <w:p w:rsidR="00AF1B2B" w:rsidRDefault="00CF7CA7" w:rsidP="0024065A">
      <w:r>
        <w:t>4</w:t>
      </w:r>
      <w:r w:rsidR="0024065A">
        <w:rPr>
          <w:rFonts w:hint="eastAsia"/>
        </w:rPr>
        <w:t xml:space="preserve">. </w:t>
      </w:r>
      <w:r w:rsidR="00A019F6">
        <w:rPr>
          <w:rFonts w:hint="eastAsia"/>
        </w:rPr>
        <w:t>A, B, C, D, E, F, G 총 7가지 요인</w:t>
      </w:r>
      <w:r w:rsidR="00A019F6">
        <w:t>으로부터</w:t>
      </w:r>
      <w:r w:rsidR="00A019F6">
        <w:rPr>
          <w:rFonts w:hint="eastAsia"/>
        </w:rPr>
        <w:t xml:space="preserve"> </w:t>
      </w:r>
      <w:r w:rsidR="00A019F6">
        <w:t>Pitch</w:t>
      </w:r>
      <w:r w:rsidR="00A019F6">
        <w:rPr>
          <w:rFonts w:hint="eastAsia"/>
        </w:rPr>
        <w:t>값에 대해 분석하고자 한다.</w:t>
      </w:r>
      <w:r w:rsidR="00A019F6">
        <w:t xml:space="preserve"> </w:t>
      </w:r>
      <w:r w:rsidR="009637CF">
        <w:rPr>
          <w:rFonts w:hint="eastAsia"/>
        </w:rPr>
        <w:t>아래 데이터로부터 다음 물음에 답하여라.</w:t>
      </w:r>
      <w:r w:rsidR="00591BB1"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13"/>
        <w:gridCol w:w="1001"/>
        <w:gridCol w:w="1001"/>
        <w:gridCol w:w="1001"/>
        <w:gridCol w:w="1003"/>
        <w:gridCol w:w="1001"/>
        <w:gridCol w:w="1001"/>
        <w:gridCol w:w="1003"/>
        <w:gridCol w:w="992"/>
      </w:tblGrid>
      <w:tr w:rsidR="00D46156" w:rsidTr="00B35ACF">
        <w:tc>
          <w:tcPr>
            <w:tcW w:w="562" w:type="pct"/>
            <w:vAlign w:val="center"/>
          </w:tcPr>
          <w:p w:rsidR="00D46156" w:rsidRDefault="00D46156" w:rsidP="00B35ACF">
            <w:pPr>
              <w:jc w:val="center"/>
            </w:pPr>
            <w:r>
              <w:t>S</w:t>
            </w:r>
            <w:r>
              <w:rPr>
                <w:rFonts w:hint="eastAsia"/>
              </w:rPr>
              <w:t>td.</w:t>
            </w:r>
            <w:r>
              <w:t xml:space="preserve"> Order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56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55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56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50" w:type="pct"/>
            <w:vAlign w:val="center"/>
          </w:tcPr>
          <w:p w:rsidR="00D46156" w:rsidRDefault="00A019F6" w:rsidP="00B35ACF">
            <w:pPr>
              <w:jc w:val="center"/>
            </w:pPr>
            <w:r>
              <w:rPr>
                <w:rFonts w:hint="eastAsia"/>
              </w:rPr>
              <w:t>Pitch</w:t>
            </w:r>
          </w:p>
        </w:tc>
      </w:tr>
      <w:tr w:rsidR="00D46156" w:rsidTr="00B35ACF">
        <w:tc>
          <w:tcPr>
            <w:tcW w:w="562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D46156" w:rsidRPr="00B35ACF" w:rsidRDefault="00B35ACF" w:rsidP="00B35AC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바탕" w:eastAsia="바탕" w:hAnsi="바탕" w:cs="바탕" w:hint="eastAsia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D46156" w:rsidRDefault="00D46156" w:rsidP="00B35ACF">
            <w:pPr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190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133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127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115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54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144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121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188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B35ACF" w:rsidTr="00B35ACF">
        <w:tc>
          <w:tcPr>
            <w:tcW w:w="562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5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6" w:type="pct"/>
            <w:vAlign w:val="center"/>
          </w:tcPr>
          <w:p w:rsidR="00B35ACF" w:rsidRDefault="00B35ACF" w:rsidP="00B35AC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50" w:type="pct"/>
            <w:vAlign w:val="center"/>
          </w:tcPr>
          <w:p w:rsidR="00B35ACF" w:rsidRDefault="00B35ACF" w:rsidP="00B35ACF">
            <w:pPr>
              <w:jc w:val="center"/>
            </w:pPr>
            <w:r>
              <w:rPr>
                <w:rFonts w:hint="eastAsia"/>
              </w:rPr>
              <w:t>193</w:t>
            </w:r>
          </w:p>
        </w:tc>
      </w:tr>
    </w:tbl>
    <w:p w:rsidR="00F40187" w:rsidRDefault="00F40187" w:rsidP="00F40187">
      <w:pPr>
        <w:ind w:left="195"/>
      </w:pPr>
    </w:p>
    <w:p w:rsidR="0024065A" w:rsidRDefault="00A019F6" w:rsidP="009637C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위의 데이터는 다음 중 어떤 design을 통해 만들어졌는지 아래 표를 참고하여 말하여라.</w:t>
      </w:r>
      <w:r w:rsidR="00174D06">
        <w:t xml:space="preserve"> </w:t>
      </w:r>
    </w:p>
    <w:p w:rsidR="00A019F6" w:rsidRDefault="00A019F6" w:rsidP="00A019F6">
      <w:pPr>
        <w:pStyle w:val="a4"/>
        <w:ind w:leftChars="0" w:left="555"/>
      </w:pPr>
      <w:r>
        <w:rPr>
          <w:noProof/>
        </w:rPr>
        <w:lastRenderedPageBreak/>
        <w:drawing>
          <wp:inline distT="0" distB="0" distL="0" distR="0" wp14:anchorId="7A592C8E" wp14:editId="2407FAB0">
            <wp:extent cx="5731510" cy="3387090"/>
            <wp:effectExtent l="0" t="889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4F" w:rsidRDefault="00F9374F" w:rsidP="00A019F6">
      <w:pPr>
        <w:pStyle w:val="a4"/>
        <w:ind w:leftChars="0" w:left="555"/>
      </w:pPr>
    </w:p>
    <w:p w:rsidR="009637CF" w:rsidRDefault="009923B1" w:rsidP="009637CF">
      <w:pPr>
        <w:pStyle w:val="a4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>nteraction을 모두 고려한 모델</w:t>
      </w:r>
      <w:r w:rsidR="00F9374F">
        <w:rPr>
          <w:rFonts w:hint="eastAsia"/>
        </w:rPr>
        <w:t>로부터</w:t>
      </w:r>
      <w:r>
        <w:t xml:space="preserve"> </w:t>
      </w:r>
      <w:r w:rsidR="00F9374F">
        <w:rPr>
          <w:rFonts w:hint="eastAsia"/>
        </w:rPr>
        <w:t xml:space="preserve">추정된 </w:t>
      </w:r>
      <w:r w:rsidR="00F9374F">
        <w:t>effect</w:t>
      </w:r>
      <w:r w:rsidR="00F9374F">
        <w:rPr>
          <w:rFonts w:hint="eastAsia"/>
        </w:rPr>
        <w:t>값을 구하여라.</w:t>
      </w:r>
    </w:p>
    <w:p w:rsidR="00F9374F" w:rsidRDefault="00F9374F" w:rsidP="009637C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(2)에서 구한 </w:t>
      </w:r>
      <w:r>
        <w:t>effect</w:t>
      </w:r>
      <w:r>
        <w:rPr>
          <w:rFonts w:hint="eastAsia"/>
        </w:rPr>
        <w:t xml:space="preserve">로부터 </w:t>
      </w:r>
      <w:r>
        <w:t xml:space="preserve">normal </w:t>
      </w:r>
      <w:r>
        <w:rPr>
          <w:rFonts w:hint="eastAsia"/>
        </w:rPr>
        <w:t xml:space="preserve">probability </w:t>
      </w:r>
      <w:r>
        <w:t>plot</w:t>
      </w:r>
      <w:r>
        <w:rPr>
          <w:rFonts w:hint="eastAsia"/>
        </w:rPr>
        <w:t xml:space="preserve">을 그리고, 의미 있는 </w:t>
      </w:r>
      <w:r>
        <w:t>effect</w:t>
      </w:r>
      <w:r>
        <w:rPr>
          <w:rFonts w:hint="eastAsia"/>
        </w:rPr>
        <w:t>가 무엇인지 설명하여라.</w:t>
      </w:r>
    </w:p>
    <w:p w:rsidR="00097E0A" w:rsidRDefault="00097E0A"/>
    <w:sectPr w:rsidR="00097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6522"/>
    <w:multiLevelType w:val="hybridMultilevel"/>
    <w:tmpl w:val="147EA67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 w15:restartNumberingAfterBreak="0">
    <w:nsid w:val="087D62BA"/>
    <w:multiLevelType w:val="hybridMultilevel"/>
    <w:tmpl w:val="690A03F2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24896615"/>
    <w:multiLevelType w:val="hybridMultilevel"/>
    <w:tmpl w:val="DAAEE7F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081959"/>
    <w:multiLevelType w:val="hybridMultilevel"/>
    <w:tmpl w:val="D65067B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449D0C3A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 w15:restartNumberingAfterBreak="0">
    <w:nsid w:val="46560A13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4F9D09C9"/>
    <w:multiLevelType w:val="hybridMultilevel"/>
    <w:tmpl w:val="5CE4ED0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55475FA1"/>
    <w:multiLevelType w:val="hybridMultilevel"/>
    <w:tmpl w:val="A55C3F6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 w15:restartNumberingAfterBreak="0">
    <w:nsid w:val="6905263A"/>
    <w:multiLevelType w:val="hybridMultilevel"/>
    <w:tmpl w:val="6FA4566A"/>
    <w:lvl w:ilvl="0" w:tplc="B982295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9" w15:restartNumberingAfterBreak="0">
    <w:nsid w:val="6E825025"/>
    <w:multiLevelType w:val="hybridMultilevel"/>
    <w:tmpl w:val="B5D431A2"/>
    <w:lvl w:ilvl="0" w:tplc="D7E4D8E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C47A19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B"/>
    <w:rsid w:val="00017AD8"/>
    <w:rsid w:val="000202E5"/>
    <w:rsid w:val="00023F15"/>
    <w:rsid w:val="00057D6C"/>
    <w:rsid w:val="00080173"/>
    <w:rsid w:val="00097E0A"/>
    <w:rsid w:val="000B23A7"/>
    <w:rsid w:val="000C241F"/>
    <w:rsid w:val="000F4CCC"/>
    <w:rsid w:val="00112105"/>
    <w:rsid w:val="00115DF3"/>
    <w:rsid w:val="00164825"/>
    <w:rsid w:val="00174D06"/>
    <w:rsid w:val="0018327A"/>
    <w:rsid w:val="00193207"/>
    <w:rsid w:val="001A554F"/>
    <w:rsid w:val="001B4B4F"/>
    <w:rsid w:val="001E13EB"/>
    <w:rsid w:val="00202269"/>
    <w:rsid w:val="00206057"/>
    <w:rsid w:val="0024065A"/>
    <w:rsid w:val="002945BC"/>
    <w:rsid w:val="002A0A41"/>
    <w:rsid w:val="002D6427"/>
    <w:rsid w:val="00326761"/>
    <w:rsid w:val="00393379"/>
    <w:rsid w:val="003B0B5A"/>
    <w:rsid w:val="0042493C"/>
    <w:rsid w:val="0044071F"/>
    <w:rsid w:val="0044250D"/>
    <w:rsid w:val="00445F90"/>
    <w:rsid w:val="00475C5E"/>
    <w:rsid w:val="004860BD"/>
    <w:rsid w:val="004C5CCC"/>
    <w:rsid w:val="004D52C9"/>
    <w:rsid w:val="005039D6"/>
    <w:rsid w:val="00591BB1"/>
    <w:rsid w:val="005E57BC"/>
    <w:rsid w:val="0064665F"/>
    <w:rsid w:val="0068593F"/>
    <w:rsid w:val="006C1434"/>
    <w:rsid w:val="00731D1F"/>
    <w:rsid w:val="00733FE0"/>
    <w:rsid w:val="0073751B"/>
    <w:rsid w:val="007523A2"/>
    <w:rsid w:val="00794C95"/>
    <w:rsid w:val="007A66E3"/>
    <w:rsid w:val="00814A1C"/>
    <w:rsid w:val="00830D95"/>
    <w:rsid w:val="00831FB6"/>
    <w:rsid w:val="008962D9"/>
    <w:rsid w:val="008C4297"/>
    <w:rsid w:val="008E2EB2"/>
    <w:rsid w:val="00960066"/>
    <w:rsid w:val="009637CF"/>
    <w:rsid w:val="009923B1"/>
    <w:rsid w:val="009A1BF5"/>
    <w:rsid w:val="009E2A8E"/>
    <w:rsid w:val="009F1529"/>
    <w:rsid w:val="00A019F6"/>
    <w:rsid w:val="00A07768"/>
    <w:rsid w:val="00A7260B"/>
    <w:rsid w:val="00A73F89"/>
    <w:rsid w:val="00AE6711"/>
    <w:rsid w:val="00AF1B2B"/>
    <w:rsid w:val="00B35ACF"/>
    <w:rsid w:val="00B65B25"/>
    <w:rsid w:val="00B96799"/>
    <w:rsid w:val="00BA531B"/>
    <w:rsid w:val="00BC5D30"/>
    <w:rsid w:val="00BC7EF7"/>
    <w:rsid w:val="00BD629B"/>
    <w:rsid w:val="00C54945"/>
    <w:rsid w:val="00C86DE0"/>
    <w:rsid w:val="00CD212A"/>
    <w:rsid w:val="00CF7CA7"/>
    <w:rsid w:val="00D00CC2"/>
    <w:rsid w:val="00D44AD3"/>
    <w:rsid w:val="00D46156"/>
    <w:rsid w:val="00DB2970"/>
    <w:rsid w:val="00DD1AE9"/>
    <w:rsid w:val="00DD34EE"/>
    <w:rsid w:val="00DD5653"/>
    <w:rsid w:val="00DF557C"/>
    <w:rsid w:val="00E3121E"/>
    <w:rsid w:val="00E454B6"/>
    <w:rsid w:val="00E566BA"/>
    <w:rsid w:val="00F166D2"/>
    <w:rsid w:val="00F3158D"/>
    <w:rsid w:val="00F33CFC"/>
    <w:rsid w:val="00F40187"/>
    <w:rsid w:val="00F86424"/>
    <w:rsid w:val="00F915C5"/>
    <w:rsid w:val="00F923C8"/>
    <w:rsid w:val="00F9374F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23D4-8A06-452E-A48C-C7E4C146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6711"/>
    <w:pPr>
      <w:ind w:leftChars="400" w:left="800"/>
    </w:pPr>
  </w:style>
  <w:style w:type="character" w:styleId="a5">
    <w:name w:val="Placeholder Text"/>
    <w:basedOn w:val="a0"/>
    <w:uiPriority w:val="99"/>
    <w:semiHidden/>
    <w:rsid w:val="00DB2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6418-AF16-430E-97CB-9DA35FF7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admin</cp:lastModifiedBy>
  <cp:revision>13</cp:revision>
  <dcterms:created xsi:type="dcterms:W3CDTF">2016-06-04T12:36:00Z</dcterms:created>
  <dcterms:modified xsi:type="dcterms:W3CDTF">2016-06-06T04:33:00Z</dcterms:modified>
</cp:coreProperties>
</file>