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0" w:type="auto"/>
        <w:tblLook w:val="04A0" w:firstRow="1" w:lastRow="0" w:firstColumn="1" w:lastColumn="0" w:noHBand="0" w:noVBand="1"/>
      </w:tblPr>
      <w:tblGrid>
        <w:gridCol w:w="2260"/>
        <w:gridCol w:w="737"/>
        <w:gridCol w:w="1534"/>
        <w:gridCol w:w="1560"/>
        <w:gridCol w:w="1417"/>
        <w:gridCol w:w="1508"/>
      </w:tblGrid>
      <w:tr w:rsidR="00432833" w14:paraId="3AB0A7D8" w14:textId="77777777" w:rsidTr="00432833">
        <w:tc>
          <w:tcPr>
            <w:tcW w:w="2260" w:type="dxa"/>
            <w:shd w:val="clear" w:color="auto" w:fill="E7E6E6" w:themeFill="background2"/>
            <w:vAlign w:val="center"/>
          </w:tcPr>
          <w:p w14:paraId="53087DD5" w14:textId="6C1DAD17"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ark</w:t>
            </w:r>
          </w:p>
        </w:tc>
        <w:tc>
          <w:tcPr>
            <w:tcW w:w="737" w:type="dxa"/>
            <w:shd w:val="clear" w:color="auto" w:fill="E7E6E6" w:themeFill="background2"/>
            <w:vAlign w:val="center"/>
          </w:tcPr>
          <w:p w14:paraId="387439E2" w14:textId="13458ABF" w:rsidR="00432833" w:rsidRDefault="00432833" w:rsidP="00432833">
            <w:pPr>
              <w:pStyle w:val="a3"/>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lass</w:t>
            </w:r>
          </w:p>
        </w:tc>
        <w:tc>
          <w:tcPr>
            <w:tcW w:w="1534" w:type="dxa"/>
            <w:shd w:val="clear" w:color="auto" w:fill="E7E6E6" w:themeFill="background2"/>
            <w:vAlign w:val="center"/>
          </w:tcPr>
          <w:p w14:paraId="73B151A2" w14:textId="44501A77" w:rsidR="00432833" w:rsidRDefault="00432833" w:rsidP="00432833">
            <w:pPr>
              <w:pStyle w:val="a3"/>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ppl. Date</w:t>
            </w:r>
          </w:p>
        </w:tc>
        <w:tc>
          <w:tcPr>
            <w:tcW w:w="1560" w:type="dxa"/>
            <w:shd w:val="clear" w:color="auto" w:fill="E7E6E6" w:themeFill="background2"/>
            <w:vAlign w:val="center"/>
          </w:tcPr>
          <w:p w14:paraId="5BB7676A" w14:textId="36DE0758"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ppl. No.</w:t>
            </w:r>
          </w:p>
        </w:tc>
        <w:tc>
          <w:tcPr>
            <w:tcW w:w="1417" w:type="dxa"/>
            <w:shd w:val="clear" w:color="auto" w:fill="E7E6E6" w:themeFill="background2"/>
            <w:vAlign w:val="center"/>
          </w:tcPr>
          <w:p w14:paraId="26073DE7" w14:textId="1589E610"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eg. Date</w:t>
            </w:r>
          </w:p>
        </w:tc>
        <w:tc>
          <w:tcPr>
            <w:tcW w:w="1508" w:type="dxa"/>
            <w:shd w:val="clear" w:color="auto" w:fill="E7E6E6" w:themeFill="background2"/>
            <w:vAlign w:val="center"/>
          </w:tcPr>
          <w:p w14:paraId="7EDE8C13" w14:textId="5A9D42B3" w:rsidR="00432833" w:rsidRDefault="00432833" w:rsidP="006A2072">
            <w:pPr>
              <w:pStyle w:val="a3"/>
              <w:jc w:val="center"/>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eg. No.</w:t>
            </w:r>
          </w:p>
        </w:tc>
      </w:tr>
      <w:tr w:rsidR="00432833" w14:paraId="0CB5525C" w14:textId="77777777" w:rsidTr="00432833">
        <w:tc>
          <w:tcPr>
            <w:tcW w:w="2260" w:type="dxa"/>
            <w:vAlign w:val="center"/>
          </w:tcPr>
          <w:p w14:paraId="2623D586" w14:textId="77777777" w:rsidR="00432833" w:rsidRDefault="00432833" w:rsidP="006A2072">
            <w:pPr>
              <w:pStyle w:val="a3"/>
              <w:jc w:val="center"/>
              <w:rPr>
                <w:rFonts w:ascii="Times New Roman" w:hAnsi="Times New Roman" w:cs="Times New Roman"/>
                <w:sz w:val="24"/>
                <w:szCs w:val="24"/>
              </w:rPr>
            </w:pPr>
          </w:p>
        </w:tc>
        <w:tc>
          <w:tcPr>
            <w:tcW w:w="737" w:type="dxa"/>
            <w:vAlign w:val="center"/>
          </w:tcPr>
          <w:p w14:paraId="10F15F03" w14:textId="77777777" w:rsidR="00432833" w:rsidRDefault="00432833" w:rsidP="00432833">
            <w:pPr>
              <w:pStyle w:val="a3"/>
              <w:jc w:val="center"/>
              <w:rPr>
                <w:rFonts w:ascii="Times New Roman" w:hAnsi="Times New Roman" w:cs="Times New Roman"/>
                <w:sz w:val="24"/>
                <w:szCs w:val="24"/>
              </w:rPr>
            </w:pPr>
          </w:p>
        </w:tc>
        <w:tc>
          <w:tcPr>
            <w:tcW w:w="1534" w:type="dxa"/>
            <w:vAlign w:val="center"/>
          </w:tcPr>
          <w:p w14:paraId="2DECF1A0" w14:textId="5DDD617A" w:rsidR="00432833" w:rsidRDefault="00432833" w:rsidP="00432833">
            <w:pPr>
              <w:pStyle w:val="a3"/>
              <w:jc w:val="center"/>
              <w:rPr>
                <w:rFonts w:ascii="Times New Roman" w:hAnsi="Times New Roman" w:cs="Times New Roman"/>
                <w:sz w:val="24"/>
                <w:szCs w:val="24"/>
              </w:rPr>
            </w:pPr>
          </w:p>
        </w:tc>
        <w:tc>
          <w:tcPr>
            <w:tcW w:w="1560" w:type="dxa"/>
            <w:vAlign w:val="center"/>
          </w:tcPr>
          <w:p w14:paraId="27283D05" w14:textId="7495B27A" w:rsidR="00432833" w:rsidRDefault="00432833" w:rsidP="006A2072">
            <w:pPr>
              <w:pStyle w:val="a3"/>
              <w:jc w:val="center"/>
              <w:rPr>
                <w:rFonts w:ascii="Times New Roman" w:hAnsi="Times New Roman" w:cs="Times New Roman"/>
                <w:sz w:val="24"/>
                <w:szCs w:val="24"/>
              </w:rPr>
            </w:pPr>
          </w:p>
        </w:tc>
        <w:tc>
          <w:tcPr>
            <w:tcW w:w="1417" w:type="dxa"/>
            <w:vAlign w:val="center"/>
          </w:tcPr>
          <w:p w14:paraId="4DB9BED5" w14:textId="77777777" w:rsidR="00432833" w:rsidRDefault="00432833" w:rsidP="006A2072">
            <w:pPr>
              <w:pStyle w:val="a3"/>
              <w:jc w:val="center"/>
              <w:rPr>
                <w:rFonts w:ascii="Times New Roman" w:hAnsi="Times New Roman" w:cs="Times New Roman"/>
                <w:sz w:val="24"/>
                <w:szCs w:val="24"/>
              </w:rPr>
            </w:pPr>
          </w:p>
        </w:tc>
        <w:tc>
          <w:tcPr>
            <w:tcW w:w="1508" w:type="dxa"/>
            <w:vAlign w:val="center"/>
          </w:tcPr>
          <w:p w14:paraId="69DADF4C" w14:textId="77777777" w:rsidR="00432833" w:rsidRDefault="00432833" w:rsidP="006A2072">
            <w:pPr>
              <w:pStyle w:val="a3"/>
              <w:jc w:val="center"/>
              <w:rPr>
                <w:rFonts w:ascii="Times New Roman" w:hAnsi="Times New Roman" w:cs="Times New Roman"/>
                <w:sz w:val="24"/>
                <w:szCs w:val="24"/>
              </w:rPr>
            </w:pPr>
          </w:p>
        </w:tc>
      </w:tr>
      <w:tr w:rsidR="00432833" w14:paraId="36022864" w14:textId="77777777" w:rsidTr="00432833">
        <w:tc>
          <w:tcPr>
            <w:tcW w:w="2260" w:type="dxa"/>
            <w:vAlign w:val="center"/>
          </w:tcPr>
          <w:p w14:paraId="23254E8B" w14:textId="77777777" w:rsidR="00432833" w:rsidRDefault="00432833" w:rsidP="006A2072">
            <w:pPr>
              <w:pStyle w:val="a3"/>
              <w:jc w:val="center"/>
              <w:rPr>
                <w:rFonts w:ascii="Times New Roman" w:hAnsi="Times New Roman" w:cs="Times New Roman"/>
                <w:sz w:val="24"/>
                <w:szCs w:val="24"/>
              </w:rPr>
            </w:pPr>
          </w:p>
        </w:tc>
        <w:tc>
          <w:tcPr>
            <w:tcW w:w="737" w:type="dxa"/>
            <w:vAlign w:val="center"/>
          </w:tcPr>
          <w:p w14:paraId="46A3B549" w14:textId="77777777" w:rsidR="00432833" w:rsidRDefault="00432833" w:rsidP="00432833">
            <w:pPr>
              <w:pStyle w:val="a3"/>
              <w:jc w:val="center"/>
              <w:rPr>
                <w:rFonts w:ascii="Times New Roman" w:hAnsi="Times New Roman" w:cs="Times New Roman"/>
                <w:sz w:val="24"/>
                <w:szCs w:val="24"/>
              </w:rPr>
            </w:pPr>
          </w:p>
        </w:tc>
        <w:tc>
          <w:tcPr>
            <w:tcW w:w="1534" w:type="dxa"/>
            <w:vAlign w:val="center"/>
          </w:tcPr>
          <w:p w14:paraId="389BCF45" w14:textId="16D6B9D4" w:rsidR="00432833" w:rsidRDefault="00432833" w:rsidP="00432833">
            <w:pPr>
              <w:pStyle w:val="a3"/>
              <w:jc w:val="center"/>
              <w:rPr>
                <w:rFonts w:ascii="Times New Roman" w:hAnsi="Times New Roman" w:cs="Times New Roman"/>
                <w:sz w:val="24"/>
                <w:szCs w:val="24"/>
              </w:rPr>
            </w:pPr>
          </w:p>
        </w:tc>
        <w:tc>
          <w:tcPr>
            <w:tcW w:w="1560" w:type="dxa"/>
            <w:vAlign w:val="center"/>
          </w:tcPr>
          <w:p w14:paraId="4719364F" w14:textId="75FE51FA" w:rsidR="00432833" w:rsidRDefault="00432833" w:rsidP="006A2072">
            <w:pPr>
              <w:pStyle w:val="a3"/>
              <w:jc w:val="center"/>
              <w:rPr>
                <w:rFonts w:ascii="Times New Roman" w:hAnsi="Times New Roman" w:cs="Times New Roman"/>
                <w:sz w:val="24"/>
                <w:szCs w:val="24"/>
              </w:rPr>
            </w:pPr>
          </w:p>
        </w:tc>
        <w:tc>
          <w:tcPr>
            <w:tcW w:w="1417" w:type="dxa"/>
            <w:vAlign w:val="center"/>
          </w:tcPr>
          <w:p w14:paraId="2D4542C7" w14:textId="77777777" w:rsidR="00432833" w:rsidRDefault="00432833" w:rsidP="006A2072">
            <w:pPr>
              <w:pStyle w:val="a3"/>
              <w:jc w:val="center"/>
              <w:rPr>
                <w:rFonts w:ascii="Times New Roman" w:hAnsi="Times New Roman" w:cs="Times New Roman"/>
                <w:sz w:val="24"/>
                <w:szCs w:val="24"/>
              </w:rPr>
            </w:pPr>
          </w:p>
        </w:tc>
        <w:tc>
          <w:tcPr>
            <w:tcW w:w="1508" w:type="dxa"/>
            <w:vAlign w:val="center"/>
          </w:tcPr>
          <w:p w14:paraId="551F8A1C" w14:textId="77777777" w:rsidR="00432833" w:rsidRDefault="00432833" w:rsidP="006A2072">
            <w:pPr>
              <w:pStyle w:val="a3"/>
              <w:jc w:val="center"/>
              <w:rPr>
                <w:rFonts w:ascii="Times New Roman" w:hAnsi="Times New Roman" w:cs="Times New Roman"/>
                <w:sz w:val="24"/>
                <w:szCs w:val="24"/>
              </w:rPr>
            </w:pPr>
          </w:p>
        </w:tc>
      </w:tr>
      <w:tr w:rsidR="00432833" w14:paraId="622D14D8" w14:textId="77777777" w:rsidTr="00432833">
        <w:tc>
          <w:tcPr>
            <w:tcW w:w="2260" w:type="dxa"/>
            <w:vAlign w:val="center"/>
          </w:tcPr>
          <w:p w14:paraId="0BD46477" w14:textId="77777777" w:rsidR="00432833" w:rsidRDefault="00432833" w:rsidP="006A2072">
            <w:pPr>
              <w:pStyle w:val="a3"/>
              <w:jc w:val="center"/>
              <w:rPr>
                <w:rFonts w:ascii="Times New Roman" w:hAnsi="Times New Roman" w:cs="Times New Roman"/>
                <w:sz w:val="24"/>
                <w:szCs w:val="24"/>
              </w:rPr>
            </w:pPr>
          </w:p>
        </w:tc>
        <w:tc>
          <w:tcPr>
            <w:tcW w:w="737" w:type="dxa"/>
            <w:vAlign w:val="center"/>
          </w:tcPr>
          <w:p w14:paraId="570ACF6E" w14:textId="77777777" w:rsidR="00432833" w:rsidRDefault="00432833" w:rsidP="00432833">
            <w:pPr>
              <w:pStyle w:val="a3"/>
              <w:jc w:val="center"/>
              <w:rPr>
                <w:rFonts w:ascii="Times New Roman" w:hAnsi="Times New Roman" w:cs="Times New Roman"/>
                <w:sz w:val="24"/>
                <w:szCs w:val="24"/>
              </w:rPr>
            </w:pPr>
          </w:p>
        </w:tc>
        <w:tc>
          <w:tcPr>
            <w:tcW w:w="1534" w:type="dxa"/>
            <w:vAlign w:val="center"/>
          </w:tcPr>
          <w:p w14:paraId="4BE22F9D" w14:textId="116E7F00" w:rsidR="00432833" w:rsidRDefault="00432833" w:rsidP="00432833">
            <w:pPr>
              <w:pStyle w:val="a3"/>
              <w:jc w:val="center"/>
              <w:rPr>
                <w:rFonts w:ascii="Times New Roman" w:hAnsi="Times New Roman" w:cs="Times New Roman"/>
                <w:sz w:val="24"/>
                <w:szCs w:val="24"/>
              </w:rPr>
            </w:pPr>
          </w:p>
        </w:tc>
        <w:tc>
          <w:tcPr>
            <w:tcW w:w="1560" w:type="dxa"/>
            <w:vAlign w:val="center"/>
          </w:tcPr>
          <w:p w14:paraId="3147FA74" w14:textId="4C6B4FD3" w:rsidR="00432833" w:rsidRDefault="00432833" w:rsidP="006A2072">
            <w:pPr>
              <w:pStyle w:val="a3"/>
              <w:jc w:val="center"/>
              <w:rPr>
                <w:rFonts w:ascii="Times New Roman" w:hAnsi="Times New Roman" w:cs="Times New Roman"/>
                <w:sz w:val="24"/>
                <w:szCs w:val="24"/>
              </w:rPr>
            </w:pPr>
          </w:p>
        </w:tc>
        <w:tc>
          <w:tcPr>
            <w:tcW w:w="1417" w:type="dxa"/>
            <w:vAlign w:val="center"/>
          </w:tcPr>
          <w:p w14:paraId="315FFB8C" w14:textId="77777777" w:rsidR="00432833" w:rsidRDefault="00432833" w:rsidP="006A2072">
            <w:pPr>
              <w:pStyle w:val="a3"/>
              <w:jc w:val="center"/>
              <w:rPr>
                <w:rFonts w:ascii="Times New Roman" w:hAnsi="Times New Roman" w:cs="Times New Roman"/>
                <w:sz w:val="24"/>
                <w:szCs w:val="24"/>
              </w:rPr>
            </w:pPr>
          </w:p>
        </w:tc>
        <w:tc>
          <w:tcPr>
            <w:tcW w:w="1508" w:type="dxa"/>
            <w:vAlign w:val="center"/>
          </w:tcPr>
          <w:p w14:paraId="4A4207AB" w14:textId="77777777" w:rsidR="00432833" w:rsidRDefault="00432833" w:rsidP="006A2072">
            <w:pPr>
              <w:pStyle w:val="a3"/>
              <w:jc w:val="center"/>
              <w:rPr>
                <w:rFonts w:ascii="Times New Roman" w:hAnsi="Times New Roman" w:cs="Times New Roman"/>
                <w:sz w:val="24"/>
                <w:szCs w:val="24"/>
              </w:rPr>
            </w:pPr>
          </w:p>
        </w:tc>
      </w:tr>
    </w:tbl>
    <w:p w14:paraId="617B8AA0" w14:textId="0974F8CB" w:rsidR="00101409" w:rsidRDefault="00101409" w:rsidP="00080E70">
      <w:pPr>
        <w:pStyle w:val="a3"/>
        <w:rPr>
          <w:rFonts w:ascii="Times New Roman" w:hAnsi="Times New Roman" w:cs="Times New Roman"/>
          <w:sz w:val="24"/>
          <w:szCs w:val="24"/>
        </w:rPr>
      </w:pPr>
    </w:p>
    <w:p w14:paraId="136A39DC" w14:textId="6D3A609F" w:rsidR="00080E70" w:rsidRPr="00080E70" w:rsidRDefault="00080E70" w:rsidP="00080E70">
      <w:pPr>
        <w:pStyle w:val="a3"/>
        <w:rPr>
          <w:rFonts w:ascii="Times New Roman" w:hAnsi="Times New Roman" w:cs="Times New Roman"/>
          <w:sz w:val="24"/>
          <w:szCs w:val="24"/>
        </w:rPr>
      </w:pPr>
    </w:p>
    <w:p w14:paraId="7378DBE5"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Dear Sirs,</w:t>
      </w:r>
    </w:p>
    <w:p w14:paraId="7E98D9B9" w14:textId="23C616C7" w:rsidR="00080E70" w:rsidRPr="00080E70" w:rsidRDefault="00080E70" w:rsidP="00080E70">
      <w:pPr>
        <w:pStyle w:val="a3"/>
        <w:rPr>
          <w:rFonts w:ascii="Times New Roman" w:hAnsi="Times New Roman" w:cs="Times New Roman"/>
          <w:sz w:val="24"/>
          <w:szCs w:val="24"/>
        </w:rPr>
      </w:pPr>
    </w:p>
    <w:p w14:paraId="48E58006"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We hope this email finds you well.</w:t>
      </w:r>
    </w:p>
    <w:p w14:paraId="276D3CB9" w14:textId="01648CFD" w:rsidR="00080E70" w:rsidRPr="00080E70" w:rsidRDefault="00080E70" w:rsidP="00080E70">
      <w:pPr>
        <w:pStyle w:val="a3"/>
        <w:rPr>
          <w:rFonts w:ascii="Times New Roman" w:hAnsi="Times New Roman" w:cs="Times New Roman"/>
          <w:sz w:val="24"/>
          <w:szCs w:val="24"/>
        </w:rPr>
      </w:pPr>
    </w:p>
    <w:p w14:paraId="24BF572E" w14:textId="438676F1"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Our client, </w:t>
      </w:r>
      <w:r w:rsidRPr="00080E70">
        <w:rPr>
          <w:rFonts w:ascii="Times New Roman" w:hAnsi="Times New Roman" w:cs="Times New Roman" w:hint="eastAsia"/>
          <w:b/>
          <w:bCs/>
          <w:sz w:val="24"/>
          <w:szCs w:val="24"/>
        </w:rPr>
        <w:t>D</w:t>
      </w:r>
      <w:r w:rsidRPr="00080E70">
        <w:rPr>
          <w:rFonts w:ascii="Times New Roman" w:hAnsi="Times New Roman" w:cs="Times New Roman"/>
          <w:b/>
          <w:bCs/>
          <w:sz w:val="24"/>
          <w:szCs w:val="24"/>
        </w:rPr>
        <w:t>ORCO CO., LTD.</w:t>
      </w:r>
      <w:r w:rsidRPr="00080E70">
        <w:rPr>
          <w:rFonts w:ascii="Times New Roman" w:hAnsi="Times New Roman" w:cs="Times New Roman"/>
          <w:sz w:val="24"/>
          <w:szCs w:val="24"/>
        </w:rPr>
        <w:t xml:space="preserve">, has changed their address and would like to proceed with the </w:t>
      </w:r>
      <w:proofErr w:type="spellStart"/>
      <w:r w:rsidRPr="00080E70">
        <w:rPr>
          <w:rFonts w:ascii="Times New Roman" w:hAnsi="Times New Roman" w:cs="Times New Roman"/>
          <w:sz w:val="24"/>
          <w:szCs w:val="24"/>
        </w:rPr>
        <w:t>recordal</w:t>
      </w:r>
      <w:proofErr w:type="spellEnd"/>
      <w:r w:rsidRPr="00080E70">
        <w:rPr>
          <w:rFonts w:ascii="Times New Roman" w:hAnsi="Times New Roman" w:cs="Times New Roman"/>
          <w:sz w:val="24"/>
          <w:szCs w:val="24"/>
        </w:rPr>
        <w:t xml:space="preserve"> for address change. In this regard, please let us know for the following inquiries.</w:t>
      </w:r>
    </w:p>
    <w:p w14:paraId="5B804E9C" w14:textId="77777777" w:rsidR="00080E70" w:rsidRP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 </w:t>
      </w:r>
    </w:p>
    <w:p w14:paraId="48391562" w14:textId="475671B9" w:rsidR="006A2072"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 xml:space="preserve">Since the tight schedule of our client, we appreciate it if you could provide us with your reply </w:t>
      </w:r>
      <w:r w:rsidRPr="006A2072">
        <w:rPr>
          <w:rFonts w:ascii="Times New Roman" w:hAnsi="Times New Roman" w:cs="Times New Roman"/>
          <w:b/>
          <w:bCs/>
          <w:color w:val="FF0000"/>
          <w:sz w:val="24"/>
          <w:szCs w:val="24"/>
        </w:rPr>
        <w:t>until November 24 (Mon)</w:t>
      </w:r>
      <w:r w:rsidRPr="00080E70">
        <w:rPr>
          <w:rFonts w:ascii="Times New Roman" w:hAnsi="Times New Roman" w:cs="Times New Roman"/>
          <w:sz w:val="24"/>
          <w:szCs w:val="24"/>
        </w:rPr>
        <w:t xml:space="preserve"> in Korean time. </w:t>
      </w:r>
    </w:p>
    <w:p w14:paraId="73999A56" w14:textId="40A90E06" w:rsidR="00080E70" w:rsidRDefault="00080E70" w:rsidP="00080E70">
      <w:pPr>
        <w:pStyle w:val="a3"/>
        <w:rPr>
          <w:rFonts w:ascii="Times New Roman" w:hAnsi="Times New Roman" w:cs="Times New Roman"/>
          <w:sz w:val="24"/>
          <w:szCs w:val="24"/>
        </w:rPr>
      </w:pPr>
      <w:r w:rsidRPr="00080E70">
        <w:rPr>
          <w:rFonts w:ascii="Times New Roman" w:hAnsi="Times New Roman" w:cs="Times New Roman"/>
          <w:sz w:val="24"/>
          <w:szCs w:val="24"/>
        </w:rPr>
        <w:t>Also, we politely ask you to provide us with your reply on a complimentary basis, if not, please let us know before you reply.</w:t>
      </w:r>
    </w:p>
    <w:p w14:paraId="308BE59B" w14:textId="01F43498" w:rsidR="006A2072" w:rsidRDefault="006A2072" w:rsidP="00080E70">
      <w:pPr>
        <w:pStyle w:val="a3"/>
        <w:rPr>
          <w:rFonts w:ascii="Times New Roman" w:hAnsi="Times New Roman" w:cs="Times New Roman"/>
          <w:sz w:val="24"/>
          <w:szCs w:val="24"/>
        </w:rPr>
      </w:pPr>
    </w:p>
    <w:tbl>
      <w:tblPr>
        <w:tblStyle w:val="a4"/>
        <w:tblW w:w="0" w:type="auto"/>
        <w:tblLook w:val="04A0" w:firstRow="1" w:lastRow="0" w:firstColumn="1" w:lastColumn="0" w:noHBand="0" w:noVBand="1"/>
      </w:tblPr>
      <w:tblGrid>
        <w:gridCol w:w="1980"/>
        <w:gridCol w:w="7036"/>
      </w:tblGrid>
      <w:tr w:rsidR="006A2072" w14:paraId="5562B288" w14:textId="77777777" w:rsidTr="006A2072">
        <w:trPr>
          <w:trHeight w:val="397"/>
        </w:trPr>
        <w:tc>
          <w:tcPr>
            <w:tcW w:w="1980" w:type="dxa"/>
            <w:shd w:val="clear" w:color="auto" w:fill="E7E6E6" w:themeFill="background2"/>
            <w:vAlign w:val="center"/>
          </w:tcPr>
          <w:p w14:paraId="66F5C3BC" w14:textId="011E5A49" w:rsidR="006A2072" w:rsidRDefault="006A2072" w:rsidP="006A2072">
            <w:pPr>
              <w:pStyle w:val="a3"/>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ame</w:t>
            </w:r>
          </w:p>
        </w:tc>
        <w:tc>
          <w:tcPr>
            <w:tcW w:w="7036" w:type="dxa"/>
            <w:vAlign w:val="center"/>
          </w:tcPr>
          <w:p w14:paraId="7D62E11B" w14:textId="448C7A2D" w:rsidR="006A2072" w:rsidRDefault="006A2072" w:rsidP="006A2072">
            <w:pPr>
              <w:pStyle w:val="a3"/>
              <w:rPr>
                <w:rFonts w:ascii="Times New Roman" w:hAnsi="Times New Roman" w:cs="Times New Roman"/>
                <w:sz w:val="24"/>
                <w:szCs w:val="24"/>
              </w:rPr>
            </w:pPr>
            <w:r w:rsidRPr="006A2072">
              <w:rPr>
                <w:rFonts w:ascii="Times New Roman" w:hAnsi="Times New Roman" w:cs="Times New Roman"/>
                <w:sz w:val="24"/>
                <w:szCs w:val="24"/>
              </w:rPr>
              <w:t>DORCO CO., LTD</w:t>
            </w:r>
            <w:r>
              <w:rPr>
                <w:rFonts w:ascii="Times New Roman" w:hAnsi="Times New Roman" w:cs="Times New Roman"/>
                <w:sz w:val="24"/>
                <w:szCs w:val="24"/>
              </w:rPr>
              <w:t>.</w:t>
            </w:r>
          </w:p>
        </w:tc>
      </w:tr>
      <w:tr w:rsidR="006A2072" w14:paraId="1076EDB9" w14:textId="77777777" w:rsidTr="006A2072">
        <w:trPr>
          <w:trHeight w:val="397"/>
        </w:trPr>
        <w:tc>
          <w:tcPr>
            <w:tcW w:w="1980" w:type="dxa"/>
            <w:shd w:val="clear" w:color="auto" w:fill="E7E6E6" w:themeFill="background2"/>
            <w:vAlign w:val="center"/>
          </w:tcPr>
          <w:p w14:paraId="4667F0A2" w14:textId="640767A0" w:rsidR="006A2072" w:rsidRDefault="006A2072" w:rsidP="006A2072">
            <w:pPr>
              <w:pStyle w:val="a3"/>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urrent Address</w:t>
            </w:r>
          </w:p>
        </w:tc>
        <w:tc>
          <w:tcPr>
            <w:tcW w:w="7036" w:type="dxa"/>
            <w:vAlign w:val="center"/>
          </w:tcPr>
          <w:p w14:paraId="1C875FE7" w14:textId="1E4A5360" w:rsidR="006A2072" w:rsidRDefault="006A2072" w:rsidP="006A2072">
            <w:pPr>
              <w:pStyle w:val="a3"/>
              <w:rPr>
                <w:rFonts w:ascii="Times New Roman" w:hAnsi="Times New Roman" w:cs="Times New Roman"/>
                <w:sz w:val="24"/>
                <w:szCs w:val="24"/>
              </w:rPr>
            </w:pPr>
            <w:r>
              <w:rPr>
                <w:rFonts w:ascii="Times New Roman" w:hAnsi="Times New Roman" w:cs="Times New Roman"/>
                <w:sz w:val="24"/>
                <w:szCs w:val="24"/>
              </w:rPr>
              <w:t>254 Gangnam</w:t>
            </w:r>
            <w:r w:rsidRPr="006A2072">
              <w:rPr>
                <w:rFonts w:ascii="Times New Roman" w:hAnsi="Times New Roman" w:cs="Times New Roman"/>
                <w:sz w:val="24"/>
                <w:szCs w:val="24"/>
              </w:rPr>
              <w:t>-</w:t>
            </w:r>
            <w:proofErr w:type="spellStart"/>
            <w:r>
              <w:rPr>
                <w:rFonts w:ascii="Times New Roman" w:hAnsi="Times New Roman" w:cs="Times New Roman"/>
                <w:sz w:val="24"/>
                <w:szCs w:val="24"/>
              </w:rPr>
              <w:t>dae</w:t>
            </w:r>
            <w:r w:rsidRPr="006A2072">
              <w:rPr>
                <w:rFonts w:ascii="Times New Roman" w:hAnsi="Times New Roman" w:cs="Times New Roman"/>
                <w:sz w:val="24"/>
                <w:szCs w:val="24"/>
              </w:rPr>
              <w:t>ro</w:t>
            </w:r>
            <w:proofErr w:type="spellEnd"/>
            <w:r w:rsidRPr="006A2072">
              <w:rPr>
                <w:rFonts w:ascii="Times New Roman" w:hAnsi="Times New Roman" w:cs="Times New Roman"/>
                <w:sz w:val="24"/>
                <w:szCs w:val="24"/>
              </w:rPr>
              <w:t>, Gangnam-</w:t>
            </w:r>
            <w:proofErr w:type="spellStart"/>
            <w:r w:rsidRPr="006A2072">
              <w:rPr>
                <w:rFonts w:ascii="Times New Roman" w:hAnsi="Times New Roman" w:cs="Times New Roman"/>
                <w:sz w:val="24"/>
                <w:szCs w:val="24"/>
              </w:rPr>
              <w:t>gu</w:t>
            </w:r>
            <w:proofErr w:type="spellEnd"/>
            <w:r w:rsidRPr="006A2072">
              <w:rPr>
                <w:rFonts w:ascii="Times New Roman" w:hAnsi="Times New Roman" w:cs="Times New Roman"/>
                <w:sz w:val="24"/>
                <w:szCs w:val="24"/>
              </w:rPr>
              <w:t>, Seoul, Republic of Korea</w:t>
            </w:r>
          </w:p>
        </w:tc>
      </w:tr>
    </w:tbl>
    <w:p w14:paraId="10925110" w14:textId="583C7BE0" w:rsidR="006A2072" w:rsidRDefault="006A2072" w:rsidP="00080E70">
      <w:pPr>
        <w:pStyle w:val="a3"/>
        <w:rPr>
          <w:rFonts w:ascii="Times New Roman" w:hAnsi="Times New Roman" w:cs="Times New Roman"/>
          <w:sz w:val="24"/>
          <w:szCs w:val="24"/>
        </w:rPr>
      </w:pPr>
    </w:p>
    <w:p w14:paraId="03CDCA97" w14:textId="09A4B0F5"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E</w:t>
      </w:r>
      <w:r w:rsidR="000E44F6" w:rsidRPr="000E44F6">
        <w:rPr>
          <w:rFonts w:ascii="Times New Roman" w:hAnsi="Times New Roman" w:cs="Times New Roman"/>
          <w:sz w:val="24"/>
          <w:szCs w:val="24"/>
        </w:rPr>
        <w:t>stimated time frame from filing the change of address request to its approval;</w:t>
      </w:r>
    </w:p>
    <w:p w14:paraId="5675C88A" w14:textId="35414ED2"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T</w:t>
      </w:r>
      <w:r w:rsidR="000E44F6" w:rsidRPr="000E44F6">
        <w:rPr>
          <w:rFonts w:ascii="Times New Roman" w:hAnsi="Times New Roman" w:cs="Times New Roman"/>
          <w:sz w:val="24"/>
          <w:szCs w:val="24"/>
        </w:rPr>
        <w:t xml:space="preserve">otal estimated costs for completing the entire </w:t>
      </w:r>
      <w:proofErr w:type="spellStart"/>
      <w:r w:rsidR="000E44F6" w:rsidRPr="000E44F6">
        <w:rPr>
          <w:rFonts w:ascii="Times New Roman" w:hAnsi="Times New Roman" w:cs="Times New Roman"/>
          <w:sz w:val="24"/>
          <w:szCs w:val="24"/>
        </w:rPr>
        <w:t>recordal</w:t>
      </w:r>
      <w:proofErr w:type="spellEnd"/>
      <w:r w:rsidR="000E44F6" w:rsidRPr="000E44F6">
        <w:rPr>
          <w:rFonts w:ascii="Times New Roman" w:hAnsi="Times New Roman" w:cs="Times New Roman"/>
          <w:sz w:val="24"/>
          <w:szCs w:val="24"/>
        </w:rPr>
        <w:t xml:space="preserve"> process</w:t>
      </w:r>
      <w:r w:rsidR="000E44F6">
        <w:rPr>
          <w:rFonts w:ascii="Times New Roman" w:hAnsi="Times New Roman" w:cs="Times New Roman"/>
          <w:sz w:val="24"/>
          <w:szCs w:val="24"/>
        </w:rPr>
        <w:t xml:space="preserve"> (filing to approval)</w:t>
      </w:r>
      <w:r w:rsidR="000E44F6" w:rsidRPr="000E44F6">
        <w:rPr>
          <w:rFonts w:ascii="Times New Roman" w:hAnsi="Times New Roman" w:cs="Times New Roman"/>
          <w:sz w:val="24"/>
          <w:szCs w:val="24"/>
        </w:rPr>
        <w:t>;</w:t>
      </w:r>
    </w:p>
    <w:p w14:paraId="0354E98D" w14:textId="63D1D6EA"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The</w:t>
      </w:r>
      <w:r w:rsidR="000E44F6" w:rsidRPr="000E44F6">
        <w:rPr>
          <w:rFonts w:ascii="Times New Roman" w:hAnsi="Times New Roman" w:cs="Times New Roman"/>
          <w:sz w:val="24"/>
          <w:szCs w:val="24"/>
        </w:rPr>
        <w:t xml:space="preserve"> </w:t>
      </w:r>
      <w:r>
        <w:rPr>
          <w:rFonts w:ascii="Times New Roman" w:hAnsi="Times New Roman" w:cs="Times New Roman"/>
          <w:sz w:val="24"/>
          <w:szCs w:val="24"/>
        </w:rPr>
        <w:t xml:space="preserve">list of </w:t>
      </w:r>
      <w:r w:rsidR="000E44F6" w:rsidRPr="000E44F6">
        <w:rPr>
          <w:rFonts w:ascii="Times New Roman" w:hAnsi="Times New Roman" w:cs="Times New Roman"/>
          <w:sz w:val="24"/>
          <w:szCs w:val="24"/>
        </w:rPr>
        <w:t>require</w:t>
      </w:r>
      <w:r>
        <w:rPr>
          <w:rFonts w:ascii="Times New Roman" w:hAnsi="Times New Roman" w:cs="Times New Roman"/>
          <w:sz w:val="24"/>
          <w:szCs w:val="24"/>
        </w:rPr>
        <w:t>m</w:t>
      </w:r>
      <w:r w:rsidR="000E44F6" w:rsidRPr="000E44F6">
        <w:rPr>
          <w:rFonts w:ascii="Times New Roman" w:hAnsi="Times New Roman" w:cs="Times New Roman"/>
          <w:sz w:val="24"/>
          <w:szCs w:val="24"/>
        </w:rPr>
        <w:t>ents, including whether notarization or legalization is necessary;</w:t>
      </w:r>
    </w:p>
    <w:p w14:paraId="6B90719B" w14:textId="19C82337" w:rsidR="000E44F6" w:rsidRPr="000E44F6" w:rsidRDefault="003D2D77"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lease confirm whether the attached official document (sample) can be used this </w:t>
      </w:r>
      <w:proofErr w:type="spellStart"/>
      <w:r>
        <w:rPr>
          <w:rFonts w:ascii="Times New Roman" w:hAnsi="Times New Roman" w:cs="Times New Roman"/>
          <w:sz w:val="24"/>
          <w:szCs w:val="24"/>
        </w:rPr>
        <w:t>recordal</w:t>
      </w:r>
      <w:proofErr w:type="spellEnd"/>
      <w:r>
        <w:rPr>
          <w:rFonts w:ascii="Times New Roman" w:hAnsi="Times New Roman" w:cs="Times New Roman"/>
          <w:sz w:val="24"/>
          <w:szCs w:val="24"/>
        </w:rPr>
        <w:t>.</w:t>
      </w:r>
    </w:p>
    <w:p w14:paraId="1F6327AC" w14:textId="3F1AED5F" w:rsidR="000E44F6" w:rsidRPr="000E44F6" w:rsidRDefault="000E44F6" w:rsidP="000E44F6">
      <w:pPr>
        <w:pStyle w:val="a3"/>
        <w:numPr>
          <w:ilvl w:val="0"/>
          <w:numId w:val="1"/>
        </w:numPr>
        <w:ind w:left="284" w:hanging="284"/>
        <w:rPr>
          <w:rFonts w:ascii="Times New Roman" w:hAnsi="Times New Roman" w:cs="Times New Roman"/>
          <w:sz w:val="24"/>
          <w:szCs w:val="24"/>
        </w:rPr>
      </w:pPr>
      <w:r w:rsidRPr="000E44F6">
        <w:rPr>
          <w:rFonts w:ascii="Times New Roman" w:hAnsi="Times New Roman" w:cs="Times New Roman"/>
          <w:sz w:val="24"/>
          <w:szCs w:val="24"/>
        </w:rPr>
        <w:t xml:space="preserve">Whether the appointment of a local agent is required for the change of address </w:t>
      </w:r>
      <w:proofErr w:type="spellStart"/>
      <w:r w:rsidRPr="000E44F6">
        <w:rPr>
          <w:rFonts w:ascii="Times New Roman" w:hAnsi="Times New Roman" w:cs="Times New Roman"/>
          <w:sz w:val="24"/>
          <w:szCs w:val="24"/>
        </w:rPr>
        <w:t>recordal</w:t>
      </w:r>
      <w:proofErr w:type="spellEnd"/>
      <w:r w:rsidRPr="000E44F6">
        <w:rPr>
          <w:rFonts w:ascii="Times New Roman" w:hAnsi="Times New Roman" w:cs="Times New Roman"/>
          <w:sz w:val="24"/>
          <w:szCs w:val="24"/>
        </w:rPr>
        <w:t xml:space="preserve"> concerning registration that </w:t>
      </w:r>
      <w:r w:rsidR="00AA450D">
        <w:rPr>
          <w:rFonts w:ascii="Times New Roman" w:hAnsi="Times New Roman" w:cs="Times New Roman"/>
          <w:sz w:val="24"/>
          <w:szCs w:val="24"/>
        </w:rPr>
        <w:t>is</w:t>
      </w:r>
      <w:r w:rsidRPr="000E44F6">
        <w:rPr>
          <w:rFonts w:ascii="Times New Roman" w:hAnsi="Times New Roman" w:cs="Times New Roman"/>
          <w:sz w:val="24"/>
          <w:szCs w:val="24"/>
        </w:rPr>
        <w:t xml:space="preserve"> not currently under your representation; and</w:t>
      </w:r>
    </w:p>
    <w:p w14:paraId="23691F89" w14:textId="28AB5FC8" w:rsidR="006A2072" w:rsidRDefault="00AA450D" w:rsidP="00AA450D">
      <w:pPr>
        <w:pStyle w:val="a3"/>
        <w:ind w:left="284"/>
        <w:rPr>
          <w:rFonts w:ascii="Times New Roman" w:hAnsi="Times New Roman" w:cs="Times New Roman"/>
          <w:sz w:val="24"/>
          <w:szCs w:val="24"/>
        </w:rPr>
      </w:pPr>
      <w:r>
        <w:rPr>
          <w:rFonts w:ascii="Times New Roman" w:hAnsi="Times New Roman" w:cs="Times New Roman"/>
          <w:sz w:val="24"/>
          <w:szCs w:val="24"/>
        </w:rPr>
        <w:t>5</w:t>
      </w:r>
      <w:r w:rsidR="000E44F6" w:rsidRPr="000E44F6">
        <w:rPr>
          <w:rFonts w:ascii="Times New Roman" w:hAnsi="Times New Roman" w:cs="Times New Roman"/>
          <w:sz w:val="24"/>
          <w:szCs w:val="24"/>
        </w:rPr>
        <w:t>-1</w:t>
      </w:r>
      <w:r>
        <w:rPr>
          <w:rFonts w:ascii="Times New Roman" w:hAnsi="Times New Roman" w:cs="Times New Roman"/>
          <w:sz w:val="24"/>
          <w:szCs w:val="24"/>
        </w:rPr>
        <w:t>)</w:t>
      </w:r>
      <w:r w:rsidR="000E44F6" w:rsidRPr="000E44F6">
        <w:rPr>
          <w:rFonts w:ascii="Times New Roman" w:hAnsi="Times New Roman" w:cs="Times New Roman"/>
          <w:sz w:val="24"/>
          <w:szCs w:val="24"/>
        </w:rPr>
        <w:t xml:space="preserve"> If the appointment of an agent is required, please advise on the related costs</w:t>
      </w:r>
      <w:r>
        <w:rPr>
          <w:rFonts w:ascii="Times New Roman" w:hAnsi="Times New Roman" w:cs="Times New Roman"/>
          <w:sz w:val="24"/>
          <w:szCs w:val="24"/>
        </w:rPr>
        <w:t xml:space="preserve"> and requirement</w:t>
      </w:r>
      <w:r w:rsidR="000E44F6" w:rsidRPr="000E44F6">
        <w:rPr>
          <w:rFonts w:ascii="Times New Roman" w:hAnsi="Times New Roman" w:cs="Times New Roman"/>
          <w:sz w:val="24"/>
          <w:szCs w:val="24"/>
        </w:rPr>
        <w:t>.</w:t>
      </w:r>
    </w:p>
    <w:p w14:paraId="380AB01C" w14:textId="49968544" w:rsidR="00AA450D" w:rsidRPr="009C73BE" w:rsidRDefault="00AA450D" w:rsidP="000E44F6">
      <w:pPr>
        <w:pStyle w:val="a3"/>
        <w:numPr>
          <w:ilvl w:val="0"/>
          <w:numId w:val="1"/>
        </w:numPr>
        <w:ind w:left="284" w:hanging="284"/>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lease confirm whether</w:t>
      </w:r>
      <w:r w:rsidR="009C73BE">
        <w:rPr>
          <w:rFonts w:ascii="Times New Roman" w:hAnsi="Times New Roman" w:cs="Times New Roman"/>
          <w:sz w:val="24"/>
          <w:szCs w:val="24"/>
        </w:rPr>
        <w:t xml:space="preserve"> </w:t>
      </w:r>
      <w:r w:rsidR="009C73BE">
        <w:rPr>
          <w:rFonts w:ascii="Times New Roman" w:hAnsi="Times New Roman" w:cs="Times New Roman"/>
          <w:color w:val="000000"/>
          <w:sz w:val="24"/>
          <w:szCs w:val="24"/>
        </w:rPr>
        <w:t>updating only the applicant's information in the International Registration with WIPO will also be reflected in the records of OOO</w:t>
      </w:r>
      <w:r w:rsidR="005A2002">
        <w:rPr>
          <w:rFonts w:ascii="Times New Roman" w:hAnsi="Times New Roman" w:cs="Times New Roman"/>
          <w:color w:val="000000"/>
          <w:sz w:val="24"/>
          <w:szCs w:val="24"/>
        </w:rPr>
        <w:t>; and</w:t>
      </w:r>
    </w:p>
    <w:p w14:paraId="5EC4E982" w14:textId="3663FF2E" w:rsidR="009C73BE" w:rsidRPr="009C73BE" w:rsidRDefault="009C73BE" w:rsidP="009C73BE">
      <w:pPr>
        <w:pStyle w:val="a3"/>
        <w:ind w:left="284"/>
        <w:rPr>
          <w:rFonts w:ascii="Times New Roman" w:hAnsi="Times New Roman" w:cs="Times New Roman"/>
          <w:color w:val="000000"/>
          <w:sz w:val="24"/>
          <w:szCs w:val="24"/>
        </w:rPr>
      </w:pPr>
      <w:r>
        <w:rPr>
          <w:rFonts w:ascii="Times New Roman" w:hAnsi="Times New Roman" w:cs="Times New Roman" w:hint="eastAsia"/>
          <w:color w:val="000000"/>
          <w:sz w:val="24"/>
          <w:szCs w:val="24"/>
        </w:rPr>
        <w:t>6</w:t>
      </w:r>
      <w:r>
        <w:rPr>
          <w:rFonts w:ascii="Times New Roman" w:hAnsi="Times New Roman" w:cs="Times New Roman"/>
          <w:color w:val="000000"/>
          <w:sz w:val="24"/>
          <w:szCs w:val="24"/>
        </w:rPr>
        <w:t xml:space="preserve">-1) </w:t>
      </w:r>
      <w:r w:rsidRPr="009C73BE">
        <w:rPr>
          <w:rFonts w:ascii="Times New Roman" w:hAnsi="Times New Roman" w:cs="Times New Roman"/>
          <w:color w:val="000000"/>
          <w:sz w:val="24"/>
          <w:szCs w:val="24"/>
        </w:rPr>
        <w:t xml:space="preserve">If the change </w:t>
      </w:r>
      <w:r>
        <w:rPr>
          <w:rFonts w:ascii="Times New Roman" w:hAnsi="Times New Roman" w:cs="Times New Roman"/>
          <w:color w:val="000000"/>
          <w:sz w:val="24"/>
          <w:szCs w:val="24"/>
        </w:rPr>
        <w:t>is</w:t>
      </w:r>
      <w:r w:rsidRPr="009C73BE">
        <w:rPr>
          <w:rFonts w:ascii="Times New Roman" w:hAnsi="Times New Roman" w:cs="Times New Roman"/>
          <w:color w:val="000000"/>
          <w:sz w:val="24"/>
          <w:szCs w:val="24"/>
        </w:rPr>
        <w:t xml:space="preserve"> not automatically reflected and a separate</w:t>
      </w:r>
      <w:r>
        <w:rPr>
          <w:rFonts w:ascii="Times New Roman" w:hAnsi="Times New Roman" w:cs="Times New Roman"/>
          <w:color w:val="000000"/>
          <w:sz w:val="24"/>
          <w:szCs w:val="24"/>
        </w:rPr>
        <w:t xml:space="preserve"> update of the</w:t>
      </w:r>
      <w:r w:rsidRPr="009C73BE">
        <w:rPr>
          <w:rFonts w:ascii="Times New Roman" w:hAnsi="Times New Roman" w:cs="Times New Roman"/>
          <w:color w:val="000000"/>
          <w:sz w:val="24"/>
          <w:szCs w:val="24"/>
        </w:rPr>
        <w:t xml:space="preserve"> applicant's information is required</w:t>
      </w:r>
      <w:r>
        <w:rPr>
          <w:rFonts w:ascii="Times New Roman" w:hAnsi="Times New Roman" w:cs="Times New Roman"/>
          <w:color w:val="000000"/>
          <w:sz w:val="24"/>
          <w:szCs w:val="24"/>
        </w:rPr>
        <w:t xml:space="preserve"> before </w:t>
      </w:r>
      <w:r>
        <w:rPr>
          <w:rFonts w:ascii="Times New Roman" w:hAnsi="Times New Roman" w:cs="Times New Roman" w:hint="eastAsia"/>
          <w:color w:val="000000"/>
          <w:sz w:val="24"/>
          <w:szCs w:val="24"/>
        </w:rPr>
        <w:t>O</w:t>
      </w:r>
      <w:r>
        <w:rPr>
          <w:rFonts w:ascii="Times New Roman" w:hAnsi="Times New Roman" w:cs="Times New Roman"/>
          <w:color w:val="000000"/>
          <w:sz w:val="24"/>
          <w:szCs w:val="24"/>
        </w:rPr>
        <w:t>OO</w:t>
      </w:r>
      <w:r w:rsidRPr="009C73BE">
        <w:rPr>
          <w:rFonts w:ascii="Times New Roman" w:hAnsi="Times New Roman" w:cs="Times New Roman"/>
          <w:color w:val="000000"/>
          <w:sz w:val="24"/>
          <w:szCs w:val="24"/>
        </w:rPr>
        <w:t xml:space="preserve">, please </w:t>
      </w:r>
      <w:r>
        <w:rPr>
          <w:rFonts w:ascii="Times New Roman" w:hAnsi="Times New Roman" w:cs="Times New Roman"/>
          <w:color w:val="000000"/>
          <w:sz w:val="24"/>
          <w:szCs w:val="24"/>
        </w:rPr>
        <w:t>advise</w:t>
      </w:r>
      <w:r w:rsidRPr="009C73BE">
        <w:rPr>
          <w:rFonts w:ascii="Times New Roman" w:hAnsi="Times New Roman" w:cs="Times New Roman"/>
          <w:color w:val="000000"/>
          <w:sz w:val="24"/>
          <w:szCs w:val="24"/>
        </w:rPr>
        <w:t xml:space="preserve"> us </w:t>
      </w:r>
      <w:r>
        <w:rPr>
          <w:rFonts w:ascii="Times New Roman" w:hAnsi="Times New Roman" w:cs="Times New Roman"/>
          <w:color w:val="000000"/>
          <w:sz w:val="24"/>
          <w:szCs w:val="24"/>
        </w:rPr>
        <w:t>of</w:t>
      </w:r>
      <w:r w:rsidRPr="009C73BE">
        <w:rPr>
          <w:rFonts w:ascii="Times New Roman" w:hAnsi="Times New Roman" w:cs="Times New Roman"/>
          <w:color w:val="000000"/>
          <w:sz w:val="24"/>
          <w:szCs w:val="24"/>
        </w:rPr>
        <w:t xml:space="preserve"> the requirements and the estimated costs.</w:t>
      </w:r>
    </w:p>
    <w:p w14:paraId="4017B2DC" w14:textId="433F0934" w:rsidR="009C73BE" w:rsidRPr="009C73BE" w:rsidRDefault="009C73BE" w:rsidP="009C73BE">
      <w:pPr>
        <w:pStyle w:val="a3"/>
        <w:rPr>
          <w:rFonts w:ascii="Times New Roman" w:hAnsi="Times New Roman" w:cs="Times New Roman"/>
          <w:sz w:val="24"/>
          <w:szCs w:val="24"/>
        </w:rPr>
      </w:pPr>
    </w:p>
    <w:p w14:paraId="5D7F2D17" w14:textId="77777777" w:rsidR="005A2002" w:rsidRPr="005A2002" w:rsidRDefault="005A2002" w:rsidP="005A2002">
      <w:pPr>
        <w:pStyle w:val="a3"/>
        <w:rPr>
          <w:rFonts w:ascii="Times New Roman" w:hAnsi="Times New Roman" w:cs="Times New Roman"/>
          <w:sz w:val="24"/>
          <w:szCs w:val="24"/>
        </w:rPr>
      </w:pPr>
      <w:r w:rsidRPr="005A2002">
        <w:rPr>
          <w:rFonts w:ascii="Times New Roman" w:hAnsi="Times New Roman" w:cs="Times New Roman"/>
          <w:sz w:val="24"/>
          <w:szCs w:val="24"/>
        </w:rPr>
        <w:t>Thank you in advance for your cooperation, and we look forward to hearing from you.</w:t>
      </w:r>
    </w:p>
    <w:p w14:paraId="72F1B00E" w14:textId="77777777" w:rsidR="005A2002" w:rsidRPr="005A2002" w:rsidRDefault="005A2002" w:rsidP="005A2002">
      <w:pPr>
        <w:pStyle w:val="a3"/>
        <w:rPr>
          <w:rFonts w:ascii="Times New Roman" w:hAnsi="Times New Roman" w:cs="Times New Roman"/>
          <w:sz w:val="24"/>
          <w:szCs w:val="24"/>
        </w:rPr>
      </w:pPr>
    </w:p>
    <w:p w14:paraId="73451B4B" w14:textId="3CFC0E16" w:rsidR="006A2072" w:rsidRPr="005A2002" w:rsidRDefault="005A2002" w:rsidP="005A2002">
      <w:pPr>
        <w:pStyle w:val="a3"/>
        <w:rPr>
          <w:rFonts w:ascii="Times New Roman" w:hAnsi="Times New Roman" w:cs="Times New Roman"/>
          <w:i/>
          <w:iCs/>
          <w:color w:val="0070C0"/>
          <w:sz w:val="24"/>
          <w:szCs w:val="24"/>
        </w:rPr>
      </w:pPr>
      <w:r w:rsidRPr="005A2002">
        <w:rPr>
          <w:rFonts w:ascii="Times New Roman" w:hAnsi="Times New Roman" w:cs="Times New Roman"/>
          <w:i/>
          <w:iCs/>
          <w:color w:val="0070C0"/>
          <w:sz w:val="24"/>
          <w:szCs w:val="24"/>
        </w:rPr>
        <w:t>Please acknowledge safe receipt of our e-mail by return.</w:t>
      </w:r>
    </w:p>
    <w:p w14:paraId="33AA91E0" w14:textId="2CB5255B" w:rsidR="006A2072" w:rsidRDefault="006A2072" w:rsidP="00080E70">
      <w:pPr>
        <w:pStyle w:val="a3"/>
        <w:rPr>
          <w:rFonts w:ascii="Times New Roman" w:hAnsi="Times New Roman" w:cs="Times New Roman"/>
          <w:sz w:val="24"/>
          <w:szCs w:val="24"/>
        </w:rPr>
      </w:pPr>
    </w:p>
    <w:tbl>
      <w:tblPr>
        <w:tblStyle w:val="a4"/>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2"/>
      </w:tblGrid>
      <w:tr w:rsidR="00543390" w14:paraId="0F9467A1" w14:textId="77777777" w:rsidTr="00543390">
        <w:trPr>
          <w:trHeight w:val="747"/>
        </w:trPr>
        <w:tc>
          <w:tcPr>
            <w:tcW w:w="7442" w:type="dxa"/>
            <w:vAlign w:val="bottom"/>
          </w:tcPr>
          <w:p w14:paraId="1EF6BC86" w14:textId="77777777" w:rsidR="00543390" w:rsidRDefault="00543390">
            <w:pPr>
              <w:ind w:leftChars="17" w:left="34"/>
              <w:rPr>
                <w:rFonts w:ascii="Times New Roman" w:hAnsi="Times New Roman" w:cs="Times New Roman"/>
                <w:noProof/>
                <w:sz w:val="24"/>
              </w:rPr>
            </w:pPr>
            <w:bookmarkStart w:id="0" w:name="_Hlk200974704"/>
            <w:bookmarkStart w:id="1" w:name="_MailAutoSig"/>
            <w:r>
              <w:rPr>
                <w:rFonts w:ascii="Times New Roman" w:hAnsi="Times New Roman" w:cs="Times New Roman"/>
                <w:noProof/>
                <w:sz w:val="24"/>
              </w:rPr>
              <w:t>Sincerely yours,</w:t>
            </w:r>
          </w:p>
          <w:p w14:paraId="1017355F" w14:textId="77777777" w:rsidR="00543390" w:rsidRDefault="00543390">
            <w:pPr>
              <w:ind w:leftChars="17" w:left="34"/>
              <w:rPr>
                <w:rFonts w:ascii="Times New Roman" w:hAnsi="Times New Roman"/>
                <w:noProof/>
                <w:sz w:val="24"/>
              </w:rPr>
            </w:pPr>
          </w:p>
          <w:p w14:paraId="0A46E2F5" w14:textId="7AAB137A" w:rsidR="00543390" w:rsidRDefault="00543390">
            <w:pPr>
              <w:ind w:leftChars="17" w:left="34"/>
              <w:rPr>
                <w:rFonts w:ascii="Times New Roman" w:hAnsi="Times New Roman" w:cs="Times New Roman"/>
                <w:noProof/>
                <w:sz w:val="24"/>
              </w:rPr>
            </w:pPr>
            <w:r>
              <w:rPr>
                <w:rFonts w:ascii="Times New Roman" w:hAnsi="Times New Roman"/>
                <w:noProof/>
                <w:sz w:val="24"/>
              </w:rPr>
              <w:t xml:space="preserve">For and on behalf of </w:t>
            </w:r>
          </w:p>
          <w:p w14:paraId="5C7D9556" w14:textId="77777777" w:rsidR="00543390" w:rsidRDefault="00543390">
            <w:pPr>
              <w:ind w:leftChars="17" w:left="34"/>
              <w:rPr>
                <w:rFonts w:ascii="Times New Roman" w:hAnsi="Times New Roman"/>
                <w:b/>
                <w:noProof/>
                <w:sz w:val="24"/>
              </w:rPr>
            </w:pPr>
            <w:r>
              <w:rPr>
                <w:rFonts w:ascii="Times New Roman" w:hAnsi="Times New Roman"/>
                <w:b/>
                <w:noProof/>
                <w:sz w:val="24"/>
              </w:rPr>
              <w:t>Kyung-Min (Matthew) SUH</w:t>
            </w:r>
          </w:p>
          <w:p w14:paraId="58D6F742" w14:textId="77777777" w:rsidR="00543390" w:rsidRDefault="00543390">
            <w:pPr>
              <w:ind w:leftChars="17" w:left="34"/>
              <w:rPr>
                <w:rFonts w:ascii="Times New Roman" w:hAnsi="Times New Roman"/>
                <w:noProof/>
                <w:sz w:val="24"/>
              </w:rPr>
            </w:pPr>
            <w:r>
              <w:rPr>
                <w:rFonts w:ascii="Times New Roman" w:hAnsi="Times New Roman"/>
                <w:noProof/>
                <w:sz w:val="24"/>
              </w:rPr>
              <w:t>Patent Attorney</w:t>
            </w:r>
          </w:p>
          <w:p w14:paraId="49D871D9" w14:textId="77777777" w:rsidR="00543390" w:rsidRDefault="00543390">
            <w:pPr>
              <w:ind w:leftChars="17" w:left="34"/>
              <w:rPr>
                <w:noProof/>
                <w:sz w:val="2"/>
              </w:rPr>
            </w:pPr>
          </w:p>
        </w:tc>
      </w:tr>
      <w:tr w:rsidR="00543390" w14:paraId="59934EE6" w14:textId="77777777" w:rsidTr="00543390">
        <w:trPr>
          <w:trHeight w:val="747"/>
        </w:trPr>
        <w:tc>
          <w:tcPr>
            <w:tcW w:w="7442" w:type="dxa"/>
            <w:vAlign w:val="bottom"/>
            <w:hideMark/>
          </w:tcPr>
          <w:tbl>
            <w:tblPr>
              <w:tblStyle w:val="a4"/>
              <w:tblW w:w="0" w:type="auto"/>
              <w:tblLook w:val="04A0" w:firstRow="1" w:lastRow="0" w:firstColumn="1" w:lastColumn="0" w:noHBand="0" w:noVBand="1"/>
            </w:tblPr>
            <w:tblGrid>
              <w:gridCol w:w="4349"/>
              <w:gridCol w:w="2877"/>
            </w:tblGrid>
            <w:tr w:rsidR="00543390" w14:paraId="1354BCD4" w14:textId="77777777">
              <w:trPr>
                <w:trHeight w:val="747"/>
              </w:trPr>
              <w:tc>
                <w:tcPr>
                  <w:tcW w:w="0" w:type="auto"/>
                  <w:gridSpan w:val="2"/>
                  <w:tcBorders>
                    <w:top w:val="nil"/>
                    <w:left w:val="nil"/>
                    <w:bottom w:val="nil"/>
                    <w:right w:val="nil"/>
                  </w:tcBorders>
                  <w:vAlign w:val="bottom"/>
                  <w:hideMark/>
                </w:tcPr>
                <w:p w14:paraId="4B583E24" w14:textId="77777777" w:rsidR="00543390" w:rsidRDefault="00543390">
                  <w:pPr>
                    <w:ind w:leftChars="-37" w:left="-74"/>
                    <w:rPr>
                      <w:rFonts w:ascii="Times New Roman" w:hAnsi="Times New Roman" w:hint="eastAsia"/>
                      <w:noProof/>
                    </w:rPr>
                  </w:pPr>
                  <w:r>
                    <w:rPr>
                      <w:rFonts w:ascii="Times New Roman" w:hAnsi="Times New Roman"/>
                      <w:noProof/>
                      <w14:ligatures w14:val="standardContextual"/>
                    </w:rPr>
                    <w:object w:dxaOrig="2265" w:dyaOrig="600" w14:anchorId="3A899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3.25pt;height:30pt" o:ole="">
                        <v:imagedata r:id="rId5" o:title=""/>
                      </v:shape>
                      <o:OLEObject Type="Embed" ProgID="PBrush" ShapeID="_x0000_i1059" DrawAspect="Content" ObjectID="_1825141701" r:id="rId6"/>
                    </w:object>
                  </w:r>
                </w:p>
              </w:tc>
            </w:tr>
            <w:tr w:rsidR="00543390" w14:paraId="64FF5912" w14:textId="77777777">
              <w:trPr>
                <w:trHeight w:val="1495"/>
              </w:trPr>
              <w:tc>
                <w:tcPr>
                  <w:tcW w:w="0" w:type="auto"/>
                  <w:tcBorders>
                    <w:top w:val="nil"/>
                    <w:left w:val="nil"/>
                    <w:bottom w:val="nil"/>
                    <w:right w:val="nil"/>
                  </w:tcBorders>
                  <w:vAlign w:val="bottom"/>
                </w:tcPr>
                <w:p w14:paraId="34DCCB03" w14:textId="77777777" w:rsidR="00543390" w:rsidRDefault="00543390">
                  <w:pPr>
                    <w:ind w:leftChars="-37" w:left="-74"/>
                    <w:rPr>
                      <w:rFonts w:ascii="Times New Roman" w:hAnsi="Times New Roman"/>
                      <w:b/>
                      <w:noProof/>
                      <w:sz w:val="4"/>
                      <w:szCs w:val="18"/>
                    </w:rPr>
                  </w:pPr>
                </w:p>
                <w:p w14:paraId="1564FC32" w14:textId="77777777" w:rsidR="00543390" w:rsidRDefault="00543390">
                  <w:pPr>
                    <w:ind w:leftChars="-37" w:left="-74"/>
                    <w:rPr>
                      <w:rFonts w:ascii="Times New Roman" w:hAnsi="Times New Roman"/>
                      <w:b/>
                      <w:noProof/>
                      <w:sz w:val="18"/>
                      <w:szCs w:val="18"/>
                    </w:rPr>
                  </w:pPr>
                  <w:r>
                    <w:rPr>
                      <w:rFonts w:ascii="Times New Roman" w:hAnsi="Times New Roman"/>
                      <w:b/>
                      <w:noProof/>
                      <w:sz w:val="18"/>
                      <w:szCs w:val="18"/>
                    </w:rPr>
                    <w:t>Kibeom Kim (Mr.)</w:t>
                  </w:r>
                </w:p>
                <w:p w14:paraId="5E2BD64A" w14:textId="77777777" w:rsidR="00543390" w:rsidRDefault="00543390">
                  <w:pPr>
                    <w:ind w:leftChars="-37" w:left="-74"/>
                    <w:rPr>
                      <w:rFonts w:ascii="Times New Roman" w:hAnsi="Times New Roman"/>
                      <w:noProof/>
                      <w:sz w:val="18"/>
                      <w:szCs w:val="18"/>
                    </w:rPr>
                  </w:pPr>
                  <w:r>
                    <w:rPr>
                      <w:rFonts w:ascii="Times New Roman" w:hAnsi="Times New Roman"/>
                      <w:noProof/>
                      <w:sz w:val="18"/>
                      <w:szCs w:val="18"/>
                    </w:rPr>
                    <w:t>Assistant Manager</w:t>
                  </w:r>
                </w:p>
                <w:p w14:paraId="52C8C3B3" w14:textId="77777777" w:rsidR="00543390" w:rsidRDefault="00543390">
                  <w:pPr>
                    <w:widowControl/>
                    <w:wordWrap/>
                    <w:autoSpaceDE/>
                    <w:ind w:leftChars="-37" w:left="-74"/>
                    <w:rPr>
                      <w:noProof/>
                      <w:color w:val="0000FF"/>
                      <w:u w:val="single"/>
                    </w:rPr>
                  </w:pPr>
                  <w:r>
                    <w:rPr>
                      <w:rFonts w:ascii="Times New Roman" w:hAnsi="Times New Roman"/>
                      <w:noProof/>
                      <w:sz w:val="18"/>
                      <w:szCs w:val="18"/>
                    </w:rPr>
                    <w:t xml:space="preserve">E-mail: </w:t>
                  </w:r>
                  <w:hyperlink r:id="rId7" w:history="1">
                    <w:r>
                      <w:rPr>
                        <w:rStyle w:val="a5"/>
                        <w:rFonts w:ascii="Times New Roman" w:hAnsi="Times New Roman"/>
                        <w:noProof/>
                        <w:sz w:val="18"/>
                        <w:szCs w:val="18"/>
                      </w:rPr>
                      <w:t>trademark53@sungampat.com</w:t>
                    </w:r>
                  </w:hyperlink>
                </w:p>
                <w:p w14:paraId="7B089CAA" w14:textId="77777777" w:rsidR="00543390" w:rsidRDefault="00543390">
                  <w:pPr>
                    <w:widowControl/>
                    <w:wordWrap/>
                    <w:autoSpaceDE/>
                    <w:ind w:leftChars="-37" w:left="-74"/>
                    <w:rPr>
                      <w:rFonts w:hint="eastAsia"/>
                      <w:b/>
                      <w:noProof/>
                      <w:sz w:val="4"/>
                    </w:rPr>
                  </w:pPr>
                </w:p>
                <w:p w14:paraId="146F2284" w14:textId="77777777" w:rsidR="00543390" w:rsidRDefault="00543390">
                  <w:pPr>
                    <w:widowControl/>
                    <w:wordWrap/>
                    <w:autoSpaceDE/>
                    <w:ind w:leftChars="-37" w:left="-74"/>
                    <w:rPr>
                      <w:rFonts w:ascii="Times New Roman" w:eastAsia="Kozuka Mincho Pro M" w:hAnsi="Times New Roman" w:hint="eastAsia"/>
                      <w:b/>
                      <w:noProof/>
                      <w:sz w:val="18"/>
                    </w:rPr>
                  </w:pPr>
                  <w:r>
                    <w:rPr>
                      <w:rFonts w:ascii="Times New Roman" w:eastAsia="Kozuka Mincho Pro M" w:hAnsi="Times New Roman"/>
                      <w:b/>
                      <w:noProof/>
                      <w:sz w:val="18"/>
                    </w:rPr>
                    <w:t>SungAm Suh International Patent &amp; Law Firm</w:t>
                  </w:r>
                </w:p>
                <w:p w14:paraId="068BE611"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Kozuka Mincho Pro M" w:hAnsi="Times New Roman"/>
                      <w:noProof/>
                      <w:sz w:val="18"/>
                    </w:rPr>
                    <w:t xml:space="preserve">9F, Hyunjuk B/D, 114 Yeoksam-ro, Gangnam-gu, </w:t>
                  </w:r>
                </w:p>
                <w:p w14:paraId="4005D1EC"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Kozuka Mincho Pro M" w:hAnsi="Times New Roman"/>
                      <w:noProof/>
                      <w:sz w:val="18"/>
                    </w:rPr>
                    <w:t>Seoul 06252</w:t>
                  </w:r>
                  <w:r>
                    <w:rPr>
                      <w:rFonts w:ascii="Times New Roman" w:eastAsia="맑은 고딕" w:hAnsi="Times New Roman"/>
                      <w:noProof/>
                      <w:sz w:val="18"/>
                    </w:rPr>
                    <w:t>, Republic of Korea</w:t>
                  </w:r>
                </w:p>
                <w:p w14:paraId="3A5329F8" w14:textId="77777777" w:rsidR="00543390" w:rsidRDefault="00543390">
                  <w:pPr>
                    <w:widowControl/>
                    <w:wordWrap/>
                    <w:autoSpaceDE/>
                    <w:ind w:leftChars="-37" w:left="-74"/>
                    <w:rPr>
                      <w:rFonts w:ascii="Times New Roman" w:eastAsia="맑은 고딕" w:hAnsi="Times New Roman"/>
                      <w:noProof/>
                      <w:sz w:val="18"/>
                    </w:rPr>
                  </w:pPr>
                  <w:r>
                    <w:rPr>
                      <w:rFonts w:ascii="Times New Roman" w:eastAsia="돋움" w:hAnsi="Times New Roman"/>
                      <w:noProof/>
                      <w:sz w:val="18"/>
                    </w:rPr>
                    <w:t xml:space="preserve">Web site: </w:t>
                  </w:r>
                  <w:hyperlink r:id="rId8" w:history="1">
                    <w:r>
                      <w:rPr>
                        <w:rStyle w:val="a5"/>
                        <w:rFonts w:ascii="Times New Roman" w:eastAsia="Kozuka Mincho Pro M" w:hAnsi="Times New Roman"/>
                        <w:noProof/>
                        <w:sz w:val="18"/>
                      </w:rPr>
                      <w:t>www.koreaip.co</w:t>
                    </w:r>
                    <w:r>
                      <w:rPr>
                        <w:rStyle w:val="a5"/>
                        <w:rFonts w:ascii="Times New Roman" w:eastAsia="돋움" w:hAnsi="Times New Roman"/>
                        <w:noProof/>
                        <w:sz w:val="18"/>
                      </w:rPr>
                      <w:t>m</w:t>
                    </w:r>
                  </w:hyperlink>
                  <w:r>
                    <w:rPr>
                      <w:rFonts w:ascii="Times New Roman" w:eastAsia="돋움" w:hAnsi="Times New Roman"/>
                      <w:noProof/>
                      <w:sz w:val="18"/>
                    </w:rPr>
                    <w:t xml:space="preserve">  </w:t>
                  </w:r>
                </w:p>
                <w:p w14:paraId="237DE3C4" w14:textId="77777777" w:rsidR="00543390" w:rsidRDefault="00543390">
                  <w:pPr>
                    <w:widowControl/>
                    <w:wordWrap/>
                    <w:autoSpaceDE/>
                    <w:ind w:leftChars="-37" w:left="-74"/>
                    <w:rPr>
                      <w:rFonts w:ascii="Times New Roman" w:hAnsi="Times New Roman"/>
                      <w:noProof/>
                      <w:kern w:val="0"/>
                      <w:sz w:val="18"/>
                    </w:rPr>
                  </w:pPr>
                  <w:r>
                    <w:rPr>
                      <w:rFonts w:ascii="Times New Roman" w:eastAsia="Kozuka Mincho Pro M" w:hAnsi="Times New Roman"/>
                      <w:noProof/>
                      <w:kern w:val="0"/>
                      <w:sz w:val="18"/>
                    </w:rPr>
                    <w:t xml:space="preserve">Tel: </w:t>
                  </w:r>
                  <w:r>
                    <w:rPr>
                      <w:rFonts w:ascii="Times New Roman" w:hAnsi="Times New Roman"/>
                      <w:noProof/>
                      <w:kern w:val="0"/>
                      <w:sz w:val="18"/>
                    </w:rPr>
                    <w:t>+</w:t>
                  </w:r>
                  <w:r>
                    <w:rPr>
                      <w:rFonts w:ascii="Times New Roman" w:eastAsia="Kozuka Mincho Pro M" w:hAnsi="Times New Roman"/>
                      <w:noProof/>
                      <w:kern w:val="0"/>
                      <w:sz w:val="18"/>
                    </w:rPr>
                    <w:t>82-2-557-4343</w:t>
                  </w:r>
                  <w:r>
                    <w:rPr>
                      <w:rFonts w:ascii="Times New Roman" w:hAnsi="Times New Roman"/>
                      <w:noProof/>
                      <w:kern w:val="0"/>
                      <w:sz w:val="18"/>
                    </w:rPr>
                    <w:t xml:space="preserve">| </w:t>
                  </w:r>
                  <w:r>
                    <w:rPr>
                      <w:rFonts w:ascii="Times New Roman" w:eastAsia="Kozuka Mincho Pro M" w:hAnsi="Times New Roman"/>
                      <w:noProof/>
                      <w:kern w:val="0"/>
                      <w:sz w:val="18"/>
                    </w:rPr>
                    <w:t xml:space="preserve">Fax : </w:t>
                  </w:r>
                  <w:r>
                    <w:rPr>
                      <w:rFonts w:ascii="Times New Roman" w:hAnsi="Times New Roman"/>
                      <w:noProof/>
                      <w:kern w:val="0"/>
                      <w:sz w:val="18"/>
                    </w:rPr>
                    <w:t>+</w:t>
                  </w:r>
                  <w:r>
                    <w:rPr>
                      <w:rFonts w:ascii="Times New Roman" w:eastAsia="Kozuka Mincho Pro M" w:hAnsi="Times New Roman"/>
                      <w:noProof/>
                      <w:kern w:val="0"/>
                      <w:sz w:val="18"/>
                    </w:rPr>
                    <w:t>82-2-557-8471,2</w:t>
                  </w:r>
                </w:p>
              </w:tc>
              <w:tc>
                <w:tcPr>
                  <w:tcW w:w="0" w:type="auto"/>
                  <w:tcBorders>
                    <w:top w:val="nil"/>
                    <w:left w:val="nil"/>
                    <w:bottom w:val="nil"/>
                    <w:right w:val="nil"/>
                  </w:tcBorders>
                  <w:vAlign w:val="bottom"/>
                  <w:hideMark/>
                </w:tcPr>
                <w:p w14:paraId="2F97936C" w14:textId="4C1A8E75" w:rsidR="00543390" w:rsidRDefault="00543390">
                  <w:pPr>
                    <w:ind w:leftChars="-37" w:left="-74"/>
                    <w:jc w:val="right"/>
                    <w:rPr>
                      <w:rFonts w:ascii="Times New Roman" w:hAnsi="Times New Roman"/>
                      <w:noProof/>
                    </w:rPr>
                  </w:pPr>
                  <w:r>
                    <w:rPr>
                      <w:rFonts w:hint="eastAsia"/>
                      <w:noProof/>
                      <w14:ligatures w14:val="standardContextual"/>
                    </w:rPr>
                    <w:object w:dxaOrig="1290" w:dyaOrig="660" w14:anchorId="4BE99975">
                      <v:shape id="_x0000_i1060" type="#_x0000_t75" style="width:64.5pt;height:33pt" o:ole="">
                        <v:imagedata r:id="rId9" o:title=""/>
                      </v:shape>
                      <o:OLEObject Type="Embed" ProgID="PBrush" ShapeID="_x0000_i1060" DrawAspect="Content" ObjectID="_1825141702" r:id="rId10"/>
                    </w:object>
                  </w:r>
                  <w:r>
                    <w:rPr>
                      <w:rFonts w:hint="eastAsia"/>
                      <w:noProof/>
                    </w:rPr>
                    <w:t xml:space="preserve"> </w:t>
                  </w:r>
                  <w:r>
                    <w:rPr>
                      <w:rFonts w:ascii="Times New Roman" w:hAnsi="Times New Roman"/>
                      <w:noProof/>
                    </w:rPr>
                    <w:drawing>
                      <wp:inline distT="0" distB="0" distL="0" distR="0" wp14:anchorId="5BB0F851" wp14:editId="65822035">
                        <wp:extent cx="695325" cy="1152525"/>
                        <wp:effectExtent l="0" t="0" r="9525"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5325" cy="1152525"/>
                                </a:xfrm>
                                <a:prstGeom prst="rect">
                                  <a:avLst/>
                                </a:prstGeom>
                                <a:noFill/>
                                <a:ln>
                                  <a:noFill/>
                                </a:ln>
                              </pic:spPr>
                            </pic:pic>
                          </a:graphicData>
                        </a:graphic>
                      </wp:inline>
                    </w:drawing>
                  </w:r>
                </w:p>
              </w:tc>
            </w:tr>
            <w:tr w:rsidR="00543390" w14:paraId="216F4E31" w14:textId="77777777">
              <w:trPr>
                <w:trHeight w:val="772"/>
              </w:trPr>
              <w:tc>
                <w:tcPr>
                  <w:tcW w:w="0" w:type="auto"/>
                  <w:gridSpan w:val="2"/>
                  <w:tcBorders>
                    <w:top w:val="nil"/>
                    <w:left w:val="nil"/>
                    <w:bottom w:val="nil"/>
                    <w:right w:val="nil"/>
                  </w:tcBorders>
                </w:tcPr>
                <w:p w14:paraId="3308E247" w14:textId="77777777" w:rsidR="00543390" w:rsidRDefault="00543390">
                  <w:pPr>
                    <w:ind w:leftChars="-37" w:left="-74"/>
                    <w:rPr>
                      <w:rFonts w:ascii="Times New Roman" w:hAnsi="Times New Roman"/>
                      <w:b/>
                      <w:noProof/>
                      <w:color w:val="FF0000"/>
                      <w:sz w:val="12"/>
                      <w:szCs w:val="20"/>
                    </w:rPr>
                  </w:pPr>
                </w:p>
                <w:p w14:paraId="76DD965B" w14:textId="77777777" w:rsidR="00543390" w:rsidRDefault="00543390">
                  <w:pPr>
                    <w:ind w:leftChars="-37" w:left="-74"/>
                    <w:rPr>
                      <w:rFonts w:ascii="Times New Roman" w:hAnsi="Times New Roman"/>
                      <w:b/>
                      <w:noProof/>
                      <w:color w:val="FF0000"/>
                      <w:sz w:val="12"/>
                      <w:szCs w:val="20"/>
                    </w:rPr>
                  </w:pPr>
                  <w:r>
                    <w:rPr>
                      <w:rFonts w:ascii="Times New Roman" w:hAnsi="Times New Roman"/>
                      <w:b/>
                      <w:noProof/>
                      <w:color w:val="FF0000"/>
                      <w:sz w:val="12"/>
                      <w:szCs w:val="20"/>
                    </w:rPr>
                    <w:t xml:space="preserve">Important Notice for Official Communication: </w:t>
                  </w:r>
                </w:p>
                <w:p w14:paraId="2DDE15B9" w14:textId="77777777" w:rsidR="00543390" w:rsidRDefault="00543390">
                  <w:pPr>
                    <w:ind w:leftChars="-37" w:left="-74"/>
                    <w:rPr>
                      <w:rFonts w:ascii="Times New Roman" w:hAnsi="Times New Roman"/>
                      <w:noProof/>
                      <w:sz w:val="12"/>
                      <w:szCs w:val="20"/>
                    </w:rPr>
                  </w:pPr>
                  <w:r>
                    <w:rPr>
                      <w:rFonts w:ascii="Times New Roman" w:hAnsi="Times New Roman"/>
                      <w:noProof/>
                      <w:sz w:val="12"/>
                      <w:szCs w:val="20"/>
                    </w:rPr>
                    <w:t>For our safe communication with emails for the trademark cases, please choose “REPLY TO ALL” option when communicating with us for all correspondence. Additionally, please note that your emails should not come to our attention and we are not responsible for any possible problem by failing to receive your emails in time, if you do not choose “REPLY TO ALL” option.</w:t>
                  </w:r>
                </w:p>
                <w:p w14:paraId="3BF42D01" w14:textId="77777777" w:rsidR="00543390" w:rsidRDefault="00543390">
                  <w:pPr>
                    <w:ind w:leftChars="-37" w:left="-74"/>
                    <w:rPr>
                      <w:rFonts w:ascii="Times New Roman" w:hAnsi="Times New Roman"/>
                      <w:noProof/>
                      <w:sz w:val="12"/>
                      <w:szCs w:val="20"/>
                    </w:rPr>
                  </w:pPr>
                </w:p>
              </w:tc>
            </w:tr>
            <w:tr w:rsidR="00543390" w14:paraId="0C148BD0" w14:textId="77777777">
              <w:trPr>
                <w:trHeight w:val="899"/>
              </w:trPr>
              <w:tc>
                <w:tcPr>
                  <w:tcW w:w="0" w:type="auto"/>
                  <w:gridSpan w:val="2"/>
                  <w:tcBorders>
                    <w:top w:val="nil"/>
                    <w:left w:val="nil"/>
                    <w:bottom w:val="nil"/>
                    <w:right w:val="nil"/>
                  </w:tcBorders>
                  <w:hideMark/>
                </w:tcPr>
                <w:p w14:paraId="46176493" w14:textId="77777777" w:rsidR="00543390" w:rsidRDefault="00543390">
                  <w:pPr>
                    <w:ind w:leftChars="-37" w:left="-74"/>
                    <w:rPr>
                      <w:rFonts w:ascii="Times New Roman" w:hAnsi="Times New Roman"/>
                      <w:b/>
                      <w:noProof/>
                      <w:color w:val="FF0000"/>
                      <w:sz w:val="12"/>
                      <w:szCs w:val="20"/>
                    </w:rPr>
                  </w:pPr>
                  <w:r>
                    <w:rPr>
                      <w:rFonts w:ascii="Times New Roman" w:hAnsi="Times New Roman"/>
                      <w:b/>
                      <w:noProof/>
                      <w:color w:val="FF0000"/>
                      <w:sz w:val="12"/>
                      <w:szCs w:val="20"/>
                    </w:rPr>
                    <w:t xml:space="preserve">Confidential Note: </w:t>
                  </w:r>
                </w:p>
                <w:p w14:paraId="0A7A2CC7" w14:textId="77777777" w:rsidR="00543390" w:rsidRDefault="00543390">
                  <w:pPr>
                    <w:ind w:leftChars="-37" w:left="-74"/>
                    <w:rPr>
                      <w:rFonts w:ascii="Times New Roman" w:hAnsi="Times New Roman"/>
                      <w:noProof/>
                      <w:sz w:val="12"/>
                      <w:szCs w:val="20"/>
                    </w:rPr>
                  </w:pPr>
                  <w:r>
                    <w:rPr>
                      <w:rFonts w:ascii="Times New Roman" w:hAnsi="Times New Roman"/>
                      <w:noProof/>
                      <w:sz w:val="12"/>
                      <w:szCs w:val="20"/>
                    </w:rPr>
                    <w:t>This E-mail and any attachments transmitted with it are intended for solely for the use of individual or entity to which it is addressed and may contain information that is confidential and exempt from disclosure. If the reader of this E-mail is not the intended recipient, you are hereby notified that any unauthorized dissemination or copying of this E-mail or its attachments, and any use or disclosure of any information contained in them, is strictly prohibited and may be illegal. If you have received this E-mail in error, please notify us and delete this E-mail immediately. Thank you.</w:t>
                  </w:r>
                </w:p>
              </w:tc>
            </w:tr>
          </w:tbl>
          <w:p w14:paraId="0B4462EA" w14:textId="77777777" w:rsidR="00543390" w:rsidRDefault="00543390">
            <w:pPr>
              <w:widowControl/>
              <w:wordWrap/>
              <w:autoSpaceDE/>
              <w:autoSpaceDN/>
              <w:rPr>
                <w:rFonts w:cs="굴림"/>
              </w:rPr>
            </w:pPr>
          </w:p>
        </w:tc>
        <w:bookmarkEnd w:id="0"/>
      </w:tr>
    </w:tbl>
    <w:p w14:paraId="0346A79F" w14:textId="77777777" w:rsidR="00543390" w:rsidRDefault="00543390" w:rsidP="00543390">
      <w:pPr>
        <w:rPr>
          <w:noProof/>
          <w14:ligatures w14:val="standardContextual"/>
        </w:rPr>
      </w:pPr>
    </w:p>
    <w:bookmarkEnd w:id="1"/>
    <w:p w14:paraId="48993EFA" w14:textId="77777777" w:rsidR="00543390" w:rsidRDefault="00543390" w:rsidP="00543390">
      <w:pPr>
        <w:rPr>
          <w:rFonts w:hint="eastAsia"/>
          <w:szCs w:val="24"/>
        </w:rPr>
      </w:pPr>
    </w:p>
    <w:p w14:paraId="3B96D1EE" w14:textId="77777777" w:rsidR="005A2002" w:rsidRPr="00080E70" w:rsidRDefault="005A2002" w:rsidP="00080E70">
      <w:pPr>
        <w:pStyle w:val="a3"/>
        <w:rPr>
          <w:rFonts w:ascii="Times New Roman" w:hAnsi="Times New Roman" w:cs="Times New Roman"/>
          <w:sz w:val="24"/>
          <w:szCs w:val="24"/>
        </w:rPr>
      </w:pPr>
    </w:p>
    <w:sectPr w:rsidR="005A2002" w:rsidRPr="00080E7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Kozuka Mincho Pro M">
    <w:panose1 w:val="02020600000000000000"/>
    <w:charset w:val="80"/>
    <w:family w:val="roman"/>
    <w:notTrueType/>
    <w:pitch w:val="variable"/>
    <w:sig w:usb0="00000283" w:usb1="2AC71C11" w:usb2="00000012" w:usb3="00000000" w:csb0="00020005"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126A7"/>
    <w:multiLevelType w:val="hybridMultilevel"/>
    <w:tmpl w:val="66844878"/>
    <w:lvl w:ilvl="0" w:tplc="CF8814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14646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D7"/>
    <w:rsid w:val="00080E70"/>
    <w:rsid w:val="000E44F6"/>
    <w:rsid w:val="00101409"/>
    <w:rsid w:val="00332ED7"/>
    <w:rsid w:val="003D2D77"/>
    <w:rsid w:val="00432833"/>
    <w:rsid w:val="00543390"/>
    <w:rsid w:val="005A2002"/>
    <w:rsid w:val="006A2072"/>
    <w:rsid w:val="007A5E4D"/>
    <w:rsid w:val="009C73BE"/>
    <w:rsid w:val="00AA45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D35B"/>
  <w15:chartTrackingRefBased/>
  <w15:docId w15:val="{EC85E41E-0DFF-44F8-ABDA-C54B7292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80E70"/>
    <w:pPr>
      <w:widowControl w:val="0"/>
      <w:wordWrap w:val="0"/>
      <w:autoSpaceDE w:val="0"/>
      <w:autoSpaceDN w:val="0"/>
      <w:spacing w:after="0" w:line="240" w:lineRule="auto"/>
    </w:pPr>
  </w:style>
  <w:style w:type="table" w:styleId="a4">
    <w:name w:val="Table Grid"/>
    <w:basedOn w:val="a1"/>
    <w:uiPriority w:val="39"/>
    <w:rsid w:val="006A2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543390"/>
    <w:rPr>
      <w:color w:val="0563C1" w:themeColor="hyperlink"/>
      <w:u w:val="single"/>
    </w:rPr>
  </w:style>
  <w:style w:type="character" w:styleId="a6">
    <w:name w:val="Unresolved Mention"/>
    <w:basedOn w:val="a0"/>
    <w:uiPriority w:val="99"/>
    <w:semiHidden/>
    <w:unhideWhenUsed/>
    <w:rsid w:val="00543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01582">
      <w:bodyDiv w:val="1"/>
      <w:marLeft w:val="0"/>
      <w:marRight w:val="0"/>
      <w:marTop w:val="0"/>
      <w:marBottom w:val="0"/>
      <w:divBdr>
        <w:top w:val="none" w:sz="0" w:space="0" w:color="auto"/>
        <w:left w:val="none" w:sz="0" w:space="0" w:color="auto"/>
        <w:bottom w:val="none" w:sz="0" w:space="0" w:color="auto"/>
        <w:right w:val="none" w:sz="0" w:space="0" w:color="auto"/>
      </w:divBdr>
    </w:div>
    <w:div w:id="523982174">
      <w:bodyDiv w:val="1"/>
      <w:marLeft w:val="0"/>
      <w:marRight w:val="0"/>
      <w:marTop w:val="0"/>
      <w:marBottom w:val="0"/>
      <w:divBdr>
        <w:top w:val="none" w:sz="0" w:space="0" w:color="auto"/>
        <w:left w:val="none" w:sz="0" w:space="0" w:color="auto"/>
        <w:bottom w:val="none" w:sz="0" w:space="0" w:color="auto"/>
        <w:right w:val="none" w:sz="0" w:space="0" w:color="auto"/>
      </w:divBdr>
    </w:div>
    <w:div w:id="593169356">
      <w:bodyDiv w:val="1"/>
      <w:marLeft w:val="0"/>
      <w:marRight w:val="0"/>
      <w:marTop w:val="0"/>
      <w:marBottom w:val="0"/>
      <w:divBdr>
        <w:top w:val="none" w:sz="0" w:space="0" w:color="auto"/>
        <w:left w:val="none" w:sz="0" w:space="0" w:color="auto"/>
        <w:bottom w:val="none" w:sz="0" w:space="0" w:color="auto"/>
        <w:right w:val="none" w:sz="0" w:space="0" w:color="auto"/>
      </w:divBdr>
    </w:div>
    <w:div w:id="1338658040">
      <w:bodyDiv w:val="1"/>
      <w:marLeft w:val="0"/>
      <w:marRight w:val="0"/>
      <w:marTop w:val="0"/>
      <w:marBottom w:val="0"/>
      <w:divBdr>
        <w:top w:val="none" w:sz="0" w:space="0" w:color="auto"/>
        <w:left w:val="none" w:sz="0" w:space="0" w:color="auto"/>
        <w:bottom w:val="none" w:sz="0" w:space="0" w:color="auto"/>
        <w:right w:val="none" w:sz="0" w:space="0" w:color="auto"/>
      </w:divBdr>
    </w:div>
    <w:div w:id="1915435881">
      <w:bodyDiv w:val="1"/>
      <w:marLeft w:val="0"/>
      <w:marRight w:val="0"/>
      <w:marTop w:val="0"/>
      <w:marBottom w:val="0"/>
      <w:divBdr>
        <w:top w:val="none" w:sz="0" w:space="0" w:color="auto"/>
        <w:left w:val="none" w:sz="0" w:space="0" w:color="auto"/>
        <w:bottom w:val="none" w:sz="0" w:space="0" w:color="auto"/>
        <w:right w:val="none" w:sz="0" w:space="0" w:color="auto"/>
      </w:divBdr>
    </w:div>
    <w:div w:id="212129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reaip.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rademark53@sungampa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3.jpeg"/><Relationship Id="rId5" Type="http://schemas.openxmlformats.org/officeDocument/2006/relationships/image" Target="media/image1.png"/><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489</Words>
  <Characters>2792</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기범 김</cp:lastModifiedBy>
  <cp:revision>4</cp:revision>
  <dcterms:created xsi:type="dcterms:W3CDTF">2025-11-19T15:10:00Z</dcterms:created>
  <dcterms:modified xsi:type="dcterms:W3CDTF">2025-11-20T02:02:00Z</dcterms:modified>
</cp:coreProperties>
</file>