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7E" w:rsidRDefault="003A6170" w:rsidP="003A6170">
      <w:pPr>
        <w:pStyle w:val="Heading2"/>
        <w:rPr>
          <w:lang w:val="en-GB"/>
        </w:rPr>
      </w:pPr>
      <w:proofErr w:type="spellStart"/>
      <w:r>
        <w:rPr>
          <w:lang w:val="en-GB"/>
        </w:rPr>
        <w:t>SigmaDSP</w:t>
      </w:r>
      <w:proofErr w:type="spellEnd"/>
      <w:r>
        <w:rPr>
          <w:lang w:val="en-GB"/>
        </w:rPr>
        <w:t xml:space="preserve"> to </w:t>
      </w:r>
      <w:r w:rsidR="00D15F7E">
        <w:rPr>
          <w:lang w:val="en-GB"/>
        </w:rPr>
        <w:t xml:space="preserve">Raspberry Pi </w:t>
      </w:r>
      <w:r>
        <w:rPr>
          <w:lang w:val="en-GB"/>
        </w:rPr>
        <w:t>SPI control registers</w:t>
      </w:r>
    </w:p>
    <w:p w:rsidR="003A6170" w:rsidRDefault="003A6170" w:rsidP="003A6170">
      <w:pPr>
        <w:pStyle w:val="NoSpacing"/>
        <w:rPr>
          <w:lang w:val="en-GB"/>
        </w:rPr>
      </w:pPr>
    </w:p>
    <w:p w:rsidR="003A6170" w:rsidRPr="003A6170" w:rsidRDefault="003A6170" w:rsidP="003A6170">
      <w:pPr>
        <w:pStyle w:val="Heading2"/>
        <w:rPr>
          <w:lang w:val="en-GB"/>
        </w:rPr>
      </w:pPr>
      <w:r w:rsidRPr="003A6170">
        <w:rPr>
          <w:lang w:val="en-GB"/>
        </w:rPr>
        <w:t>W</w:t>
      </w:r>
      <w:r>
        <w:rPr>
          <w:lang w:val="en-GB"/>
        </w:rPr>
        <w:t>rite registers:</w:t>
      </w:r>
    </w:p>
    <w:p w:rsidR="003A6170" w:rsidRPr="003A6170" w:rsidRDefault="003A6170" w:rsidP="003A6170">
      <w:pPr>
        <w:pStyle w:val="NoSpacing"/>
        <w:rPr>
          <w:lang w:val="en-GB"/>
        </w:rPr>
      </w:pPr>
    </w:p>
    <w:p w:rsidR="003A6170" w:rsidRPr="003A6170" w:rsidRDefault="003A6170" w:rsidP="003A6170">
      <w:pPr>
        <w:pStyle w:val="NoSpacing"/>
        <w:rPr>
          <w:b/>
          <w:lang w:val="en-GB"/>
        </w:rPr>
      </w:pPr>
      <w:r w:rsidRPr="003A6170">
        <w:rPr>
          <w:b/>
          <w:lang w:val="en-GB"/>
        </w:rPr>
        <w:t>LED = 0x0538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 xml:space="preserve"> -&gt; 0x0000 = OFF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 xml:space="preserve"> -&gt; 0x0001 = ON</w:t>
      </w:r>
    </w:p>
    <w:p w:rsidR="003A6170" w:rsidRPr="003A6170" w:rsidRDefault="003A6170" w:rsidP="003A6170">
      <w:pPr>
        <w:pStyle w:val="NoSpacing"/>
        <w:rPr>
          <w:lang w:val="en-GB"/>
        </w:rPr>
      </w:pPr>
    </w:p>
    <w:p w:rsidR="003A6170" w:rsidRPr="003A6170" w:rsidRDefault="003A6170" w:rsidP="003A6170">
      <w:pPr>
        <w:pStyle w:val="NoSpacing"/>
        <w:rPr>
          <w:b/>
          <w:lang w:val="en-GB"/>
        </w:rPr>
      </w:pPr>
      <w:r w:rsidRPr="003A6170">
        <w:rPr>
          <w:b/>
          <w:lang w:val="en-GB"/>
        </w:rPr>
        <w:t>Control = 0x0535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 xml:space="preserve"> -&gt; 0x0000 = MUTE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 xml:space="preserve"> -&gt; 0x0001 = </w:t>
      </w:r>
      <w:proofErr w:type="spellStart"/>
      <w:r w:rsidRPr="003A6170">
        <w:rPr>
          <w:lang w:val="en-GB"/>
        </w:rPr>
        <w:t>RPi</w:t>
      </w:r>
      <w:proofErr w:type="spellEnd"/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 xml:space="preserve"> -&gt; 0x0000 = DAB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 xml:space="preserve"> -&gt; 0x0001 = </w:t>
      </w:r>
      <w:proofErr w:type="spellStart"/>
      <w:r w:rsidRPr="003A6170">
        <w:rPr>
          <w:lang w:val="en-GB"/>
        </w:rPr>
        <w:t>AuxIN</w:t>
      </w:r>
      <w:proofErr w:type="spellEnd"/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 xml:space="preserve"> -&gt; 0x0000 = </w:t>
      </w:r>
      <w:proofErr w:type="spellStart"/>
      <w:r w:rsidRPr="003A6170">
        <w:rPr>
          <w:lang w:val="en-GB"/>
        </w:rPr>
        <w:t>BlueTooth</w:t>
      </w:r>
      <w:proofErr w:type="spellEnd"/>
      <w:r w:rsidRPr="003A6170">
        <w:rPr>
          <w:lang w:val="en-GB"/>
        </w:rPr>
        <w:t xml:space="preserve"> Rx</w:t>
      </w:r>
    </w:p>
    <w:p w:rsidR="003A6170" w:rsidRPr="003A6170" w:rsidRDefault="003A6170" w:rsidP="003A6170">
      <w:pPr>
        <w:pStyle w:val="NoSpacing"/>
        <w:rPr>
          <w:lang w:val="en-GB"/>
        </w:rPr>
      </w:pPr>
    </w:p>
    <w:p w:rsidR="003A6170" w:rsidRPr="003A6170" w:rsidRDefault="003A6170" w:rsidP="003A6170">
      <w:pPr>
        <w:pStyle w:val="NoSpacing"/>
        <w:rPr>
          <w:lang w:val="en-GB"/>
        </w:rPr>
      </w:pPr>
    </w:p>
    <w:p w:rsidR="003A6170" w:rsidRPr="003A6170" w:rsidRDefault="003A6170" w:rsidP="003A6170">
      <w:pPr>
        <w:pStyle w:val="Heading2"/>
        <w:rPr>
          <w:lang w:val="en-GB"/>
        </w:rPr>
      </w:pPr>
      <w:r>
        <w:rPr>
          <w:lang w:val="en-GB"/>
        </w:rPr>
        <w:t>Read</w:t>
      </w:r>
      <w:r>
        <w:rPr>
          <w:lang w:val="en-GB"/>
        </w:rPr>
        <w:t xml:space="preserve"> registers:</w:t>
      </w:r>
    </w:p>
    <w:p w:rsidR="003A6170" w:rsidRPr="003A6170" w:rsidRDefault="003A6170" w:rsidP="003A6170">
      <w:pPr>
        <w:pStyle w:val="NoSpacing"/>
        <w:rPr>
          <w:lang w:val="en-GB"/>
        </w:rPr>
      </w:pPr>
    </w:p>
    <w:p w:rsidR="003A6170" w:rsidRPr="003A6170" w:rsidRDefault="003A6170" w:rsidP="003A6170">
      <w:pPr>
        <w:pStyle w:val="NoSpacing"/>
        <w:rPr>
          <w:b/>
          <w:lang w:val="en-GB"/>
        </w:rPr>
      </w:pPr>
      <w:r w:rsidRPr="003A6170">
        <w:rPr>
          <w:b/>
          <w:lang w:val="en-GB"/>
        </w:rPr>
        <w:t>CODE = 0x001B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 xml:space="preserve"> -&gt; 0xBE01BE02</w:t>
      </w:r>
    </w:p>
    <w:p w:rsidR="003A6170" w:rsidRPr="003A6170" w:rsidRDefault="003A6170" w:rsidP="003A6170">
      <w:pPr>
        <w:pStyle w:val="NoSpacing"/>
        <w:rPr>
          <w:lang w:val="en-GB"/>
        </w:rPr>
      </w:pPr>
    </w:p>
    <w:p w:rsidR="003A6170" w:rsidRPr="003A6170" w:rsidRDefault="003A6170" w:rsidP="003A6170">
      <w:pPr>
        <w:pStyle w:val="NoSpacing"/>
        <w:rPr>
          <w:b/>
          <w:lang w:val="en-GB"/>
        </w:rPr>
      </w:pPr>
      <w:r w:rsidRPr="003A6170">
        <w:rPr>
          <w:b/>
          <w:lang w:val="en-GB"/>
        </w:rPr>
        <w:t>LEVEL = 0x0514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 xml:space="preserve"> -&gt; 0x0000aabb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 xml:space="preserve"> - </w:t>
      </w:r>
      <w:proofErr w:type="gramStart"/>
      <w:r w:rsidRPr="003A6170">
        <w:rPr>
          <w:lang w:val="en-GB"/>
        </w:rPr>
        <w:t>aa</w:t>
      </w:r>
      <w:proofErr w:type="gramEnd"/>
      <w:r w:rsidRPr="003A6170">
        <w:rPr>
          <w:lang w:val="en-GB"/>
        </w:rPr>
        <w:t xml:space="preserve"> - 0x00 - 0x15 - left channel </w:t>
      </w:r>
    </w:p>
    <w:p w:rsid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 xml:space="preserve"> - </w:t>
      </w:r>
      <w:proofErr w:type="gramStart"/>
      <w:r w:rsidRPr="003A6170">
        <w:rPr>
          <w:lang w:val="en-GB"/>
        </w:rPr>
        <w:t>bb</w:t>
      </w:r>
      <w:proofErr w:type="gramEnd"/>
      <w:r w:rsidRPr="003A6170">
        <w:rPr>
          <w:lang w:val="en-GB"/>
        </w:rPr>
        <w:t xml:space="preserve"> - 0x00 - 0x15 - right channel</w:t>
      </w:r>
    </w:p>
    <w:p w:rsidR="003A6170" w:rsidRDefault="003A6170" w:rsidP="003A6170">
      <w:pPr>
        <w:pStyle w:val="NoSpacing"/>
        <w:rPr>
          <w:lang w:val="en-GB"/>
        </w:rPr>
      </w:pPr>
    </w:p>
    <w:p w:rsidR="003A6170" w:rsidRPr="003A6170" w:rsidRDefault="003A6170" w:rsidP="003A6170">
      <w:pPr>
        <w:pStyle w:val="NoSpacing"/>
        <w:rPr>
          <w:lang w:val="en-GB"/>
        </w:rPr>
      </w:pPr>
      <w:r>
        <w:rPr>
          <w:lang w:val="en-GB"/>
        </w:rPr>
        <w:t>Values represents signal level in left and right channel in dBs below</w:t>
      </w:r>
      <w:bookmarkStart w:id="0" w:name="_GoBack"/>
      <w:bookmarkEnd w:id="0"/>
      <w:r>
        <w:rPr>
          <w:lang w:val="en-GB"/>
        </w:rPr>
        <w:t>: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0x15 = +6dB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0x14 = +3dB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0x13 = 0dB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0x12 = -3dB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0x11 = -6dB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0x10 = -9dB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0x0F = -12dB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0x0E = -15dB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0x0D = -18dB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0x0C = -21dB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0x0B = -24dB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0x0A = -27dB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0x09 = -30dB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0x08 = -33dB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0x07 = -36dB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0x06 = -39dB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0x05 = -42dB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0x04 = -45dB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0x03 = -48dB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0x02 = -51dB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0x01 = -54dB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0x00 = -57dB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0x00 = -57dB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0x10 = +6dB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0x0F = +3dB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0x0E = 0dB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: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0x02 = -36dB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0x01 = -39dB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0x00 = -42dB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0x00 = -45dB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</w:p>
    <w:p w:rsidR="003A6170" w:rsidRPr="003A6170" w:rsidRDefault="003A6170" w:rsidP="003A6170">
      <w:pPr>
        <w:pStyle w:val="NoSpacing"/>
        <w:rPr>
          <w:lang w:val="en-GB"/>
        </w:rPr>
      </w:pPr>
    </w:p>
    <w:p w:rsidR="003A6170" w:rsidRPr="003A6170" w:rsidRDefault="003A6170" w:rsidP="003A6170">
      <w:pPr>
        <w:pStyle w:val="NoSpacing"/>
        <w:rPr>
          <w:b/>
          <w:lang w:val="en-GB"/>
        </w:rPr>
      </w:pPr>
      <w:r w:rsidRPr="003A6170">
        <w:rPr>
          <w:lang w:val="en-GB"/>
        </w:rPr>
        <w:t xml:space="preserve">Spectrum </w:t>
      </w:r>
      <w:r>
        <w:rPr>
          <w:lang w:val="en-GB"/>
        </w:rPr>
        <w:t xml:space="preserve">analyser </w:t>
      </w:r>
      <w:r w:rsidRPr="003A6170">
        <w:rPr>
          <w:b/>
          <w:lang w:val="en-GB"/>
        </w:rPr>
        <w:t>Right = 0x0526</w:t>
      </w:r>
    </w:p>
    <w:p w:rsidR="003A6170" w:rsidRPr="003A6170" w:rsidRDefault="003A6170" w:rsidP="003A6170">
      <w:pPr>
        <w:pStyle w:val="NoSpacing"/>
        <w:rPr>
          <w:lang w:val="en-GB"/>
        </w:rPr>
      </w:pPr>
      <w:r w:rsidRPr="003A6170">
        <w:rPr>
          <w:lang w:val="en-GB"/>
        </w:rPr>
        <w:t>RIGHT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b31-b28</w:t>
      </w:r>
      <w:proofErr w:type="gramEnd"/>
      <w:r w:rsidRPr="003A6170">
        <w:rPr>
          <w:lang w:val="en-GB"/>
        </w:rPr>
        <w:t xml:space="preserve"> - NOT_USED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b27-b24</w:t>
      </w:r>
      <w:proofErr w:type="gramEnd"/>
      <w:r w:rsidRPr="003A6170">
        <w:rPr>
          <w:lang w:val="en-GB"/>
        </w:rPr>
        <w:t xml:space="preserve"> - 31.5Hz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b23-b20</w:t>
      </w:r>
      <w:proofErr w:type="gramEnd"/>
      <w:r w:rsidRPr="003A6170">
        <w:rPr>
          <w:lang w:val="en-GB"/>
        </w:rPr>
        <w:t xml:space="preserve"> - 63Hz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b19-b16</w:t>
      </w:r>
      <w:proofErr w:type="gramEnd"/>
      <w:r w:rsidRPr="003A6170">
        <w:rPr>
          <w:lang w:val="en-GB"/>
        </w:rPr>
        <w:t xml:space="preserve"> - 125Hz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b15-b12</w:t>
      </w:r>
      <w:proofErr w:type="gramEnd"/>
      <w:r w:rsidRPr="003A6170">
        <w:rPr>
          <w:lang w:val="en-GB"/>
        </w:rPr>
        <w:t xml:space="preserve"> - 250Hz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b11-b8</w:t>
      </w:r>
      <w:proofErr w:type="gramEnd"/>
      <w:r w:rsidRPr="003A6170">
        <w:rPr>
          <w:lang w:val="en-GB"/>
        </w:rPr>
        <w:t xml:space="preserve"> - 500Hz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b7-b4</w:t>
      </w:r>
      <w:proofErr w:type="gramEnd"/>
      <w:r w:rsidRPr="003A6170">
        <w:rPr>
          <w:lang w:val="en-GB"/>
        </w:rPr>
        <w:t xml:space="preserve"> - 1000Hz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b3-b0</w:t>
      </w:r>
      <w:proofErr w:type="gramEnd"/>
      <w:r w:rsidRPr="003A6170">
        <w:rPr>
          <w:lang w:val="en-GB"/>
        </w:rPr>
        <w:t xml:space="preserve"> - 2000Hz</w:t>
      </w:r>
    </w:p>
    <w:p w:rsidR="003A6170" w:rsidRPr="003A6170" w:rsidRDefault="003A6170" w:rsidP="003A6170">
      <w:pPr>
        <w:pStyle w:val="NoSpacing"/>
        <w:rPr>
          <w:lang w:val="en-GB"/>
        </w:rPr>
      </w:pPr>
    </w:p>
    <w:p w:rsidR="003A6170" w:rsidRPr="003A6170" w:rsidRDefault="003A6170" w:rsidP="003A6170">
      <w:pPr>
        <w:pStyle w:val="NoSpacing"/>
        <w:rPr>
          <w:b/>
          <w:lang w:val="en-GB"/>
        </w:rPr>
      </w:pPr>
      <w:r w:rsidRPr="003A6170">
        <w:rPr>
          <w:lang w:val="en-GB"/>
        </w:rPr>
        <w:t xml:space="preserve">Spectrum </w:t>
      </w:r>
      <w:r>
        <w:rPr>
          <w:lang w:val="en-GB"/>
        </w:rPr>
        <w:t xml:space="preserve">analyser </w:t>
      </w:r>
      <w:r w:rsidRPr="003A6170">
        <w:rPr>
          <w:b/>
          <w:lang w:val="en-GB"/>
        </w:rPr>
        <w:t>Left = 0x0527</w:t>
      </w:r>
    </w:p>
    <w:p w:rsidR="003A6170" w:rsidRPr="003A6170" w:rsidRDefault="003A6170" w:rsidP="003A6170">
      <w:pPr>
        <w:pStyle w:val="NoSpacing"/>
        <w:rPr>
          <w:lang w:val="en-GB"/>
        </w:rPr>
      </w:pPr>
      <w:r w:rsidRPr="003A6170">
        <w:rPr>
          <w:lang w:val="en-GB"/>
        </w:rPr>
        <w:t>LEFT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b31-b28</w:t>
      </w:r>
      <w:proofErr w:type="gramEnd"/>
      <w:r w:rsidRPr="003A6170">
        <w:rPr>
          <w:lang w:val="en-GB"/>
        </w:rPr>
        <w:t xml:space="preserve"> - NOT_USED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b27-b24</w:t>
      </w:r>
      <w:proofErr w:type="gramEnd"/>
      <w:r w:rsidRPr="003A6170">
        <w:rPr>
          <w:lang w:val="en-GB"/>
        </w:rPr>
        <w:t xml:space="preserve"> - 31.5Hz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b23-b20</w:t>
      </w:r>
      <w:proofErr w:type="gramEnd"/>
      <w:r w:rsidRPr="003A6170">
        <w:rPr>
          <w:lang w:val="en-GB"/>
        </w:rPr>
        <w:t xml:space="preserve"> - 63Hz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b19-b16</w:t>
      </w:r>
      <w:proofErr w:type="gramEnd"/>
      <w:r w:rsidRPr="003A6170">
        <w:rPr>
          <w:lang w:val="en-GB"/>
        </w:rPr>
        <w:t xml:space="preserve"> - 125Hz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b15-b12</w:t>
      </w:r>
      <w:proofErr w:type="gramEnd"/>
      <w:r w:rsidRPr="003A6170">
        <w:rPr>
          <w:lang w:val="en-GB"/>
        </w:rPr>
        <w:t xml:space="preserve"> - 250Hz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b11-b8</w:t>
      </w:r>
      <w:proofErr w:type="gramEnd"/>
      <w:r w:rsidRPr="003A6170">
        <w:rPr>
          <w:lang w:val="en-GB"/>
        </w:rPr>
        <w:t xml:space="preserve"> - 500Hz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b7-b4</w:t>
      </w:r>
      <w:proofErr w:type="gramEnd"/>
      <w:r w:rsidRPr="003A6170">
        <w:rPr>
          <w:lang w:val="en-GB"/>
        </w:rPr>
        <w:t xml:space="preserve"> - 1000Hz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b3-b0</w:t>
      </w:r>
      <w:proofErr w:type="gramEnd"/>
      <w:r w:rsidRPr="003A6170">
        <w:rPr>
          <w:lang w:val="en-GB"/>
        </w:rPr>
        <w:t xml:space="preserve"> - 2000Hz</w:t>
      </w:r>
    </w:p>
    <w:p w:rsidR="003A6170" w:rsidRPr="003A6170" w:rsidRDefault="003A6170" w:rsidP="003A6170">
      <w:pPr>
        <w:pStyle w:val="NoSpacing"/>
        <w:rPr>
          <w:lang w:val="en-GB"/>
        </w:rPr>
      </w:pPr>
    </w:p>
    <w:p w:rsidR="003A6170" w:rsidRPr="003A6170" w:rsidRDefault="003A6170" w:rsidP="003A6170">
      <w:pPr>
        <w:pStyle w:val="NoSpacing"/>
        <w:rPr>
          <w:b/>
          <w:lang w:val="en-GB"/>
        </w:rPr>
      </w:pPr>
      <w:r w:rsidRPr="003A6170">
        <w:rPr>
          <w:lang w:val="en-GB"/>
        </w:rPr>
        <w:t xml:space="preserve">Spectrum </w:t>
      </w:r>
      <w:r>
        <w:rPr>
          <w:lang w:val="en-GB"/>
        </w:rPr>
        <w:t xml:space="preserve">analyser </w:t>
      </w:r>
      <w:proofErr w:type="spellStart"/>
      <w:r w:rsidRPr="003A6170">
        <w:rPr>
          <w:b/>
          <w:lang w:val="en-GB"/>
        </w:rPr>
        <w:t>Left&amp;Right</w:t>
      </w:r>
      <w:proofErr w:type="spellEnd"/>
      <w:r w:rsidRPr="003A6170">
        <w:rPr>
          <w:b/>
          <w:lang w:val="en-GB"/>
        </w:rPr>
        <w:t xml:space="preserve"> = 0x0528</w:t>
      </w:r>
    </w:p>
    <w:p w:rsidR="003A6170" w:rsidRPr="003A6170" w:rsidRDefault="003A6170" w:rsidP="003A6170">
      <w:pPr>
        <w:pStyle w:val="NoSpacing"/>
        <w:rPr>
          <w:lang w:val="en-GB"/>
        </w:rPr>
      </w:pPr>
      <w:r w:rsidRPr="003A6170">
        <w:rPr>
          <w:lang w:val="en-GB"/>
        </w:rPr>
        <w:t>LEFT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b31-b28</w:t>
      </w:r>
      <w:proofErr w:type="gramEnd"/>
      <w:r w:rsidRPr="003A6170">
        <w:rPr>
          <w:lang w:val="en-GB"/>
        </w:rPr>
        <w:t xml:space="preserve"> - NOT_USED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b27-b24</w:t>
      </w:r>
      <w:proofErr w:type="gramEnd"/>
      <w:r w:rsidRPr="003A6170">
        <w:rPr>
          <w:lang w:val="en-GB"/>
        </w:rPr>
        <w:t xml:space="preserve"> - 4000Hz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b23-b20</w:t>
      </w:r>
      <w:proofErr w:type="gramEnd"/>
      <w:r w:rsidRPr="003A6170">
        <w:rPr>
          <w:lang w:val="en-GB"/>
        </w:rPr>
        <w:t xml:space="preserve"> - 8000Hz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b19-b16</w:t>
      </w:r>
      <w:proofErr w:type="gramEnd"/>
      <w:r w:rsidRPr="003A6170">
        <w:rPr>
          <w:lang w:val="en-GB"/>
        </w:rPr>
        <w:t xml:space="preserve"> - 16000Hz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RIGHT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b15-b12</w:t>
      </w:r>
      <w:proofErr w:type="gramEnd"/>
      <w:r w:rsidRPr="003A6170">
        <w:rPr>
          <w:lang w:val="en-GB"/>
        </w:rPr>
        <w:t xml:space="preserve"> - NOT_USED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b11-b8</w:t>
      </w:r>
      <w:proofErr w:type="gramEnd"/>
      <w:r w:rsidRPr="003A6170">
        <w:rPr>
          <w:lang w:val="en-GB"/>
        </w:rPr>
        <w:t xml:space="preserve"> - 4000Hz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b7-b4</w:t>
      </w:r>
      <w:proofErr w:type="gramEnd"/>
      <w:r w:rsidRPr="003A6170">
        <w:rPr>
          <w:lang w:val="en-GB"/>
        </w:rPr>
        <w:t xml:space="preserve"> - 8000Hz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proofErr w:type="gramStart"/>
      <w:r w:rsidRPr="003A6170">
        <w:rPr>
          <w:lang w:val="en-GB"/>
        </w:rPr>
        <w:t>b3-b0</w:t>
      </w:r>
      <w:proofErr w:type="gramEnd"/>
      <w:r w:rsidRPr="003A6170">
        <w:rPr>
          <w:lang w:val="en-GB"/>
        </w:rPr>
        <w:t xml:space="preserve"> - 16000Hz</w:t>
      </w:r>
    </w:p>
    <w:p w:rsidR="003A6170" w:rsidRDefault="003A6170" w:rsidP="003A6170">
      <w:pPr>
        <w:pStyle w:val="NoSpacing"/>
        <w:rPr>
          <w:lang w:val="en-GB"/>
        </w:rPr>
      </w:pPr>
    </w:p>
    <w:p w:rsidR="003A6170" w:rsidRPr="003A6170" w:rsidRDefault="003A6170" w:rsidP="003A6170">
      <w:pPr>
        <w:pStyle w:val="NoSpacing"/>
        <w:rPr>
          <w:lang w:val="en-GB"/>
        </w:rPr>
      </w:pPr>
      <w:r>
        <w:rPr>
          <w:lang w:val="en-GB"/>
        </w:rPr>
        <w:t>Values represents</w:t>
      </w:r>
      <w:r>
        <w:rPr>
          <w:lang w:val="en-GB"/>
        </w:rPr>
        <w:t xml:space="preserve"> signal level at particular frequency in: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0x00 = -36dB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0x01 = -33sB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0x02 = -30dB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0x03 = -27dB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0x04 = -24dB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lastRenderedPageBreak/>
        <w:t>0x05 = -21dB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0x06 = -18dB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0x07 = -15dB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0x08 = -12dB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0x09 = -9dB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0x0A = -6dB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0x0B = -3dB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0x0C = 0dB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0x0D = 3dB</w:t>
      </w:r>
    </w:p>
    <w:p w:rsidR="003A6170" w:rsidRPr="003A6170" w:rsidRDefault="003A6170" w:rsidP="003A6170">
      <w:pPr>
        <w:pStyle w:val="NoSpacing"/>
        <w:ind w:left="720"/>
        <w:rPr>
          <w:lang w:val="en-GB"/>
        </w:rPr>
      </w:pPr>
      <w:r w:rsidRPr="003A6170">
        <w:rPr>
          <w:lang w:val="en-GB"/>
        </w:rPr>
        <w:t>0x0E = 6dB</w:t>
      </w:r>
    </w:p>
    <w:p w:rsidR="003A6170" w:rsidRPr="003A6170" w:rsidRDefault="003A6170" w:rsidP="003A6170">
      <w:pPr>
        <w:pStyle w:val="NoSpacing"/>
        <w:rPr>
          <w:lang w:val="en-GB"/>
        </w:rPr>
      </w:pPr>
    </w:p>
    <w:p w:rsidR="003A6170" w:rsidRPr="003A6170" w:rsidRDefault="003A6170" w:rsidP="003A6170">
      <w:pPr>
        <w:pStyle w:val="NoSpacing"/>
        <w:rPr>
          <w:lang w:val="en-GB"/>
        </w:rPr>
      </w:pPr>
    </w:p>
    <w:sectPr w:rsidR="003A6170" w:rsidRPr="003A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551BE"/>
    <w:multiLevelType w:val="hybridMultilevel"/>
    <w:tmpl w:val="5950EC74"/>
    <w:lvl w:ilvl="0" w:tplc="6B783E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6D82"/>
    <w:multiLevelType w:val="multilevel"/>
    <w:tmpl w:val="B40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75E59"/>
    <w:multiLevelType w:val="hybridMultilevel"/>
    <w:tmpl w:val="F132B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D2307"/>
    <w:multiLevelType w:val="hybridMultilevel"/>
    <w:tmpl w:val="EED2A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73E1C"/>
    <w:multiLevelType w:val="hybridMultilevel"/>
    <w:tmpl w:val="EED2A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87CF5"/>
    <w:multiLevelType w:val="hybridMultilevel"/>
    <w:tmpl w:val="0D524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57024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90807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65C2A"/>
    <w:multiLevelType w:val="hybridMultilevel"/>
    <w:tmpl w:val="14044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07BE3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21206"/>
    <w:multiLevelType w:val="hybridMultilevel"/>
    <w:tmpl w:val="7F041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5"/>
    <w:rsid w:val="00021080"/>
    <w:rsid w:val="00036B35"/>
    <w:rsid w:val="00081890"/>
    <w:rsid w:val="00122512"/>
    <w:rsid w:val="00181008"/>
    <w:rsid w:val="001E3A25"/>
    <w:rsid w:val="0023610E"/>
    <w:rsid w:val="00262A62"/>
    <w:rsid w:val="0027542A"/>
    <w:rsid w:val="002B2309"/>
    <w:rsid w:val="00320EDE"/>
    <w:rsid w:val="00364517"/>
    <w:rsid w:val="003942D9"/>
    <w:rsid w:val="003A6170"/>
    <w:rsid w:val="003D5CDE"/>
    <w:rsid w:val="003D62D7"/>
    <w:rsid w:val="004562BA"/>
    <w:rsid w:val="004918F6"/>
    <w:rsid w:val="004D380B"/>
    <w:rsid w:val="00502E89"/>
    <w:rsid w:val="00565A3E"/>
    <w:rsid w:val="005B5724"/>
    <w:rsid w:val="005B5BB0"/>
    <w:rsid w:val="00604D18"/>
    <w:rsid w:val="006414A0"/>
    <w:rsid w:val="00682338"/>
    <w:rsid w:val="006B31C0"/>
    <w:rsid w:val="006D733B"/>
    <w:rsid w:val="006F010F"/>
    <w:rsid w:val="0078647F"/>
    <w:rsid w:val="007E2392"/>
    <w:rsid w:val="00821764"/>
    <w:rsid w:val="00882487"/>
    <w:rsid w:val="008F6B31"/>
    <w:rsid w:val="008F6EAB"/>
    <w:rsid w:val="009679B7"/>
    <w:rsid w:val="009F7BF1"/>
    <w:rsid w:val="00A03925"/>
    <w:rsid w:val="00A40A4D"/>
    <w:rsid w:val="00A41EAA"/>
    <w:rsid w:val="00A42DCD"/>
    <w:rsid w:val="00AA0057"/>
    <w:rsid w:val="00AA58C5"/>
    <w:rsid w:val="00B44B26"/>
    <w:rsid w:val="00BA799A"/>
    <w:rsid w:val="00BB42D6"/>
    <w:rsid w:val="00BC494D"/>
    <w:rsid w:val="00BD2EAD"/>
    <w:rsid w:val="00C23922"/>
    <w:rsid w:val="00C41287"/>
    <w:rsid w:val="00CB22D4"/>
    <w:rsid w:val="00CF1910"/>
    <w:rsid w:val="00D14F08"/>
    <w:rsid w:val="00D15F7E"/>
    <w:rsid w:val="00DB4C6A"/>
    <w:rsid w:val="00DE018E"/>
    <w:rsid w:val="00E0523B"/>
    <w:rsid w:val="00E15F15"/>
    <w:rsid w:val="00E30049"/>
    <w:rsid w:val="00E543A9"/>
    <w:rsid w:val="00E70B9F"/>
    <w:rsid w:val="00EA7018"/>
    <w:rsid w:val="00F007A3"/>
    <w:rsid w:val="00F2773B"/>
    <w:rsid w:val="00F27F2B"/>
    <w:rsid w:val="00F348F2"/>
    <w:rsid w:val="00F7659B"/>
    <w:rsid w:val="00FA5F18"/>
    <w:rsid w:val="00FD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44730-F5B2-41F1-AA85-8999C6CE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0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styleId="Strong">
    <w:name w:val="Strong"/>
    <w:basedOn w:val="DefaultParagraphFont"/>
    <w:uiPriority w:val="22"/>
    <w:qFormat/>
    <w:rsid w:val="00021080"/>
    <w:rPr>
      <w:b/>
      <w:bCs/>
    </w:rPr>
  </w:style>
  <w:style w:type="paragraph" w:styleId="ListParagraph">
    <w:name w:val="List Paragraph"/>
    <w:basedOn w:val="Normal"/>
    <w:uiPriority w:val="34"/>
    <w:qFormat/>
    <w:rsid w:val="00021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080"/>
    <w:rPr>
      <w:color w:val="0000FF"/>
      <w:u w:val="single"/>
    </w:rPr>
  </w:style>
  <w:style w:type="paragraph" w:styleId="NoSpacing">
    <w:name w:val="No Spacing"/>
    <w:uiPriority w:val="1"/>
    <w:qFormat/>
    <w:rsid w:val="00021080"/>
    <w:pPr>
      <w:spacing w:after="0" w:line="240" w:lineRule="auto"/>
    </w:pPr>
    <w:rPr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08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/>
    </w:rPr>
  </w:style>
  <w:style w:type="paragraph" w:styleId="NormalWeb">
    <w:name w:val="Normal (Web)"/>
    <w:basedOn w:val="Normal"/>
    <w:uiPriority w:val="99"/>
    <w:semiHidden/>
    <w:unhideWhenUsed/>
    <w:rsid w:val="0002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08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210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773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20EDE"/>
    <w:rPr>
      <w:i/>
      <w:iCs/>
    </w:rPr>
  </w:style>
  <w:style w:type="character" w:customStyle="1" w:styleId="crayon-language">
    <w:name w:val="crayon-language"/>
    <w:basedOn w:val="DefaultParagraphFont"/>
    <w:rsid w:val="00A42DCD"/>
  </w:style>
  <w:style w:type="character" w:customStyle="1" w:styleId="crayon-h">
    <w:name w:val="crayon-h"/>
    <w:basedOn w:val="DefaultParagraphFont"/>
    <w:rsid w:val="00A42DCD"/>
  </w:style>
  <w:style w:type="character" w:customStyle="1" w:styleId="crayon-c">
    <w:name w:val="crayon-c"/>
    <w:basedOn w:val="DefaultParagraphFont"/>
    <w:rsid w:val="00A42DCD"/>
  </w:style>
  <w:style w:type="character" w:customStyle="1" w:styleId="crayon-r">
    <w:name w:val="crayon-r"/>
    <w:basedOn w:val="DefaultParagraphFont"/>
    <w:rsid w:val="00A42DCD"/>
  </w:style>
  <w:style w:type="character" w:customStyle="1" w:styleId="crayon-k">
    <w:name w:val="crayon-k"/>
    <w:basedOn w:val="DefaultParagraphFont"/>
    <w:rsid w:val="00A42DCD"/>
  </w:style>
  <w:style w:type="character" w:customStyle="1" w:styleId="crayon-e">
    <w:name w:val="crayon-e"/>
    <w:basedOn w:val="DefaultParagraphFont"/>
    <w:rsid w:val="00A42DCD"/>
  </w:style>
  <w:style w:type="character" w:customStyle="1" w:styleId="crayon-v">
    <w:name w:val="crayon-v"/>
    <w:basedOn w:val="DefaultParagraphFont"/>
    <w:rsid w:val="00A42DCD"/>
  </w:style>
  <w:style w:type="character" w:customStyle="1" w:styleId="crayon-o">
    <w:name w:val="crayon-o"/>
    <w:basedOn w:val="DefaultParagraphFont"/>
    <w:rsid w:val="00A42DCD"/>
  </w:style>
  <w:style w:type="character" w:customStyle="1" w:styleId="crayon-sy">
    <w:name w:val="crayon-sy"/>
    <w:basedOn w:val="DefaultParagraphFont"/>
    <w:rsid w:val="00A42DCD"/>
  </w:style>
  <w:style w:type="character" w:customStyle="1" w:styleId="crayon-s">
    <w:name w:val="crayon-s"/>
    <w:basedOn w:val="DefaultParagraphFont"/>
    <w:rsid w:val="00A42DCD"/>
  </w:style>
  <w:style w:type="character" w:customStyle="1" w:styleId="crayon-cn">
    <w:name w:val="crayon-cn"/>
    <w:basedOn w:val="DefaultParagraphFont"/>
    <w:rsid w:val="00A42DCD"/>
  </w:style>
  <w:style w:type="character" w:customStyle="1" w:styleId="crayon-st">
    <w:name w:val="crayon-st"/>
    <w:basedOn w:val="DefaultParagraphFont"/>
    <w:rsid w:val="00A42DCD"/>
  </w:style>
  <w:style w:type="character" w:customStyle="1" w:styleId="pln">
    <w:name w:val="pln"/>
    <w:basedOn w:val="DefaultParagraphFont"/>
    <w:rsid w:val="00F007A3"/>
  </w:style>
  <w:style w:type="character" w:customStyle="1" w:styleId="str">
    <w:name w:val="str"/>
    <w:basedOn w:val="DefaultParagraphFont"/>
    <w:rsid w:val="00F007A3"/>
  </w:style>
  <w:style w:type="character" w:customStyle="1" w:styleId="pun">
    <w:name w:val="pun"/>
    <w:basedOn w:val="DefaultParagraphFont"/>
    <w:rsid w:val="00F7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6ABFF-1DA3-4381-BF80-8CB9DD7C5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Henryk Henryk</dc:creator>
  <cp:keywords/>
  <dc:description/>
  <cp:lastModifiedBy>Henryk Henryk</cp:lastModifiedBy>
  <cp:revision>67</cp:revision>
  <dcterms:created xsi:type="dcterms:W3CDTF">2019-07-05T09:36:00Z</dcterms:created>
  <dcterms:modified xsi:type="dcterms:W3CDTF">2020-09-27T18:53:00Z</dcterms:modified>
</cp:coreProperties>
</file>