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1.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 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핵심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 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제품/서비스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 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소개</w:t>
      </w:r>
    </w:p>
    <w:p w:rsidR="00E43D5D" w:rsidRPr="008D0BC1" w:rsidRDefault="00E43D5D" w:rsidP="003A40E1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E43D5D" w:rsidRPr="00E43D5D" w:rsidRDefault="003A40E1" w:rsidP="00E43D5D">
      <w:pPr>
        <w:pStyle w:val="a4"/>
        <w:widowControl/>
        <w:numPr>
          <w:ilvl w:val="1"/>
          <w:numId w:val="7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E43D5D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주요 내용</w:t>
      </w:r>
    </w:p>
    <w:p w:rsidR="00FE532B" w:rsidRPr="0012583B" w:rsidRDefault="0012583B" w:rsidP="0012583B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>서비스</w:t>
      </w:r>
      <w:r w:rsidR="0030284F" w:rsidRPr="0012583B">
        <w:rPr>
          <w:rFonts w:ascii="바탕" w:eastAsia="바탕" w:hAnsi="바탕" w:cs="굴림" w:hint="eastAsia"/>
          <w:color w:val="000000"/>
          <w:kern w:val="0"/>
          <w:szCs w:val="20"/>
        </w:rPr>
        <w:t xml:space="preserve"> 이름 </w:t>
      </w:r>
      <w:r w:rsidR="0030284F" w:rsidRPr="0012583B">
        <w:rPr>
          <w:rFonts w:ascii="바탕" w:eastAsia="바탕" w:hAnsi="바탕" w:cs="굴림"/>
          <w:color w:val="000000"/>
          <w:kern w:val="0"/>
          <w:szCs w:val="20"/>
        </w:rPr>
        <w:t xml:space="preserve">: </w:t>
      </w:r>
      <w:proofErr w:type="spellStart"/>
      <w:r w:rsidR="0030284F" w:rsidRPr="0012583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맵고짜고단거</w:t>
      </w:r>
      <w:proofErr w:type="spellEnd"/>
      <w:r w:rsidR="0030284F" w:rsidRPr="0012583B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30284F" w:rsidRPr="0012583B">
        <w:rPr>
          <w:rFonts w:ascii="바탕" w:eastAsia="바탕" w:hAnsi="바탕" w:cs="굴림"/>
          <w:color w:val="000000"/>
          <w:kern w:val="0"/>
          <w:szCs w:val="20"/>
        </w:rPr>
        <w:t xml:space="preserve">-&gt; </w:t>
      </w:r>
      <w:r w:rsidR="0030284F" w:rsidRPr="0012583B"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사용자들에게 </w:t>
      </w:r>
      <w:r w:rsidRPr="0012583B">
        <w:rPr>
          <w:rFonts w:ascii="바탕" w:eastAsia="바탕" w:hAnsi="바탕" w:cs="굴림" w:hint="eastAsia"/>
          <w:color w:val="000000"/>
          <w:kern w:val="0"/>
          <w:szCs w:val="20"/>
        </w:rPr>
        <w:t xml:space="preserve">믿을 수 있는 </w:t>
      </w:r>
      <w:r w:rsidRPr="0012583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솔직한 리뷰</w:t>
      </w:r>
      <w:r w:rsidRPr="0012583B">
        <w:rPr>
          <w:rFonts w:ascii="바탕" w:eastAsia="바탕" w:hAnsi="바탕" w:cs="굴림" w:hint="eastAsia"/>
          <w:color w:val="000000"/>
          <w:kern w:val="0"/>
          <w:szCs w:val="20"/>
        </w:rPr>
        <w:t>를 제공하여 세상의 진짜 맛있는 맵고,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12583B">
        <w:rPr>
          <w:rFonts w:ascii="바탕" w:eastAsia="바탕" w:hAnsi="바탕" w:cs="굴림" w:hint="eastAsia"/>
          <w:color w:val="000000"/>
          <w:kern w:val="0"/>
          <w:szCs w:val="20"/>
        </w:rPr>
        <w:t>짜고,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proofErr w:type="spellStart"/>
      <w:r w:rsidRPr="0012583B">
        <w:rPr>
          <w:rFonts w:ascii="바탕" w:eastAsia="바탕" w:hAnsi="바탕" w:cs="굴림" w:hint="eastAsia"/>
          <w:color w:val="000000"/>
          <w:kern w:val="0"/>
          <w:szCs w:val="20"/>
        </w:rPr>
        <w:t>단거를</w:t>
      </w:r>
      <w:proofErr w:type="spellEnd"/>
      <w:r w:rsidRPr="0012583B">
        <w:rPr>
          <w:rFonts w:ascii="바탕" w:eastAsia="바탕" w:hAnsi="바탕" w:cs="굴림" w:hint="eastAsia"/>
          <w:color w:val="000000"/>
          <w:kern w:val="0"/>
          <w:szCs w:val="20"/>
        </w:rPr>
        <w:t xml:space="preserve"> 제공하고자 하는 </w:t>
      </w:r>
      <w:r w:rsidR="00FE532B" w:rsidRPr="0012583B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지도기반 맛집 리뷰 큐레이션 서비스</w:t>
      </w:r>
    </w:p>
    <w:p w:rsidR="008D0BC1" w:rsidRDefault="00FE532B" w:rsidP="008D0BC1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사용자들이 올린 리뷰들을 블록체인 시스템을 활용한 사용자들 간의 </w:t>
      </w:r>
      <w:r w:rsidRPr="00B4521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투표시스템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을 통해 </w:t>
      </w:r>
      <w:r w:rsidRPr="00B4521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신뢰할 수 있는 리뷰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들만 선별하여 제공</w:t>
      </w:r>
    </w:p>
    <w:p w:rsidR="00FE532B" w:rsidRDefault="00FE532B" w:rsidP="00B4521E">
      <w:pPr>
        <w:pStyle w:val="a4"/>
        <w:widowControl/>
        <w:numPr>
          <w:ilvl w:val="0"/>
          <w:numId w:val="6"/>
        </w:numPr>
        <w:wordWrap/>
        <w:autoSpaceDE/>
        <w:autoSpaceDN/>
        <w:spacing w:after="0" w:line="403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스마트 </w:t>
      </w:r>
      <w:proofErr w:type="spellStart"/>
      <w:r>
        <w:rPr>
          <w:rFonts w:ascii="바탕" w:eastAsia="바탕" w:hAnsi="바탕" w:cs="굴림" w:hint="eastAsia"/>
          <w:color w:val="000000"/>
          <w:kern w:val="0"/>
          <w:szCs w:val="20"/>
        </w:rPr>
        <w:t>컨트렉션을</w:t>
      </w:r>
      <w:proofErr w:type="spellEnd"/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통해 리뷰를 작성할 수 있는 권한과 다른 사람이 작성한 리뷰에 투표할 수 있는 권한을 실제 사용내역 검증 과정을 거친 사용자에게만 부여하여 </w:t>
      </w:r>
      <w:r w:rsidRPr="00B4521E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리뷰작성자와 투표자의 신뢰도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확보</w:t>
      </w:r>
    </w:p>
    <w:p w:rsidR="00B4521E" w:rsidRPr="00B4521E" w:rsidRDefault="00B4521E" w:rsidP="00B4521E">
      <w:pPr>
        <w:widowControl/>
        <w:wordWrap/>
        <w:autoSpaceDE/>
        <w:autoSpaceDN/>
        <w:spacing w:after="0" w:line="403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C04AA1" w:rsidRPr="008D0BC1" w:rsidRDefault="00C04AA1" w:rsidP="00E43D5D">
      <w:pPr>
        <w:widowControl/>
        <w:wordWrap/>
        <w:autoSpaceDE/>
        <w:autoSpaceDN/>
        <w:spacing w:after="0" w:line="384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C04AA1" w:rsidRPr="008D0BC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1.2. </w:t>
      </w:r>
      <w:r w:rsidR="003A40E1" w:rsidRPr="008D0BC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제품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/</w:t>
      </w:r>
      <w:r w:rsidR="003A40E1" w:rsidRPr="008D0BC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서비스 주요 구조</w:t>
      </w:r>
    </w:p>
    <w:p w:rsidR="003A40E1" w:rsidRPr="008D0BC1" w:rsidRDefault="003A40E1" w:rsidP="00C04AA1">
      <w:pPr>
        <w:widowControl/>
        <w:wordWrap/>
        <w:autoSpaceDE/>
        <w:autoSpaceDN/>
        <w:spacing w:after="0" w:line="320" w:lineRule="atLeast"/>
        <w:rPr>
          <w:rFonts w:ascii="바탕" w:eastAsia="바탕" w:hAnsi="바탕" w:cs="굴림"/>
          <w:color w:val="0000FF"/>
          <w:kern w:val="0"/>
          <w:szCs w:val="20"/>
        </w:rPr>
      </w:pPr>
    </w:p>
    <w:p w:rsidR="00C04AA1" w:rsidRPr="008D0BC1" w:rsidRDefault="00C04AA1" w:rsidP="00C04AA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16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D0BC1">
        <w:rPr>
          <w:rFonts w:ascii="바탕" w:eastAsia="바탕" w:hAnsi="바탕" w:cs="굴림" w:hint="eastAsia"/>
          <w:color w:val="000000"/>
          <w:kern w:val="0"/>
          <w:szCs w:val="20"/>
        </w:rPr>
        <w:t>서비스의 시스템</w:t>
      </w:r>
      <w:r w:rsidR="00B4521E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8D0BC1">
        <w:rPr>
          <w:rFonts w:ascii="바탕" w:eastAsia="바탕" w:hAnsi="바탕" w:cs="굴림" w:hint="eastAsia"/>
          <w:color w:val="000000"/>
          <w:kern w:val="0"/>
          <w:szCs w:val="20"/>
        </w:rPr>
        <w:t xml:space="preserve"> 흐름도 등을 그림,</w:t>
      </w:r>
      <w:r w:rsidRPr="008D0BC1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D0BC1">
        <w:rPr>
          <w:rFonts w:ascii="바탕" w:eastAsia="바탕" w:hAnsi="바탕" w:cs="굴림" w:hint="eastAsia"/>
          <w:color w:val="000000"/>
          <w:kern w:val="0"/>
          <w:szCs w:val="20"/>
        </w:rPr>
        <w:t xml:space="preserve">도형 등 </w:t>
      </w:r>
      <w:proofErr w:type="spellStart"/>
      <w:r w:rsidRPr="008D0BC1">
        <w:rPr>
          <w:rFonts w:ascii="바탕" w:eastAsia="바탕" w:hAnsi="바탕" w:cs="굴림" w:hint="eastAsia"/>
          <w:color w:val="000000"/>
          <w:kern w:val="0"/>
          <w:szCs w:val="20"/>
        </w:rPr>
        <w:t>도식화하여</w:t>
      </w:r>
      <w:proofErr w:type="spellEnd"/>
      <w:r w:rsidRPr="008D0BC1">
        <w:rPr>
          <w:rFonts w:ascii="바탕" w:eastAsia="바탕" w:hAnsi="바탕" w:cs="굴림" w:hint="eastAsia"/>
          <w:color w:val="000000"/>
          <w:kern w:val="0"/>
          <w:szCs w:val="20"/>
        </w:rPr>
        <w:t xml:space="preserve"> 간단하게 보여주자</w:t>
      </w:r>
    </w:p>
    <w:p w:rsidR="00C04AA1" w:rsidRDefault="00C04AA1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E43D5D" w:rsidRDefault="00E43D5D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D04E77" w:rsidRPr="008D0BC1" w:rsidRDefault="00D04E77" w:rsidP="00C04AA1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p w:rsidR="00C04AA1" w:rsidRPr="008D0BC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lastRenderedPageBreak/>
        <w:t xml:space="preserve">1.3. </w:t>
      </w:r>
      <w:r w:rsidRPr="008D0BC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제품/서비스의 차별성</w:t>
      </w:r>
    </w:p>
    <w:p w:rsidR="00C04AA1" w:rsidRPr="008D0BC1" w:rsidRDefault="00C04AA1" w:rsidP="00C04AA1">
      <w:pPr>
        <w:pStyle w:val="a4"/>
        <w:widowControl/>
        <w:wordWrap/>
        <w:autoSpaceDE/>
        <w:autoSpaceDN/>
        <w:spacing w:after="0" w:line="416" w:lineRule="atLeast"/>
        <w:ind w:leftChars="0" w:left="620"/>
        <w:rPr>
          <w:rFonts w:ascii="바탕" w:eastAsia="바탕" w:hAnsi="바탕" w:cs="굴림"/>
          <w:color w:val="000000"/>
          <w:kern w:val="0"/>
          <w:szCs w:val="20"/>
        </w:rPr>
      </w:pPr>
    </w:p>
    <w:p w:rsidR="00496E66" w:rsidRDefault="00C04AA1" w:rsidP="00496E66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16" w:lineRule="atLeast"/>
        <w:ind w:leftChars="0"/>
        <w:rPr>
          <w:rFonts w:ascii="바탕" w:eastAsia="바탕" w:hAnsi="바탕" w:cs="굴림"/>
          <w:color w:val="000000"/>
          <w:kern w:val="0"/>
          <w:szCs w:val="20"/>
        </w:rPr>
      </w:pPr>
      <w:r w:rsidRPr="008D0BC1">
        <w:rPr>
          <w:rFonts w:ascii="바탕" w:eastAsia="바탕" w:hAnsi="바탕" w:cs="굴림" w:hint="eastAsia"/>
          <w:color w:val="000000"/>
          <w:kern w:val="0"/>
          <w:szCs w:val="20"/>
        </w:rPr>
        <w:t>경쟁 서비스와 차별화된 요소가 무엇인가?</w:t>
      </w:r>
      <w:r w:rsidRPr="008D0BC1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8D0BC1">
        <w:rPr>
          <w:rFonts w:ascii="바탕" w:eastAsia="바탕" w:hAnsi="바탕" w:cs="굴림" w:hint="eastAsia"/>
          <w:color w:val="000000"/>
          <w:kern w:val="0"/>
          <w:szCs w:val="20"/>
        </w:rPr>
        <w:t>보다 우월한 가치를 제공할 수 있는 요소가 무엇인가?</w:t>
      </w:r>
    </w:p>
    <w:p w:rsidR="00496E66" w:rsidRPr="00496E66" w:rsidRDefault="00496E66" w:rsidP="00496E66">
      <w:pPr>
        <w:widowControl/>
        <w:wordWrap/>
        <w:autoSpaceDE/>
        <w:autoSpaceDN/>
        <w:spacing w:after="0" w:line="416" w:lineRule="atLeast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Style w:val="a7"/>
        <w:tblpPr w:leftFromText="142" w:rightFromText="142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616"/>
        <w:gridCol w:w="2529"/>
        <w:gridCol w:w="2935"/>
        <w:gridCol w:w="2936"/>
      </w:tblGrid>
      <w:tr w:rsidR="00D04E77" w:rsidTr="00496E66">
        <w:trPr>
          <w:trHeight w:val="274"/>
          <w:jc w:val="center"/>
        </w:trPr>
        <w:tc>
          <w:tcPr>
            <w:tcW w:w="3145" w:type="dxa"/>
            <w:gridSpan w:val="2"/>
            <w:vMerge w:val="restart"/>
            <w:tcBorders>
              <w:right w:val="single" w:sz="12" w:space="0" w:color="FFFFFF" w:themeColor="background1"/>
              <w:tl2br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D04E77" w:rsidRPr="00496E66" w:rsidRDefault="00496E66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 xml:space="preserve"> </w:t>
            </w:r>
            <w:r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  <w:t xml:space="preserve">         </w:t>
            </w:r>
            <w:bookmarkStart w:id="0" w:name="_GoBack"/>
            <w:bookmarkEnd w:id="0"/>
            <w:r w:rsidR="00D04E77" w:rsidRPr="00496E66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 xml:space="preserve">외부환경              </w:t>
            </w:r>
          </w:p>
          <w:p w:rsidR="00D04E77" w:rsidRPr="00496E66" w:rsidRDefault="00D04E77" w:rsidP="0030284F">
            <w:pPr>
              <w:widowControl/>
              <w:wordWrap/>
              <w:autoSpaceDE/>
              <w:autoSpaceDN/>
              <w:spacing w:line="312" w:lineRule="auto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</w:p>
          <w:p w:rsidR="00D04E77" w:rsidRPr="00496E66" w:rsidRDefault="00D04E77" w:rsidP="0030284F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496E66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내부환경</w:t>
            </w:r>
          </w:p>
          <w:p w:rsidR="00D04E77" w:rsidRPr="00496E66" w:rsidRDefault="00D04E77" w:rsidP="0030284F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</w:p>
        </w:tc>
        <w:tc>
          <w:tcPr>
            <w:tcW w:w="2935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D04E77" w:rsidRPr="00496E66" w:rsidRDefault="00D04E77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496E66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기회(O)</w:t>
            </w:r>
          </w:p>
        </w:tc>
        <w:tc>
          <w:tcPr>
            <w:tcW w:w="2936" w:type="dxa"/>
            <w:tcBorders>
              <w:left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D04E77" w:rsidRPr="00496E66" w:rsidRDefault="00D04E77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496E66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위협(T)</w:t>
            </w:r>
          </w:p>
        </w:tc>
      </w:tr>
      <w:tr w:rsidR="00D04E77" w:rsidTr="0012583B">
        <w:trPr>
          <w:trHeight w:val="1526"/>
          <w:jc w:val="center"/>
        </w:trPr>
        <w:tc>
          <w:tcPr>
            <w:tcW w:w="3145" w:type="dxa"/>
            <w:gridSpan w:val="2"/>
            <w:vMerge/>
            <w:tcBorders>
              <w:right w:val="single" w:sz="12" w:space="0" w:color="FFFFFF" w:themeColor="background1"/>
              <w:tl2br w:val="single" w:sz="4" w:space="0" w:color="auto"/>
            </w:tcBorders>
            <w:vAlign w:val="center"/>
          </w:tcPr>
          <w:p w:rsidR="00D04E77" w:rsidRDefault="00D04E77" w:rsidP="0030284F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4" w:space="0" w:color="D0CECE" w:themeColor="background2" w:themeShade="E6"/>
            </w:tcBorders>
            <w:shd w:val="clear" w:color="auto" w:fill="E7E6E6" w:themeFill="background2"/>
            <w:vAlign w:val="center"/>
          </w:tcPr>
          <w:p w:rsidR="00D04E77" w:rsidRDefault="006E3A93" w:rsidP="0030284F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기존 리뷰 서비스(배달의 민족 등)에서 리뷰 조작,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등의 문제점 발견</w:t>
            </w:r>
          </w:p>
          <w:p w:rsidR="006E3A93" w:rsidRDefault="00C867E5" w:rsidP="0030284F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</w:t>
            </w:r>
            <w:r w:rsidR="0081784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리뷰작성,</w:t>
            </w:r>
            <w:r w:rsidR="00817849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81784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맛집 선정 등의 과정이 투명하게 공개되어 있는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기존 앱의 부재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12" w:space="0" w:color="FFFFFF" w:themeColor="background1"/>
            </w:tcBorders>
            <w:shd w:val="clear" w:color="auto" w:fill="E7E6E6" w:themeFill="background2"/>
            <w:vAlign w:val="center"/>
          </w:tcPr>
          <w:p w:rsidR="00C867E5" w:rsidRDefault="00C867E5" w:rsidP="0030284F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다수의 사용자</w:t>
            </w:r>
            <w:r w:rsidR="0081784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데이터를 확보하고 있는 기존 거대 리뷰 서비스들의 존재</w:t>
            </w:r>
          </w:p>
          <w:p w:rsidR="00D04E77" w:rsidRPr="00C867E5" w:rsidRDefault="00D04E77" w:rsidP="0030284F">
            <w:pPr>
              <w:widowControl/>
              <w:wordWrap/>
              <w:autoSpaceDE/>
              <w:autoSpaceDN/>
              <w:spacing w:line="312" w:lineRule="auto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12583B" w:rsidTr="0012583B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  <w:bottom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12583B" w:rsidRPr="00496E66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496E66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강점</w:t>
            </w:r>
          </w:p>
          <w:p w:rsidR="0012583B" w:rsidRPr="00496E66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496E66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(S)</w:t>
            </w:r>
          </w:p>
        </w:tc>
        <w:tc>
          <w:tcPr>
            <w:tcW w:w="2529" w:type="dxa"/>
            <w:tcBorders>
              <w:top w:val="single" w:sz="4" w:space="0" w:color="auto"/>
              <w:bottom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12583B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통해 사용자들이 직접 신뢰할 수 있는 리뷰를 </w:t>
            </w:r>
          </w:p>
          <w:p w:rsidR="0012583B" w:rsidRDefault="0012583B" w:rsidP="0012583B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선별할 수 있음</w:t>
            </w:r>
          </w:p>
          <w:p w:rsidR="0012583B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블록체인에 기록된 리뷰는 삭제하거나 </w:t>
            </w:r>
          </w:p>
          <w:p w:rsidR="0012583B" w:rsidRPr="00817849" w:rsidRDefault="0012583B" w:rsidP="0012583B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조작할 수 없음</w:t>
            </w:r>
          </w:p>
        </w:tc>
        <w:tc>
          <w:tcPr>
            <w:tcW w:w="2935" w:type="dxa"/>
            <w:tcBorders>
              <w:top w:val="single" w:sz="12" w:space="0" w:color="FFFFFF" w:themeColor="background1"/>
              <w:left w:val="single" w:sz="4" w:space="0" w:color="FFFFFF" w:themeColor="background1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:rsidR="0012583B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블록체인에 기록된 리뷰는 변조될 수 없기 때문에 기존 리뷰 서비스들의 리뷰 조작,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삭제 문제 해결</w:t>
            </w:r>
          </w:p>
          <w:p w:rsidR="0012583B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• 사용자들에게 신뢰할 수 있는 리뷰 서비스를 제공</w:t>
            </w:r>
          </w:p>
        </w:tc>
        <w:tc>
          <w:tcPr>
            <w:tcW w:w="2936" w:type="dxa"/>
            <w:tcBorders>
              <w:top w:val="single" w:sz="12" w:space="0" w:color="FFFFFF" w:themeColor="background1"/>
              <w:left w:val="single" w:sz="4" w:space="0" w:color="D0CECE" w:themeColor="background2" w:themeShade="E6"/>
              <w:bottom w:val="single" w:sz="4" w:space="0" w:color="D0CECE" w:themeColor="background2" w:themeShade="E6"/>
            </w:tcBorders>
            <w:vAlign w:val="center"/>
          </w:tcPr>
          <w:p w:rsidR="0012583B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투표시스템을 통한 신뢰할 수 있는 리뷰 제공이라는 차별화된 서비스를 활용하여 진짜 맛집을 원하는 소비자들에게 </w:t>
            </w:r>
          </w:p>
          <w:p w:rsidR="0012583B" w:rsidRPr="00C867E5" w:rsidRDefault="0012583B" w:rsidP="00866046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입소문 전략 수립 </w:t>
            </w:r>
          </w:p>
        </w:tc>
      </w:tr>
      <w:tr w:rsidR="0012583B" w:rsidTr="0012583B">
        <w:trPr>
          <w:trHeight w:val="1728"/>
          <w:jc w:val="center"/>
        </w:trPr>
        <w:tc>
          <w:tcPr>
            <w:tcW w:w="616" w:type="dxa"/>
            <w:tcBorders>
              <w:top w:val="single" w:sz="12" w:space="0" w:color="FFFFFF" w:themeColor="background1"/>
            </w:tcBorders>
            <w:shd w:val="clear" w:color="auto" w:fill="4472C4" w:themeFill="accent1"/>
            <w:vAlign w:val="center"/>
          </w:tcPr>
          <w:p w:rsidR="0012583B" w:rsidRPr="00496E66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496E66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약점</w:t>
            </w:r>
          </w:p>
          <w:p w:rsidR="0012583B" w:rsidRPr="00496E66" w:rsidRDefault="0012583B" w:rsidP="0012583B">
            <w:pPr>
              <w:widowControl/>
              <w:wordWrap/>
              <w:autoSpaceDE/>
              <w:autoSpaceDN/>
              <w:spacing w:line="312" w:lineRule="auto"/>
              <w:jc w:val="center"/>
              <w:rPr>
                <w:rFonts w:ascii="HY견고딕" w:eastAsia="HY견고딕" w:hAnsi="바탕" w:cs="굴림"/>
                <w:color w:val="FFFFFF" w:themeColor="background1"/>
                <w:kern w:val="0"/>
                <w:szCs w:val="20"/>
              </w:rPr>
            </w:pPr>
            <w:r w:rsidRPr="00496E66">
              <w:rPr>
                <w:rFonts w:ascii="HY견고딕" w:eastAsia="HY견고딕" w:hAnsi="바탕" w:cs="굴림" w:hint="eastAsia"/>
                <w:color w:val="FFFFFF" w:themeColor="background1"/>
                <w:kern w:val="0"/>
                <w:szCs w:val="20"/>
              </w:rPr>
              <w:t>(W)</w:t>
            </w:r>
          </w:p>
        </w:tc>
        <w:tc>
          <w:tcPr>
            <w:tcW w:w="2529" w:type="dxa"/>
            <w:tcBorders>
              <w:top w:val="single" w:sz="4" w:space="0" w:color="D0CECE" w:themeColor="background2" w:themeShade="E6"/>
              <w:right w:val="single" w:sz="4" w:space="0" w:color="FFFFFF" w:themeColor="background1"/>
            </w:tcBorders>
            <w:shd w:val="clear" w:color="auto" w:fill="E7E6E6" w:themeFill="background2"/>
            <w:vAlign w:val="center"/>
          </w:tcPr>
          <w:p w:rsidR="0012583B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새로운 </w:t>
            </w: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앱인만큼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인지도가 부족하고,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사용자들 유입까지 </w:t>
            </w:r>
          </w:p>
          <w:p w:rsidR="0012583B" w:rsidRPr="00817849" w:rsidRDefault="0012583B" w:rsidP="0012583B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시간이 걸림</w:t>
            </w:r>
          </w:p>
        </w:tc>
        <w:tc>
          <w:tcPr>
            <w:tcW w:w="2935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right w:val="single" w:sz="4" w:space="0" w:color="D0CECE" w:themeColor="background2" w:themeShade="E6"/>
            </w:tcBorders>
            <w:vAlign w:val="center"/>
          </w:tcPr>
          <w:p w:rsidR="0012583B" w:rsidRDefault="0012583B" w:rsidP="00866046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</w:t>
            </w:r>
            <w:r w:rsidR="00866046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기존 리뷰 서비스에서 발생하던 문제점이 발생할 수 없다는 점을 강조한 바이럴 마케팅 전략 수립</w:t>
            </w:r>
          </w:p>
        </w:tc>
        <w:tc>
          <w:tcPr>
            <w:tcW w:w="2936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</w:tcBorders>
            <w:vAlign w:val="center"/>
          </w:tcPr>
          <w:p w:rsidR="0012583B" w:rsidRDefault="0012583B" w:rsidP="0012583B">
            <w:pPr>
              <w:widowControl/>
              <w:wordWrap/>
              <w:autoSpaceDE/>
              <w:autoSpaceDN/>
              <w:spacing w:line="312" w:lineRule="auto"/>
              <w:ind w:left="200" w:hangingChars="100" w:hanging="200"/>
              <w:jc w:val="distribut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• 차별화된 서비스를 강조하는 마케팅 전략 수립 및 기존 서비스 플랫폼과의 차별성을 강조하는 바이럴 </w:t>
            </w:r>
          </w:p>
          <w:p w:rsidR="0012583B" w:rsidRPr="0012583B" w:rsidRDefault="0012583B" w:rsidP="00866046">
            <w:pPr>
              <w:widowControl/>
              <w:wordWrap/>
              <w:autoSpaceDE/>
              <w:autoSpaceDN/>
              <w:spacing w:line="312" w:lineRule="auto"/>
              <w:ind w:firstLineChars="100" w:firstLine="200"/>
              <w:jc w:val="left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마케팅 실시</w:t>
            </w:r>
          </w:p>
        </w:tc>
      </w:tr>
    </w:tbl>
    <w:p w:rsidR="00C04AA1" w:rsidRPr="008D0BC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</w:p>
    <w:p w:rsidR="003A40E1" w:rsidRPr="008D0BC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8D0BC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</w:t>
      </w:r>
      <w:r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. </w:t>
      </w:r>
      <w:r w:rsidRPr="008D0BC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수익 창출 전략</w:t>
      </w:r>
    </w:p>
    <w:p w:rsidR="00375BB1" w:rsidRPr="00EE680F" w:rsidRDefault="00375BB1" w:rsidP="00375BB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전제</w:t>
      </w:r>
    </w:p>
    <w:p w:rsidR="00375BB1" w:rsidRPr="00EE680F" w:rsidRDefault="00375BB1" w:rsidP="00375BB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03" w:lineRule="atLeast"/>
        <w:ind w:leftChars="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상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신뢰성을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무관해야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함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</w:p>
    <w:p w:rsidR="00375BB1" w:rsidRPr="00EE680F" w:rsidRDefault="00375BB1" w:rsidP="00375BB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03" w:lineRule="atLeast"/>
        <w:ind w:leftChars="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예상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gram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타겟층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:</w:t>
      </w:r>
      <w:proofErr w:type="gram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10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후반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~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30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초반</w:t>
      </w:r>
    </w:p>
    <w:p w:rsidR="00375BB1" w:rsidRPr="00EE680F" w:rsidRDefault="00375BB1" w:rsidP="00375BB1">
      <w:pPr>
        <w:pStyle w:val="a4"/>
        <w:widowControl/>
        <w:wordWrap/>
        <w:autoSpaceDE/>
        <w:autoSpaceDN/>
        <w:spacing w:after="0" w:line="403" w:lineRule="atLeast"/>
        <w:ind w:leftChars="0" w:left="620"/>
        <w:rPr>
          <w:rFonts w:ascii="HWPserif" w:eastAsia="맑은 고딕" w:hAnsi="HWPserif" w:cs="굴림" w:hint="eastAsia"/>
          <w:color w:val="000000"/>
          <w:kern w:val="0"/>
          <w:szCs w:val="20"/>
        </w:rPr>
      </w:pPr>
      <w:proofErr w:type="gram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:</w:t>
      </w:r>
      <w:proofErr w:type="gramEnd"/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/>
          <w:color w:val="000000"/>
          <w:kern w:val="0"/>
          <w:szCs w:val="20"/>
        </w:rPr>
        <w:t>dAPP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이라는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특성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상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자주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이용하는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세대이면서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맛집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탐방을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선호해야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하기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때문임</w:t>
      </w:r>
    </w:p>
    <w:p w:rsidR="00375BB1" w:rsidRPr="00EE680F" w:rsidRDefault="00375BB1" w:rsidP="00375BB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2.1.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출시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초기</w:t>
      </w:r>
    </w:p>
    <w:p w:rsidR="00375BB1" w:rsidRPr="00EE680F" w:rsidRDefault="00375BB1" w:rsidP="00375BB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-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초반에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많은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끌어모으면서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수익을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얻기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지하철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옥외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버스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정류장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팬덤이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홍보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ex.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생일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축하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공연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일정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홍보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lastRenderedPageBreak/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비용을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아끼지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않는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점을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예상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타켓층은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보편적인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팬덤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타겟층과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유사한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양상을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보이므로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초기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유치에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효과적임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</w:p>
    <w:p w:rsidR="00375BB1" w:rsidRPr="00EE680F" w:rsidRDefault="00375BB1" w:rsidP="00375BB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구동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시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이미지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형태의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5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올라오고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스와이핑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방식을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통해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스킵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가능함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소속사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측에서도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오프라인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비해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저렴한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가격으로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가능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</w:p>
    <w:p w:rsidR="00375BB1" w:rsidRPr="00EE680F" w:rsidRDefault="00375BB1" w:rsidP="00375BB1">
      <w:pPr>
        <w:widowControl/>
        <w:wordWrap/>
        <w:autoSpaceDE/>
        <w:autoSpaceDN/>
        <w:spacing w:after="0" w:line="403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2.2.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출시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안정기</w:t>
      </w:r>
    </w:p>
    <w:p w:rsidR="00375BB1" w:rsidRPr="00EE680F" w:rsidRDefault="00375BB1" w:rsidP="00375BB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- 2.2.1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관련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없는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삽입</w:t>
      </w:r>
    </w:p>
    <w:p w:rsidR="00375BB1" w:rsidRPr="00EE680F" w:rsidRDefault="00375BB1" w:rsidP="00375BB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배너를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새로운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삽입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신뢰성을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관련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지속적으로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배제하고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완전히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무관한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선별함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(ex.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삼성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스마트폰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의류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사업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배너에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뜨도록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하여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기업의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이미지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제고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가능함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. </w:t>
      </w:r>
    </w:p>
    <w:p w:rsidR="00375BB1" w:rsidRPr="00B662D1" w:rsidRDefault="00375BB1" w:rsidP="00375BB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- 2.2.2.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행운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퀴즈</w:t>
      </w:r>
    </w:p>
    <w:p w:rsidR="00375BB1" w:rsidRPr="00EE680F" w:rsidRDefault="00375BB1" w:rsidP="00375BB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현재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토스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및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캐시슬라이드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앱에서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행운퀴즈를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인기검색어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순위에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오르는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홍보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효과를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보고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있음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유사하게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최근에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개업한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음식점에서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홍보를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비용을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내고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행운퀴즈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시스템을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도입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가능함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주관적인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ex.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제외하고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기본적인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정보로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퀴즈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제작함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예를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들어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위치를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알려주고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상호명을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맞히거나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음식점에서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파는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주력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메뉴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맞히기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객관적인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정보로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문제를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생성함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기반을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통해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근방의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관련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문제가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추천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되며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정답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인센티브가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지급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됨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</w:p>
    <w:p w:rsidR="00375BB1" w:rsidRPr="00EE680F" w:rsidRDefault="00375BB1" w:rsidP="00375BB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- 2.2.3.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CPR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콘테스트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</w:p>
    <w:p w:rsidR="00375BB1" w:rsidRPr="00EE680F" w:rsidRDefault="00375BB1" w:rsidP="00375BB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작성된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상대적으로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적은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중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비용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투자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의향을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물어보고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투자에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동의한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기업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목록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을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작성함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사용자들이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기업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목록을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검색할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있도록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하고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기간을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ex. 2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작성된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대비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신규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작성된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증가율을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확인해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제일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높은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작성률을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기록한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리뷰어들에게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인센티브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지급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1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음식점에게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투자비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를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>받음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</w:p>
    <w:p w:rsidR="00375BB1" w:rsidRPr="00EE680F" w:rsidRDefault="00375BB1" w:rsidP="00375BB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3.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향후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개발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계획</w:t>
      </w:r>
      <w:r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-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어떤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것인가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?</w:t>
      </w:r>
    </w:p>
    <w:p w:rsidR="00375BB1" w:rsidRDefault="00375BB1" w:rsidP="00375BB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-3.1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번역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기능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</w:t>
      </w:r>
    </w:p>
    <w:p w:rsidR="00375BB1" w:rsidRPr="00EE680F" w:rsidRDefault="00375BB1" w:rsidP="00375BB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외국인을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모국어를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기반으로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하여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쓰여진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영어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다른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언어로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번역해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사용자에게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인센티브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지급</w:t>
      </w:r>
    </w:p>
    <w:p w:rsidR="00375BB1" w:rsidRPr="00EE680F" w:rsidRDefault="00375BB1" w:rsidP="00375BB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-3.2.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파워리뷰어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등급별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리워드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제도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</w:p>
    <w:p w:rsidR="00375BB1" w:rsidRPr="00EE680F" w:rsidRDefault="00375BB1" w:rsidP="00375BB1">
      <w:pPr>
        <w:widowControl/>
        <w:wordWrap/>
        <w:autoSpaceDE/>
        <w:autoSpaceDN/>
        <w:spacing w:after="0" w:line="384" w:lineRule="atLeast"/>
        <w:ind w:left="360"/>
        <w:rPr>
          <w:szCs w:val="20"/>
        </w:rPr>
      </w:pPr>
      <w:r w:rsidRPr="00EE680F">
        <w:rPr>
          <w:rFonts w:hint="eastAsia"/>
          <w:szCs w:val="20"/>
        </w:rPr>
        <w:lastRenderedPageBreak/>
        <w:t>리뷰 작성 수,</w:t>
      </w:r>
      <w:r w:rsidRPr="00EE680F">
        <w:rPr>
          <w:szCs w:val="20"/>
        </w:rPr>
        <w:t xml:space="preserve"> </w:t>
      </w:r>
      <w:r w:rsidRPr="00EE680F">
        <w:rPr>
          <w:rFonts w:hint="eastAsia"/>
          <w:szCs w:val="20"/>
        </w:rPr>
        <w:t>투표 수</w:t>
      </w:r>
      <w:r w:rsidRPr="00EE680F">
        <w:rPr>
          <w:szCs w:val="20"/>
        </w:rPr>
        <w:t xml:space="preserve">, </w:t>
      </w:r>
      <w:r w:rsidRPr="00EE680F">
        <w:rPr>
          <w:rFonts w:hint="eastAsia"/>
          <w:szCs w:val="20"/>
        </w:rPr>
        <w:t>블록에 올라간 리뷰의 인기도 등의 요소들에 따라 사용자의 등급 배정,</w:t>
      </w:r>
      <w:r w:rsidRPr="00EE680F">
        <w:rPr>
          <w:szCs w:val="20"/>
        </w:rPr>
        <w:t xml:space="preserve"> </w:t>
      </w:r>
      <w:r w:rsidRPr="00EE680F">
        <w:rPr>
          <w:rFonts w:hint="eastAsia"/>
          <w:szCs w:val="20"/>
        </w:rPr>
        <w:t>등급에 따라 인센티브 제공하여 활동 장려</w:t>
      </w:r>
    </w:p>
    <w:p w:rsidR="00375BB1" w:rsidRPr="00EE680F" w:rsidRDefault="00375BB1" w:rsidP="00375BB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75BB1" w:rsidRPr="00EE680F" w:rsidRDefault="00375BB1" w:rsidP="00375BB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-3.3.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증강현실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</w:t>
      </w:r>
    </w:p>
    <w:p w:rsidR="00C04AA1" w:rsidRPr="008D0BC1" w:rsidRDefault="00375BB1" w:rsidP="00375BB1">
      <w:pPr>
        <w:widowControl/>
        <w:wordWrap/>
        <w:autoSpaceDE/>
        <w:autoSpaceDN/>
        <w:spacing w:after="0" w:line="320" w:lineRule="atLeast"/>
        <w:rPr>
          <w:rFonts w:ascii="바탕" w:eastAsia="바탕" w:hAnsi="바탕" w:cs="굴림"/>
          <w:color w:val="0000FF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증강현실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AR)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결합해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앞에서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사진을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찍으면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자동으로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확인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가능</w:t>
      </w:r>
    </w:p>
    <w:p w:rsidR="003A40E1" w:rsidRPr="008D0BC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3. </w:t>
      </w:r>
      <w:r w:rsidR="003A40E1" w:rsidRPr="008D0BC1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향후 서비스 개발 계획</w:t>
      </w:r>
    </w:p>
    <w:p w:rsidR="003A40E1" w:rsidRPr="008D0BC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바탕" w:eastAsia="바탕" w:hAnsi="바탕" w:cs="굴림"/>
          <w:color w:val="000000"/>
          <w:kern w:val="0"/>
          <w:szCs w:val="20"/>
        </w:rPr>
      </w:pPr>
      <w:r w:rsidRPr="008D0BC1">
        <w:rPr>
          <w:rFonts w:ascii="바탕" w:eastAsia="바탕" w:hAnsi="바탕" w:cs="굴림" w:hint="eastAsia"/>
          <w:color w:val="000000"/>
          <w:kern w:val="0"/>
          <w:szCs w:val="20"/>
        </w:rPr>
        <w:t>어떤 서비스를 추가할 것인가?</w:t>
      </w:r>
    </w:p>
    <w:p w:rsidR="00C04AA1" w:rsidRPr="008D0BC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바탕" w:eastAsia="바탕" w:hAnsi="바탕" w:cs="굴림"/>
          <w:color w:val="000000"/>
          <w:kern w:val="0"/>
          <w:szCs w:val="20"/>
        </w:rPr>
      </w:pPr>
    </w:p>
    <w:p w:rsidR="00C04AA1" w:rsidRPr="008D0BC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바탕" w:eastAsia="바탕" w:hAnsi="바탕" w:cs="굴림"/>
          <w:color w:val="000000"/>
          <w:kern w:val="0"/>
          <w:szCs w:val="20"/>
        </w:rPr>
      </w:pPr>
    </w:p>
    <w:p w:rsidR="003A40E1" w:rsidRPr="008D0BC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 xml:space="preserve">4. 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제품/서비스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 </w:t>
      </w:r>
      <w:r w:rsidR="003A40E1" w:rsidRPr="008D0BC1">
        <w:rPr>
          <w:rFonts w:ascii="바탕" w:eastAsia="바탕" w:hAnsi="바탕" w:cs="굴림"/>
          <w:b/>
          <w:bCs/>
          <w:color w:val="000000"/>
          <w:kern w:val="0"/>
          <w:szCs w:val="20"/>
        </w:rPr>
        <w:t>이미지</w:t>
      </w:r>
    </w:p>
    <w:p w:rsidR="003A40E1" w:rsidRPr="008D0BC1" w:rsidRDefault="003A40E1" w:rsidP="003A40E1">
      <w:pPr>
        <w:widowControl/>
        <w:wordWrap/>
        <w:autoSpaceDE/>
        <w:autoSpaceDN/>
        <w:spacing w:after="0" w:line="320" w:lineRule="atLeast"/>
        <w:rPr>
          <w:rFonts w:ascii="바탕" w:eastAsia="바탕" w:hAnsi="바탕" w:cs="굴림"/>
          <w:color w:val="0000FF"/>
          <w:kern w:val="0"/>
          <w:szCs w:val="20"/>
        </w:rPr>
      </w:pPr>
      <w:r w:rsidRPr="008D0BC1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핵심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제품/서비스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개발에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적용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중인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공공기술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적용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현황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및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향후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적용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계획을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간략하게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 </w:t>
      </w:r>
      <w:r w:rsidRPr="008D0BC1">
        <w:rPr>
          <w:rFonts w:ascii="바탕" w:eastAsia="바탕" w:hAnsi="바탕" w:cs="굴림"/>
          <w:color w:val="0000FF"/>
          <w:kern w:val="0"/>
          <w:szCs w:val="20"/>
        </w:rPr>
        <w:t>기재</w:t>
      </w:r>
    </w:p>
    <w:p w:rsidR="003A40E1" w:rsidRPr="008D0BC1" w:rsidRDefault="003A40E1" w:rsidP="003A40E1">
      <w:pPr>
        <w:widowControl/>
        <w:wordWrap/>
        <w:autoSpaceDE/>
        <w:autoSpaceDN/>
        <w:spacing w:after="0" w:line="403" w:lineRule="atLeast"/>
        <w:ind w:left="130"/>
        <w:rPr>
          <w:rFonts w:ascii="바탕" w:eastAsia="바탕" w:hAnsi="바탕" w:cs="굴림"/>
          <w:color w:val="000000"/>
          <w:kern w:val="0"/>
          <w:szCs w:val="20"/>
        </w:rPr>
      </w:pPr>
      <w:r w:rsidRPr="008D0BC1">
        <w:rPr>
          <w:rFonts w:ascii="바탕" w:eastAsia="바탕" w:hAnsi="바탕" w:cs="굴림"/>
          <w:color w:val="000000"/>
          <w:kern w:val="0"/>
          <w:szCs w:val="20"/>
        </w:rPr>
        <w:t>◦</w:t>
      </w:r>
      <w:r w:rsidRPr="008D0BC1">
        <w:rPr>
          <w:rFonts w:ascii="바탕" w:eastAsia="바탕" w:hAnsi="바탕" w:cs="굴림"/>
          <w:color w:val="000000"/>
          <w:kern w:val="0"/>
          <w:szCs w:val="20"/>
        </w:rPr>
        <w:t> </w:t>
      </w:r>
    </w:p>
    <w:p w:rsidR="003A40E1" w:rsidRPr="008D0BC1" w:rsidRDefault="003A40E1" w:rsidP="003A40E1">
      <w:pPr>
        <w:widowControl/>
        <w:wordWrap/>
        <w:autoSpaceDE/>
        <w:autoSpaceDN/>
        <w:spacing w:after="0" w:line="155" w:lineRule="atLeast"/>
        <w:ind w:left="601" w:hanging="764"/>
        <w:rPr>
          <w:rFonts w:ascii="바탕" w:eastAsia="바탕" w:hAnsi="바탕" w:cs="굴림"/>
          <w:color w:val="000000"/>
          <w:kern w:val="0"/>
          <w:szCs w:val="20"/>
        </w:rPr>
      </w:pPr>
    </w:p>
    <w:p w:rsidR="003A40E1" w:rsidRPr="008D0BC1" w:rsidRDefault="003A40E1" w:rsidP="003A40E1">
      <w:pPr>
        <w:widowControl/>
        <w:wordWrap/>
        <w:autoSpaceDE/>
        <w:autoSpaceDN/>
        <w:spacing w:after="0" w:line="416" w:lineRule="atLeast"/>
        <w:ind w:left="260"/>
        <w:rPr>
          <w:rFonts w:ascii="바탕" w:eastAsia="바탕" w:hAnsi="바탕" w:cs="굴림"/>
          <w:color w:val="000000"/>
          <w:kern w:val="0"/>
          <w:szCs w:val="20"/>
        </w:rPr>
      </w:pPr>
      <w:r w:rsidRPr="008D0BC1">
        <w:rPr>
          <w:rFonts w:ascii="바탕" w:eastAsia="바탕" w:hAnsi="바탕" w:cs="굴림"/>
          <w:color w:val="000000"/>
          <w:kern w:val="0"/>
          <w:szCs w:val="20"/>
        </w:rPr>
        <w:t>-</w:t>
      </w:r>
    </w:p>
    <w:p w:rsidR="003A40E1" w:rsidRPr="008D0BC1" w:rsidRDefault="003A40E1" w:rsidP="003A40E1">
      <w:pPr>
        <w:widowControl/>
        <w:wordWrap/>
        <w:autoSpaceDE/>
        <w:autoSpaceDN/>
        <w:spacing w:after="0" w:line="160" w:lineRule="atLeast"/>
        <w:ind w:left="601" w:hanging="764"/>
        <w:rPr>
          <w:rFonts w:ascii="바탕" w:eastAsia="바탕" w:hAnsi="바탕" w:cs="굴림"/>
          <w:color w:val="000000"/>
          <w:kern w:val="0"/>
          <w:szCs w:val="20"/>
        </w:rPr>
      </w:pPr>
    </w:p>
    <w:p w:rsidR="003A40E1" w:rsidRPr="008D0BC1" w:rsidRDefault="003A40E1" w:rsidP="003A40E1">
      <w:pPr>
        <w:widowControl/>
        <w:wordWrap/>
        <w:autoSpaceDE/>
        <w:autoSpaceDN/>
        <w:spacing w:after="0" w:line="384" w:lineRule="atLeast"/>
        <w:ind w:left="360"/>
        <w:rPr>
          <w:rFonts w:ascii="바탕" w:eastAsia="바탕" w:hAnsi="바탕" w:cs="굴림"/>
          <w:color w:val="000000"/>
          <w:kern w:val="0"/>
          <w:szCs w:val="20"/>
        </w:rPr>
      </w:pPr>
      <w:r w:rsidRPr="008D0BC1">
        <w:rPr>
          <w:rFonts w:ascii="바탕" w:eastAsia="바탕" w:hAnsi="바탕" w:cs="굴림"/>
          <w:color w:val="000000"/>
          <w:kern w:val="0"/>
          <w:szCs w:val="20"/>
        </w:rPr>
        <w:t>*</w:t>
      </w:r>
      <w:r w:rsidRPr="008D0BC1">
        <w:rPr>
          <w:rFonts w:ascii="바탕" w:eastAsia="바탕" w:hAnsi="바탕" w:cs="굴림"/>
          <w:color w:val="000000"/>
          <w:kern w:val="0"/>
          <w:szCs w:val="20"/>
        </w:rPr>
        <w:t> </w:t>
      </w:r>
    </w:p>
    <w:tbl>
      <w:tblPr>
        <w:tblW w:w="809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4047"/>
      </w:tblGrid>
      <w:tr w:rsidR="003A40E1" w:rsidRPr="008D0BC1" w:rsidTr="003A40E1">
        <w:trPr>
          <w:trHeight w:val="256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8D0BC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ind w:left="256" w:hanging="820"/>
              <w:rPr>
                <w:rFonts w:ascii="바탕" w:eastAsia="바탕" w:hAnsi="바탕" w:cs="굴림"/>
                <w:color w:val="0000FF"/>
                <w:kern w:val="0"/>
                <w:szCs w:val="20"/>
              </w:rPr>
            </w:pPr>
            <w:r w:rsidRPr="008D0BC1">
              <w:rPr>
                <w:rFonts w:ascii="바탕" w:eastAsia="바탕" w:hAnsi="바탕" w:cs="바탕"/>
                <w:color w:val="0000FF"/>
                <w:kern w:val="0"/>
                <w:szCs w:val="20"/>
              </w:rPr>
              <w:t>※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제품(서비스)의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특징을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나타낼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수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있는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참고사진(이미지)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또는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설계도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삽입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8D0BC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ind w:left="259" w:hanging="834"/>
              <w:rPr>
                <w:rFonts w:ascii="바탕" w:eastAsia="바탕" w:hAnsi="바탕" w:cs="굴림"/>
                <w:color w:val="0000FF"/>
                <w:kern w:val="0"/>
                <w:szCs w:val="20"/>
              </w:rPr>
            </w:pPr>
            <w:r w:rsidRPr="008D0BC1">
              <w:rPr>
                <w:rFonts w:ascii="바탕" w:eastAsia="바탕" w:hAnsi="바탕" w:cs="바탕"/>
                <w:color w:val="0000FF"/>
                <w:kern w:val="0"/>
                <w:szCs w:val="20"/>
              </w:rPr>
              <w:t>※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제품(서비스)의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특징을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나타낼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수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있는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참고사진(이미지)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또는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설계도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삽입</w:t>
            </w:r>
          </w:p>
        </w:tc>
      </w:tr>
      <w:tr w:rsidR="003A40E1" w:rsidRPr="008D0BC1" w:rsidTr="003A40E1">
        <w:trPr>
          <w:trHeight w:val="2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8D0BC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jc w:val="center"/>
              <w:rPr>
                <w:rFonts w:ascii="바탕" w:eastAsia="바탕" w:hAnsi="바탕" w:cs="굴림"/>
                <w:color w:val="0000FF"/>
                <w:kern w:val="0"/>
                <w:szCs w:val="20"/>
              </w:rPr>
            </w:pP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&lt;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사진(이미지)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또는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설계도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제목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8D0BC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jc w:val="center"/>
              <w:rPr>
                <w:rFonts w:ascii="바탕" w:eastAsia="바탕" w:hAnsi="바탕" w:cs="굴림"/>
                <w:color w:val="0000FF"/>
                <w:kern w:val="0"/>
                <w:szCs w:val="20"/>
              </w:rPr>
            </w:pP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&lt;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사진(이미지)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또는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설계도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제목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 </w:t>
            </w:r>
            <w:r w:rsidRPr="008D0BC1">
              <w:rPr>
                <w:rFonts w:ascii="바탕" w:eastAsia="바탕" w:hAnsi="바탕" w:cs="굴림"/>
                <w:color w:val="0000FF"/>
                <w:kern w:val="0"/>
                <w:szCs w:val="20"/>
              </w:rPr>
              <w:t>&gt;</w:t>
            </w:r>
          </w:p>
        </w:tc>
      </w:tr>
    </w:tbl>
    <w:p w:rsidR="002F3E30" w:rsidRPr="008D0BC1" w:rsidRDefault="00064F65">
      <w:pPr>
        <w:rPr>
          <w:rFonts w:ascii="바탕" w:eastAsia="바탕" w:hAnsi="바탕"/>
          <w:szCs w:val="20"/>
        </w:rPr>
      </w:pPr>
    </w:p>
    <w:sectPr w:rsidR="002F3E30" w:rsidRPr="008D0B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F65" w:rsidRDefault="00064F65" w:rsidP="008D0BC1">
      <w:pPr>
        <w:spacing w:after="0"/>
      </w:pPr>
      <w:r>
        <w:separator/>
      </w:r>
    </w:p>
  </w:endnote>
  <w:endnote w:type="continuationSeparator" w:id="0">
    <w:p w:rsidR="00064F65" w:rsidRDefault="00064F65" w:rsidP="008D0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WPserif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F65" w:rsidRDefault="00064F65" w:rsidP="008D0BC1">
      <w:pPr>
        <w:spacing w:after="0"/>
      </w:pPr>
      <w:r>
        <w:separator/>
      </w:r>
    </w:p>
  </w:footnote>
  <w:footnote w:type="continuationSeparator" w:id="0">
    <w:p w:rsidR="00064F65" w:rsidRDefault="00064F65" w:rsidP="008D0B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2D0F"/>
    <w:multiLevelType w:val="hybridMultilevel"/>
    <w:tmpl w:val="00169720"/>
    <w:lvl w:ilvl="0" w:tplc="DBA02FD8">
      <w:start w:val="19"/>
      <w:numFmt w:val="bullet"/>
      <w:lvlText w:val="•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B851C3"/>
    <w:multiLevelType w:val="hybridMultilevel"/>
    <w:tmpl w:val="E30A9C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BF33BB"/>
    <w:multiLevelType w:val="hybridMultilevel"/>
    <w:tmpl w:val="7E24C0C4"/>
    <w:lvl w:ilvl="0" w:tplc="161C9E68">
      <w:start w:val="19"/>
      <w:numFmt w:val="bullet"/>
      <w:lvlText w:val="•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BB58BF"/>
    <w:multiLevelType w:val="multilevel"/>
    <w:tmpl w:val="A1F0E7A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8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40" w:hanging="1800"/>
      </w:pPr>
      <w:rPr>
        <w:rFonts w:hint="default"/>
      </w:rPr>
    </w:lvl>
  </w:abstractNum>
  <w:abstractNum w:abstractNumId="4" w15:restartNumberingAfterBreak="0">
    <w:nsid w:val="3DEA710A"/>
    <w:multiLevelType w:val="hybridMultilevel"/>
    <w:tmpl w:val="C9B008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B018E8"/>
    <w:multiLevelType w:val="hybridMultilevel"/>
    <w:tmpl w:val="C09C912A"/>
    <w:lvl w:ilvl="0" w:tplc="6BE8F9C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6" w15:restartNumberingAfterBreak="0">
    <w:nsid w:val="4C2E4672"/>
    <w:multiLevelType w:val="hybridMultilevel"/>
    <w:tmpl w:val="C1E4CD54"/>
    <w:lvl w:ilvl="0" w:tplc="71904224">
      <w:start w:val="19"/>
      <w:numFmt w:val="bullet"/>
      <w:lvlText w:val="•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965BFC"/>
    <w:multiLevelType w:val="hybridMultilevel"/>
    <w:tmpl w:val="DEA0286A"/>
    <w:lvl w:ilvl="0" w:tplc="82F0C478">
      <w:start w:val="2"/>
      <w:numFmt w:val="bullet"/>
      <w:lvlText w:val="-"/>
      <w:lvlJc w:val="left"/>
      <w:pPr>
        <w:ind w:left="49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8" w15:restartNumberingAfterBreak="0">
    <w:nsid w:val="61914DE7"/>
    <w:multiLevelType w:val="hybridMultilevel"/>
    <w:tmpl w:val="FA34467A"/>
    <w:lvl w:ilvl="0" w:tplc="82F0C478">
      <w:start w:val="2"/>
      <w:numFmt w:val="bullet"/>
      <w:lvlText w:val="-"/>
      <w:lvlJc w:val="left"/>
      <w:pPr>
        <w:ind w:left="800" w:hanging="40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F947C1"/>
    <w:multiLevelType w:val="hybridMultilevel"/>
    <w:tmpl w:val="0B2031C2"/>
    <w:lvl w:ilvl="0" w:tplc="7BDC3CA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10" w15:restartNumberingAfterBreak="0">
    <w:nsid w:val="6E812D18"/>
    <w:multiLevelType w:val="hybridMultilevel"/>
    <w:tmpl w:val="45040104"/>
    <w:lvl w:ilvl="0" w:tplc="04090001">
      <w:start w:val="1"/>
      <w:numFmt w:val="bullet"/>
      <w:lvlText w:val=""/>
      <w:lvlJc w:val="left"/>
      <w:pPr>
        <w:ind w:left="93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11" w15:restartNumberingAfterBreak="0">
    <w:nsid w:val="72196C43"/>
    <w:multiLevelType w:val="hybridMultilevel"/>
    <w:tmpl w:val="03E277D2"/>
    <w:lvl w:ilvl="0" w:tplc="82F0C478">
      <w:start w:val="2"/>
      <w:numFmt w:val="bullet"/>
      <w:lvlText w:val="-"/>
      <w:lvlJc w:val="left"/>
      <w:pPr>
        <w:ind w:left="800" w:hanging="40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E1"/>
    <w:rsid w:val="00064F65"/>
    <w:rsid w:val="00113DD6"/>
    <w:rsid w:val="0012583B"/>
    <w:rsid w:val="00260651"/>
    <w:rsid w:val="0030284F"/>
    <w:rsid w:val="00375BB1"/>
    <w:rsid w:val="003A40E1"/>
    <w:rsid w:val="00496E66"/>
    <w:rsid w:val="004E7776"/>
    <w:rsid w:val="006E3A93"/>
    <w:rsid w:val="00762DEB"/>
    <w:rsid w:val="00817849"/>
    <w:rsid w:val="00866046"/>
    <w:rsid w:val="008D0BC1"/>
    <w:rsid w:val="00B4521E"/>
    <w:rsid w:val="00C04AA1"/>
    <w:rsid w:val="00C867E5"/>
    <w:rsid w:val="00D04E77"/>
    <w:rsid w:val="00E43D5D"/>
    <w:rsid w:val="00FD40A4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927AE"/>
  <w15:chartTrackingRefBased/>
  <w15:docId w15:val="{062F0B88-B8A5-4AE4-A70F-D5BCC67A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9">
    <w:name w:val="ps9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0">
    <w:name w:val="ps60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80">
    <w:name w:val="ps80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0">
    <w:name w:val="ps70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3">
    <w:name w:val="ps73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1">
    <w:name w:val="ps61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8">
    <w:name w:val="ps68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9">
    <w:name w:val="ps69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2">
    <w:name w:val="ps62"/>
    <w:basedOn w:val="a"/>
    <w:rsid w:val="003A40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4AA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D0B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D0BC1"/>
  </w:style>
  <w:style w:type="paragraph" w:styleId="a6">
    <w:name w:val="footer"/>
    <w:basedOn w:val="a"/>
    <w:link w:val="Char0"/>
    <w:uiPriority w:val="99"/>
    <w:unhideWhenUsed/>
    <w:rsid w:val="008D0B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D0BC1"/>
  </w:style>
  <w:style w:type="table" w:styleId="a7">
    <w:name w:val="Table Grid"/>
    <w:basedOn w:val="a1"/>
    <w:uiPriority w:val="39"/>
    <w:rsid w:val="00D04E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E3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522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874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숫자 참조" Version="1987"/>
</file>

<file path=customXml/itemProps1.xml><?xml version="1.0" encoding="utf-8"?>
<ds:datastoreItem xmlns:ds="http://schemas.openxmlformats.org/officeDocument/2006/customXml" ds:itemID="{6B4DD18A-5A5B-4FF2-B33E-C2A022C3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DongGil</cp:lastModifiedBy>
  <cp:revision>3</cp:revision>
  <dcterms:created xsi:type="dcterms:W3CDTF">2020-02-12T08:51:00Z</dcterms:created>
  <dcterms:modified xsi:type="dcterms:W3CDTF">2020-02-12T13:06:00Z</dcterms:modified>
</cp:coreProperties>
</file>