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3717D" w14:textId="0B2CFEDA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Arial" w:hAnsi="Arial" w:cs="Arial"/>
          <w:b/>
          <w:bCs/>
          <w:color w:val="000000"/>
          <w:sz w:val="22"/>
          <w:szCs w:val="22"/>
        </w:rPr>
        <w:t>Viết chương trình Java thực hiện các công việc như sau :</w:t>
      </w:r>
    </w:p>
    <w:p w14:paraId="3FF5CDDC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a.        Nhập một ArrayList có tên gọi là a gồm n phần tử là đối tượng của class Integer.</w:t>
      </w:r>
    </w:p>
    <w:p w14:paraId="53E737BA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b.        In giá trị của các phần tử của a.</w:t>
      </w:r>
    </w:p>
    <w:p w14:paraId="6851CD5C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c.        Đếm số lượng phần tử là số lẻ có trong a.</w:t>
      </w:r>
    </w:p>
    <w:p w14:paraId="254026C1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d.        Tính tổng số dương lẻ có trong a.</w:t>
      </w:r>
    </w:p>
    <w:p w14:paraId="291B75E8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e.        Nhập vào số k, tìm xem k có xuất hiện trong a không. Nếu có thì hãy chỉ ra các vị trí của k trong a. (*)</w:t>
      </w:r>
    </w:p>
    <w:p w14:paraId="1D871D2D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f.        Tìm giá trị lớn nhất và nhỏ nhất của các phần tử trong a.</w:t>
      </w:r>
    </w:p>
    <w:p w14:paraId="6376FD4B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g.        Xóa các phần tử trong a có giá trị k được nhập vào từ bàn phím. (*)</w:t>
      </w:r>
    </w:p>
    <w:p w14:paraId="66E01E0E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h.        Chèn 1 phần tử vào vị trí k bất kỳ.</w:t>
      </w:r>
    </w:p>
    <w:p w14:paraId="3EEDE9EF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i.        Kiểm tra xem a có phải là ArrayList có các phần tử Integer có giá trị đối xứng nhau hay không. Giả định số lượng phần tử của a luôn luôn là số lẻ.</w:t>
      </w:r>
    </w:p>
    <w:p w14:paraId="4834506A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j.        Đảo thứ tự các phần tử của a (để a có thứ tự ngược lại. Đảo nội dung của a chứ không phải in a ra console theo thứ tự ngược lại của các phần tử).</w:t>
      </w:r>
    </w:p>
    <w:p w14:paraId="19FDBD24" w14:textId="77777777" w:rsidR="00A52658" w:rsidRDefault="00A52658" w:rsidP="00A52658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Arial" w:hAnsi="Arial" w:cs="Arial"/>
          <w:color w:val="000000"/>
          <w:sz w:val="22"/>
          <w:szCs w:val="22"/>
        </w:rPr>
        <w:t>k.         Sắp xếp a theo thứ tự tăng dần.</w:t>
      </w:r>
    </w:p>
    <w:p w14:paraId="7BC24F1F" w14:textId="37214A37" w:rsidR="008F0EFC" w:rsidRDefault="008F0EFC"/>
    <w:p w14:paraId="1328EB5D" w14:textId="23D9F7EC" w:rsidR="0078578B" w:rsidRDefault="0078578B"/>
    <w:p w14:paraId="7C08E7DB" w14:textId="7CB3B590" w:rsidR="0078578B" w:rsidRDefault="0078578B"/>
    <w:p w14:paraId="15496301" w14:textId="3B67E36C" w:rsidR="0078578B" w:rsidRDefault="0078578B"/>
    <w:p w14:paraId="1B8C79B5" w14:textId="77777777" w:rsidR="0078578B" w:rsidRDefault="0078578B"/>
    <w:sectPr w:rsidR="00785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B5"/>
    <w:rsid w:val="00611DB5"/>
    <w:rsid w:val="00631BEF"/>
    <w:rsid w:val="006F18BA"/>
    <w:rsid w:val="0078578B"/>
    <w:rsid w:val="0083054B"/>
    <w:rsid w:val="008627B4"/>
    <w:rsid w:val="008F0EFC"/>
    <w:rsid w:val="00A27B19"/>
    <w:rsid w:val="00A52658"/>
    <w:rsid w:val="00A75808"/>
    <w:rsid w:val="00AB137E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2DC3"/>
  <w15:chartTrackingRefBased/>
  <w15:docId w15:val="{7606AFB6-55D8-40C6-B66B-33BE8A40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">
    <w:name w:val="c3"/>
    <w:basedOn w:val="Normal"/>
    <w:rsid w:val="00A52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">
    <w:name w:val="c1"/>
    <w:basedOn w:val="DefaultParagraphFont"/>
    <w:rsid w:val="00A52658"/>
  </w:style>
  <w:style w:type="character" w:customStyle="1" w:styleId="c0">
    <w:name w:val="c0"/>
    <w:basedOn w:val="DefaultParagraphFont"/>
    <w:rsid w:val="00A52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2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2026-01-30T13:47:00Z</dcterms:created>
  <dcterms:modified xsi:type="dcterms:W3CDTF">2026-02-02T08:15:00Z</dcterms:modified>
</cp:coreProperties>
</file>