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6F0" w:rsidRDefault="007266F0" w:rsidP="007266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Beoung Hun Lee</w:t>
      </w:r>
    </w:p>
    <w:p w:rsidR="007266F0" w:rsidRDefault="007266F0" w:rsidP="007266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199</w:t>
      </w:r>
    </w:p>
    <w:p w:rsidR="007266F0" w:rsidRDefault="007266F0" w:rsidP="007266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2019</w:t>
      </w:r>
    </w:p>
    <w:p w:rsidR="007266F0" w:rsidRPr="007266F0" w:rsidRDefault="007266F0" w:rsidP="006B73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Edwin </w:t>
      </w:r>
      <w:proofErr w:type="spellStart"/>
      <w:r>
        <w:rPr>
          <w:rFonts w:ascii="Times New Roman" w:hAnsi="Times New Roman" w:cs="Times New Roman"/>
        </w:rPr>
        <w:t>Solares</w:t>
      </w:r>
      <w:proofErr w:type="spellEnd"/>
    </w:p>
    <w:p w:rsidR="000614DF" w:rsidRDefault="00FF787D" w:rsidP="006B7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kov Model has been frequently used as the computational method to determine genes in genome statistically. However, amongst the Markov Model, the optimal algorithm has not been determined yet.</w:t>
      </w:r>
      <w:r w:rsidR="00C408D6">
        <w:rPr>
          <w:rFonts w:ascii="Times New Roman" w:hAnsi="Times New Roman" w:cs="Times New Roman"/>
          <w:sz w:val="24"/>
          <w:szCs w:val="24"/>
        </w:rPr>
        <w:t xml:space="preserve"> This paper</w:t>
      </w:r>
      <w:r>
        <w:rPr>
          <w:rFonts w:ascii="Times New Roman" w:hAnsi="Times New Roman" w:cs="Times New Roman"/>
          <w:sz w:val="24"/>
          <w:szCs w:val="24"/>
        </w:rPr>
        <w:t xml:space="preserve"> mainly compares forward algorithm and interpolation algorithms to determine the most optimal algorithm to be used for the gene prediction. </w:t>
      </w:r>
      <w:r w:rsidR="00C408D6">
        <w:rPr>
          <w:rFonts w:ascii="Times New Roman" w:hAnsi="Times New Roman" w:cs="Times New Roman"/>
          <w:sz w:val="24"/>
          <w:szCs w:val="24"/>
        </w:rPr>
        <w:t xml:space="preserve">It is predicted that although forward algorithm is mainly used, there are algorithms that work better than forward algorithm in presence of sparse </w:t>
      </w:r>
      <w:r w:rsidR="002E587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Other algorithms like Chi-I and Variable orders are considered as well. </w:t>
      </w:r>
      <w:r w:rsidR="00C408D6">
        <w:rPr>
          <w:rFonts w:ascii="Times New Roman" w:hAnsi="Times New Roman" w:cs="Times New Roman"/>
          <w:sz w:val="24"/>
          <w:szCs w:val="24"/>
        </w:rPr>
        <w:t xml:space="preserve">This differs from the AUGUSTUS, which uses both Markov Model and extrinsic information, as </w:t>
      </w:r>
      <w:proofErr w:type="spellStart"/>
      <w:r w:rsidR="00C408D6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C408D6">
        <w:rPr>
          <w:rFonts w:ascii="Times New Roman" w:hAnsi="Times New Roman" w:cs="Times New Roman"/>
          <w:sz w:val="24"/>
          <w:szCs w:val="24"/>
        </w:rPr>
        <w:t xml:space="preserve"> only utilizes intrinsic method. </w:t>
      </w:r>
      <w:r w:rsidR="002E5878">
        <w:rPr>
          <w:rFonts w:ascii="Times New Roman" w:hAnsi="Times New Roman" w:cs="Times New Roman"/>
          <w:sz w:val="24"/>
          <w:szCs w:val="24"/>
        </w:rPr>
        <w:t xml:space="preserve">The study mainly used </w:t>
      </w:r>
      <w:r w:rsidR="00AD52A3">
        <w:rPr>
          <w:rFonts w:ascii="Times New Roman" w:hAnsi="Times New Roman" w:cs="Times New Roman"/>
          <w:sz w:val="24"/>
          <w:szCs w:val="24"/>
        </w:rPr>
        <w:t>artificial prokaryote</w:t>
      </w:r>
      <w:r w:rsidR="002E5878">
        <w:rPr>
          <w:rFonts w:ascii="Times New Roman" w:hAnsi="Times New Roman" w:cs="Times New Roman"/>
          <w:sz w:val="24"/>
          <w:szCs w:val="24"/>
        </w:rPr>
        <w:t xml:space="preserve"> genomes with high and low GC contents as a sample and used different amount of data to examine the effect of size of data set on effectiveness of algorithm. </w:t>
      </w:r>
      <w:r w:rsidR="00AD52A3">
        <w:rPr>
          <w:rFonts w:ascii="Times New Roman" w:hAnsi="Times New Roman" w:cs="Times New Roman"/>
          <w:sz w:val="24"/>
          <w:szCs w:val="24"/>
        </w:rPr>
        <w:t>Two different cases of genomes were used. GP case has coding and non-coding sequence that has a same size as actual genome, and TP case has non-coding sequence that was one-third the size of a coding sequence.</w:t>
      </w:r>
    </w:p>
    <w:p w:rsidR="006B73CB" w:rsidRDefault="006B73CB" w:rsidP="006B7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</w:t>
      </w:r>
      <w:r w:rsidR="00AD52A3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result showed that interpolated model and </w:t>
      </w:r>
      <w:r w:rsidR="00AD52A3">
        <w:rPr>
          <w:rFonts w:ascii="Times New Roman" w:hAnsi="Times New Roman" w:cs="Times New Roman"/>
          <w:sz w:val="24"/>
          <w:szCs w:val="24"/>
        </w:rPr>
        <w:t>forward algorithms were more accurate than other algorithms with the interpolated model performing better in</w:t>
      </w:r>
      <w:r w:rsidR="00CE10AF">
        <w:rPr>
          <w:rFonts w:ascii="Times New Roman" w:hAnsi="Times New Roman" w:cs="Times New Roman"/>
          <w:sz w:val="24"/>
          <w:szCs w:val="24"/>
        </w:rPr>
        <w:t xml:space="preserve"> some</w:t>
      </w:r>
      <w:r w:rsidR="00AD52A3">
        <w:rPr>
          <w:rFonts w:ascii="Times New Roman" w:hAnsi="Times New Roman" w:cs="Times New Roman"/>
          <w:sz w:val="24"/>
          <w:szCs w:val="24"/>
        </w:rPr>
        <w:t xml:space="preserve"> cases. The performance of each algorithms depended on data size, order of model, case and genome. </w:t>
      </w:r>
      <w:r w:rsidR="00CE10AF">
        <w:rPr>
          <w:rFonts w:ascii="Times New Roman" w:hAnsi="Times New Roman" w:cs="Times New Roman"/>
          <w:sz w:val="24"/>
          <w:szCs w:val="24"/>
        </w:rPr>
        <w:t xml:space="preserve">In the lower G-C contents genome of B. subtilis, the interpolated model outperformed Chi-I and forward model, although FO model was as good as the interpolated model as training data set </w:t>
      </w:r>
      <w:r w:rsidR="00CE10AF">
        <w:rPr>
          <w:rFonts w:ascii="Times New Roman" w:hAnsi="Times New Roman" w:cs="Times New Roman"/>
          <w:sz w:val="24"/>
          <w:szCs w:val="24"/>
        </w:rPr>
        <w:lastRenderedPageBreak/>
        <w:t xml:space="preserve">gets bigger. For the higher G-C contents genome of R. solanacearum, the forward model performed better in GP case, but interpolated model performed better on TP case. In medium G-C content genome of U. </w:t>
      </w:r>
      <w:proofErr w:type="spellStart"/>
      <w:r w:rsidR="00CE10AF">
        <w:rPr>
          <w:rFonts w:ascii="Times New Roman" w:hAnsi="Times New Roman" w:cs="Times New Roman"/>
          <w:sz w:val="24"/>
          <w:szCs w:val="24"/>
        </w:rPr>
        <w:t>urealyticum</w:t>
      </w:r>
      <w:proofErr w:type="spellEnd"/>
      <w:r w:rsidR="00CE10AF">
        <w:rPr>
          <w:rFonts w:ascii="Times New Roman" w:hAnsi="Times New Roman" w:cs="Times New Roman"/>
          <w:sz w:val="24"/>
          <w:szCs w:val="24"/>
        </w:rPr>
        <w:t xml:space="preserve">, interpolated model performed better on TP case, while in GP case, the level of performance was </w:t>
      </w:r>
      <w:proofErr w:type="gramStart"/>
      <w:r w:rsidR="00CE10A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E10AF">
        <w:rPr>
          <w:rFonts w:ascii="Times New Roman" w:hAnsi="Times New Roman" w:cs="Times New Roman"/>
          <w:sz w:val="24"/>
          <w:szCs w:val="24"/>
        </w:rPr>
        <w:t xml:space="preserve"> that of forward model. Throughout the experiments, forward algorithm showed lower error rate as the training data size increase</w:t>
      </w:r>
      <w:r w:rsidR="002F3115">
        <w:rPr>
          <w:rFonts w:ascii="Times New Roman" w:hAnsi="Times New Roman" w:cs="Times New Roman"/>
          <w:sz w:val="24"/>
          <w:szCs w:val="24"/>
        </w:rPr>
        <w:t>d while interpolated model was more accurate in smaller training data set. Interpolated model performed the best in medium G-C content genome, while forward algorithm performed equally or better in high or low G-C content genome. Based on the result, it seems that optimal algorithm for gene prediction is species specific, as the performance of the models depend on the percentage of G-C contents in the genome.</w:t>
      </w:r>
    </w:p>
    <w:p w:rsidR="005A012F" w:rsidRDefault="005A012F" w:rsidP="006B7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5A012F" w:rsidRPr="005A012F" w:rsidRDefault="005A012F" w:rsidP="005A012F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Azad, R.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Borodovsky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(2004). </w:t>
      </w:r>
      <w:r w:rsidRPr="005A012F">
        <w:rPr>
          <w:rFonts w:ascii="Times New Roman" w:hAnsi="Times New Roman" w:cs="Times New Roman"/>
          <w:sz w:val="24"/>
          <w:szCs w:val="24"/>
        </w:rPr>
        <w:t>Effects of choice of DNA sequence model</w:t>
      </w:r>
    </w:p>
    <w:p w:rsidR="005A012F" w:rsidRPr="005A012F" w:rsidRDefault="005A012F" w:rsidP="005A012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12F">
        <w:rPr>
          <w:rFonts w:ascii="Times New Roman" w:hAnsi="Times New Roman" w:cs="Times New Roman"/>
          <w:sz w:val="24"/>
          <w:szCs w:val="24"/>
        </w:rPr>
        <w:t>structure on gene identification accuracy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012F">
        <w:rPr>
          <w:rFonts w:ascii="Times New Roman" w:hAnsi="Times New Roman" w:cs="Times New Roman"/>
          <w:i/>
          <w:sz w:val="24"/>
          <w:szCs w:val="24"/>
        </w:rPr>
        <w:t>Bioinformatics.</w:t>
      </w:r>
      <w:r>
        <w:rPr>
          <w:rFonts w:ascii="Times New Roman" w:hAnsi="Times New Roman" w:cs="Times New Roman"/>
          <w:sz w:val="24"/>
          <w:szCs w:val="24"/>
        </w:rPr>
        <w:t xml:space="preserve"> Vol 20. 993-1005.</w:t>
      </w:r>
    </w:p>
    <w:sectPr w:rsidR="005A012F" w:rsidRPr="005A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0EC4"/>
    <w:multiLevelType w:val="hybridMultilevel"/>
    <w:tmpl w:val="EC94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D3"/>
    <w:rsid w:val="000614DF"/>
    <w:rsid w:val="002A42D3"/>
    <w:rsid w:val="002E5878"/>
    <w:rsid w:val="002F3115"/>
    <w:rsid w:val="005A012F"/>
    <w:rsid w:val="006B73CB"/>
    <w:rsid w:val="007266F0"/>
    <w:rsid w:val="009366F1"/>
    <w:rsid w:val="00AD52A3"/>
    <w:rsid w:val="00C408D6"/>
    <w:rsid w:val="00CE10AF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C386"/>
  <w15:chartTrackingRefBased/>
  <w15:docId w15:val="{E1B3CC4C-585F-48C2-94B1-14DC734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LeeBeoung</dc:creator>
  <cp:keywords/>
  <dc:description/>
  <cp:lastModifiedBy>LeeBeoung</cp:lastModifiedBy>
  <cp:revision>4</cp:revision>
  <dcterms:created xsi:type="dcterms:W3CDTF">2019-03-23T21:14:00Z</dcterms:created>
  <dcterms:modified xsi:type="dcterms:W3CDTF">2019-03-24T19:42:00Z</dcterms:modified>
</cp:coreProperties>
</file>