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A26F7"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ML PROBLEM FRAMING TEMPLATE</w:t>
      </w:r>
    </w:p>
    <w:p w14:paraId="1DD5C7D2"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Module 1, Class 5 Lab</w:t>
      </w:r>
    </w:p>
    <w:p w14:paraId="2D5F80F5"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 </w:t>
      </w:r>
    </w:p>
    <w:p w14:paraId="761BC1E4"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GROUP INFORMATION</w:t>
      </w:r>
    </w:p>
    <w:tbl>
      <w:tblPr>
        <w:tblW w:w="9764" w:type="dxa"/>
        <w:tblCellMar>
          <w:top w:w="15" w:type="dxa"/>
          <w:left w:w="15" w:type="dxa"/>
          <w:bottom w:w="15" w:type="dxa"/>
          <w:right w:w="15" w:type="dxa"/>
        </w:tblCellMar>
        <w:tblLook w:val="04A0" w:firstRow="1" w:lastRow="0" w:firstColumn="1" w:lastColumn="0" w:noHBand="0" w:noVBand="1"/>
      </w:tblPr>
      <w:tblGrid>
        <w:gridCol w:w="2601"/>
        <w:gridCol w:w="7163"/>
      </w:tblGrid>
      <w:tr w:rsidR="00D20842" w:rsidRPr="00D20842" w14:paraId="6D8063BB" w14:textId="77777777" w:rsidTr="00D20842">
        <w:trPr>
          <w:trHeight w:val="337"/>
        </w:trPr>
        <w:tc>
          <w:tcPr>
            <w:tcW w:w="0" w:type="auto"/>
            <w:tcBorders>
              <w:top w:val="single" w:sz="6" w:space="0" w:color="4F81BD"/>
              <w:left w:val="single" w:sz="6" w:space="0" w:color="4F81BD"/>
              <w:bottom w:val="single" w:sz="18" w:space="0" w:color="4F81BD"/>
              <w:right w:val="single" w:sz="6" w:space="0" w:color="4F81BD"/>
            </w:tcBorders>
            <w:tcMar>
              <w:top w:w="0" w:type="dxa"/>
              <w:left w:w="100" w:type="dxa"/>
              <w:bottom w:w="0" w:type="dxa"/>
              <w:right w:w="100" w:type="dxa"/>
            </w:tcMar>
            <w:hideMark/>
          </w:tcPr>
          <w:p w14:paraId="21EA4902"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Group Name</w:t>
            </w:r>
          </w:p>
        </w:tc>
        <w:tc>
          <w:tcPr>
            <w:tcW w:w="0" w:type="auto"/>
            <w:tcBorders>
              <w:top w:val="single" w:sz="6" w:space="0" w:color="4F81BD"/>
              <w:left w:val="single" w:sz="6" w:space="0" w:color="4F81BD"/>
              <w:bottom w:val="single" w:sz="18" w:space="0" w:color="4F81BD"/>
              <w:right w:val="single" w:sz="6" w:space="0" w:color="4F81BD"/>
            </w:tcBorders>
            <w:tcMar>
              <w:top w:w="0" w:type="dxa"/>
              <w:left w:w="100" w:type="dxa"/>
              <w:bottom w:w="0" w:type="dxa"/>
              <w:right w:w="100" w:type="dxa"/>
            </w:tcMar>
            <w:hideMark/>
          </w:tcPr>
          <w:p w14:paraId="33FF8AE6"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Fraud Hunters</w:t>
            </w:r>
          </w:p>
        </w:tc>
      </w:tr>
      <w:tr w:rsidR="00D20842" w:rsidRPr="00D20842" w14:paraId="7ACACA23" w14:textId="77777777" w:rsidTr="00D20842">
        <w:trPr>
          <w:trHeight w:val="337"/>
        </w:trPr>
        <w:tc>
          <w:tcPr>
            <w:tcW w:w="0" w:type="auto"/>
            <w:tcBorders>
              <w:top w:val="single" w:sz="18" w:space="0" w:color="4F81BD"/>
              <w:left w:val="single" w:sz="6" w:space="0" w:color="4F81BD"/>
              <w:bottom w:val="single" w:sz="6" w:space="0" w:color="4F81BD"/>
              <w:right w:val="single" w:sz="6" w:space="0" w:color="4F81BD"/>
            </w:tcBorders>
            <w:shd w:val="clear" w:color="auto" w:fill="D3DFEE"/>
            <w:tcMar>
              <w:top w:w="0" w:type="dxa"/>
              <w:left w:w="100" w:type="dxa"/>
              <w:bottom w:w="0" w:type="dxa"/>
              <w:right w:w="100" w:type="dxa"/>
            </w:tcMar>
            <w:hideMark/>
          </w:tcPr>
          <w:p w14:paraId="717EF664"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Scenario</w:t>
            </w:r>
          </w:p>
        </w:tc>
        <w:tc>
          <w:tcPr>
            <w:tcW w:w="0" w:type="auto"/>
            <w:tcBorders>
              <w:top w:val="single" w:sz="18" w:space="0" w:color="4F81BD"/>
              <w:left w:val="single" w:sz="6" w:space="0" w:color="4F81BD"/>
              <w:bottom w:val="single" w:sz="6" w:space="0" w:color="4F81BD"/>
              <w:right w:val="single" w:sz="6" w:space="0" w:color="4F81BD"/>
            </w:tcBorders>
            <w:shd w:val="clear" w:color="auto" w:fill="D3DFEE"/>
            <w:tcMar>
              <w:top w:w="0" w:type="dxa"/>
              <w:left w:w="100" w:type="dxa"/>
              <w:bottom w:w="0" w:type="dxa"/>
              <w:right w:w="100" w:type="dxa"/>
            </w:tcMar>
            <w:hideMark/>
          </w:tcPr>
          <w:p w14:paraId="2EBF451A"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 xml:space="preserve">Fraud Detection for </w:t>
            </w:r>
            <w:proofErr w:type="spellStart"/>
            <w:r w:rsidRPr="00D20842">
              <w:rPr>
                <w:rFonts w:cs="Times New Roman"/>
                <w:b/>
                <w:bCs/>
                <w:sz w:val="24"/>
                <w:szCs w:val="24"/>
              </w:rPr>
              <w:t>Payme</w:t>
            </w:r>
            <w:proofErr w:type="spellEnd"/>
            <w:r w:rsidRPr="00D20842">
              <w:rPr>
                <w:rFonts w:cs="Times New Roman"/>
                <w:b/>
                <w:bCs/>
                <w:sz w:val="24"/>
                <w:szCs w:val="24"/>
              </w:rPr>
              <w:t>/ Click</w:t>
            </w:r>
          </w:p>
        </w:tc>
      </w:tr>
      <w:tr w:rsidR="00D20842" w:rsidRPr="00D20842" w14:paraId="3895A466" w14:textId="77777777" w:rsidTr="00D20842">
        <w:trPr>
          <w:trHeight w:val="321"/>
        </w:trPr>
        <w:tc>
          <w:tcPr>
            <w:tcW w:w="0" w:type="auto"/>
            <w:tcBorders>
              <w:top w:val="single" w:sz="6" w:space="0" w:color="4F81BD"/>
              <w:left w:val="single" w:sz="6" w:space="0" w:color="4F81BD"/>
              <w:bottom w:val="single" w:sz="6" w:space="0" w:color="4F81BD"/>
              <w:right w:val="single" w:sz="6" w:space="0" w:color="4F81BD"/>
            </w:tcBorders>
            <w:tcMar>
              <w:top w:w="0" w:type="dxa"/>
              <w:left w:w="100" w:type="dxa"/>
              <w:bottom w:w="0" w:type="dxa"/>
              <w:right w:w="100" w:type="dxa"/>
            </w:tcMar>
            <w:hideMark/>
          </w:tcPr>
          <w:p w14:paraId="50B99CCC"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Group Members</w:t>
            </w:r>
          </w:p>
        </w:tc>
        <w:tc>
          <w:tcPr>
            <w:tcW w:w="0" w:type="auto"/>
            <w:tcBorders>
              <w:top w:val="single" w:sz="6" w:space="0" w:color="4F81BD"/>
              <w:left w:val="single" w:sz="6" w:space="0" w:color="4F81BD"/>
              <w:bottom w:val="single" w:sz="6" w:space="0" w:color="4F81BD"/>
              <w:right w:val="single" w:sz="6" w:space="0" w:color="4F81BD"/>
            </w:tcBorders>
            <w:tcMar>
              <w:top w:w="0" w:type="dxa"/>
              <w:left w:w="100" w:type="dxa"/>
              <w:bottom w:w="0" w:type="dxa"/>
              <w:right w:w="100" w:type="dxa"/>
            </w:tcMar>
            <w:hideMark/>
          </w:tcPr>
          <w:p w14:paraId="7BC11027"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 xml:space="preserve">Madina, Nurmuhammad, </w:t>
            </w:r>
            <w:proofErr w:type="spellStart"/>
            <w:r w:rsidRPr="00D20842">
              <w:rPr>
                <w:rFonts w:cs="Times New Roman"/>
                <w:sz w:val="24"/>
                <w:szCs w:val="24"/>
              </w:rPr>
              <w:t>Rukhsora</w:t>
            </w:r>
            <w:proofErr w:type="spellEnd"/>
            <w:r w:rsidRPr="00D20842">
              <w:rPr>
                <w:rFonts w:cs="Times New Roman"/>
                <w:sz w:val="24"/>
                <w:szCs w:val="24"/>
              </w:rPr>
              <w:t xml:space="preserve">, Istat, </w:t>
            </w:r>
            <w:proofErr w:type="spellStart"/>
            <w:proofErr w:type="gramStart"/>
            <w:r w:rsidRPr="00D20842">
              <w:rPr>
                <w:rFonts w:cs="Times New Roman"/>
                <w:sz w:val="24"/>
                <w:szCs w:val="24"/>
              </w:rPr>
              <w:t>Sharkhrizoda</w:t>
            </w:r>
            <w:proofErr w:type="spellEnd"/>
            <w:r w:rsidRPr="00D20842">
              <w:rPr>
                <w:rFonts w:cs="Times New Roman"/>
                <w:sz w:val="24"/>
                <w:szCs w:val="24"/>
              </w:rPr>
              <w:t xml:space="preserve"> ,</w:t>
            </w:r>
            <w:proofErr w:type="spellStart"/>
            <w:r w:rsidRPr="00D20842">
              <w:rPr>
                <w:rFonts w:cs="Times New Roman"/>
                <w:sz w:val="24"/>
                <w:szCs w:val="24"/>
              </w:rPr>
              <w:t>Shokhista</w:t>
            </w:r>
            <w:proofErr w:type="spellEnd"/>
            <w:proofErr w:type="gramEnd"/>
          </w:p>
        </w:tc>
      </w:tr>
      <w:tr w:rsidR="00D20842" w:rsidRPr="00D20842" w14:paraId="44B0F67E" w14:textId="77777777" w:rsidTr="00D20842">
        <w:trPr>
          <w:trHeight w:val="321"/>
        </w:trPr>
        <w:tc>
          <w:tcPr>
            <w:tcW w:w="0" w:type="auto"/>
            <w:tcBorders>
              <w:top w:val="single" w:sz="6" w:space="0" w:color="4F81BD"/>
              <w:left w:val="single" w:sz="6" w:space="0" w:color="4F81BD"/>
              <w:bottom w:val="single" w:sz="6" w:space="0" w:color="4F81BD"/>
              <w:right w:val="single" w:sz="6" w:space="0" w:color="4F81BD"/>
            </w:tcBorders>
            <w:shd w:val="clear" w:color="auto" w:fill="D3DFEE"/>
            <w:tcMar>
              <w:top w:w="0" w:type="dxa"/>
              <w:left w:w="100" w:type="dxa"/>
              <w:bottom w:w="0" w:type="dxa"/>
              <w:right w:w="100" w:type="dxa"/>
            </w:tcMar>
            <w:hideMark/>
          </w:tcPr>
          <w:p w14:paraId="5FD0BD30"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Date</w:t>
            </w:r>
          </w:p>
        </w:tc>
        <w:tc>
          <w:tcPr>
            <w:tcW w:w="0" w:type="auto"/>
            <w:tcBorders>
              <w:top w:val="single" w:sz="6" w:space="0" w:color="4F81BD"/>
              <w:left w:val="single" w:sz="6" w:space="0" w:color="4F81BD"/>
              <w:bottom w:val="single" w:sz="6" w:space="0" w:color="4F81BD"/>
              <w:right w:val="single" w:sz="6" w:space="0" w:color="4F81BD"/>
            </w:tcBorders>
            <w:shd w:val="clear" w:color="auto" w:fill="D3DFEE"/>
            <w:tcMar>
              <w:top w:w="0" w:type="dxa"/>
              <w:left w:w="100" w:type="dxa"/>
              <w:bottom w:w="0" w:type="dxa"/>
              <w:right w:w="100" w:type="dxa"/>
            </w:tcMar>
            <w:hideMark/>
          </w:tcPr>
          <w:p w14:paraId="65F6B5FF"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04/20/2026</w:t>
            </w:r>
          </w:p>
        </w:tc>
      </w:tr>
    </w:tbl>
    <w:p w14:paraId="53ED071B"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 </w:t>
      </w:r>
    </w:p>
    <w:p w14:paraId="47366DA6"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1. BUSINESS OBJECTIVE</w:t>
      </w:r>
    </w:p>
    <w:p w14:paraId="0E196727"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i/>
          <w:iCs/>
          <w:sz w:val="24"/>
          <w:szCs w:val="24"/>
        </w:rPr>
        <w:t xml:space="preserve">What does the company </w:t>
      </w:r>
      <w:proofErr w:type="gramStart"/>
      <w:r w:rsidRPr="00D20842">
        <w:rPr>
          <w:rFonts w:cs="Times New Roman"/>
          <w:i/>
          <w:iCs/>
          <w:sz w:val="24"/>
          <w:szCs w:val="24"/>
        </w:rPr>
        <w:t>actually want</w:t>
      </w:r>
      <w:proofErr w:type="gramEnd"/>
      <w:r w:rsidRPr="00D20842">
        <w:rPr>
          <w:rFonts w:cs="Times New Roman"/>
          <w:i/>
          <w:iCs/>
          <w:sz w:val="24"/>
          <w:szCs w:val="24"/>
        </w:rPr>
        <w:t xml:space="preserve"> to achieve? (Not: build an ML model, but: reduce churn by 2% or increase sales by 15%)</w:t>
      </w:r>
    </w:p>
    <w:p w14:paraId="7F970194"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For a mobile payment platform, the goal isn't just to "identify fraud," but to protect the ecosystem's financial health and reputation. The primary objectives are:</w:t>
      </w:r>
    </w:p>
    <w:p w14:paraId="5F2496BB" w14:textId="77777777" w:rsidR="00D20842" w:rsidRPr="00D20842" w:rsidRDefault="00D20842" w:rsidP="00D20842">
      <w:pPr>
        <w:numPr>
          <w:ilvl w:val="0"/>
          <w:numId w:val="1"/>
        </w:numPr>
        <w:spacing w:after="0" w:line="480" w:lineRule="auto"/>
        <w:jc w:val="both"/>
        <w:rPr>
          <w:rFonts w:cs="Times New Roman"/>
          <w:sz w:val="24"/>
          <w:szCs w:val="24"/>
        </w:rPr>
      </w:pPr>
      <w:r w:rsidRPr="00D20842">
        <w:rPr>
          <w:rFonts w:cs="Times New Roman"/>
          <w:b/>
          <w:bCs/>
          <w:sz w:val="24"/>
          <w:szCs w:val="24"/>
        </w:rPr>
        <w:t>Minimize Direct Financial Loss:</w:t>
      </w:r>
      <w:r w:rsidRPr="00D20842">
        <w:rPr>
          <w:rFonts w:cs="Times New Roman"/>
          <w:sz w:val="24"/>
          <w:szCs w:val="24"/>
        </w:rPr>
        <w:t xml:space="preserve"> Drastically reduce the amount of money lost to chargebacks and stolen fund reimbursements.</w:t>
      </w:r>
    </w:p>
    <w:p w14:paraId="19B76977" w14:textId="77777777" w:rsidR="00D20842" w:rsidRPr="00D20842" w:rsidRDefault="00D20842" w:rsidP="00D20842">
      <w:pPr>
        <w:numPr>
          <w:ilvl w:val="0"/>
          <w:numId w:val="1"/>
        </w:numPr>
        <w:spacing w:after="0" w:line="480" w:lineRule="auto"/>
        <w:jc w:val="both"/>
        <w:rPr>
          <w:rFonts w:cs="Times New Roman"/>
          <w:sz w:val="24"/>
          <w:szCs w:val="24"/>
        </w:rPr>
      </w:pPr>
      <w:r w:rsidRPr="00D20842">
        <w:rPr>
          <w:rFonts w:cs="Times New Roman"/>
          <w:b/>
          <w:bCs/>
          <w:sz w:val="24"/>
          <w:szCs w:val="24"/>
        </w:rPr>
        <w:t>Protect Customer Retention (Reduce Churn):</w:t>
      </w:r>
      <w:r w:rsidRPr="00D20842">
        <w:rPr>
          <w:rFonts w:cs="Times New Roman"/>
          <w:sz w:val="24"/>
          <w:szCs w:val="24"/>
        </w:rPr>
        <w:t xml:space="preserve"> Prevent customers from leaving the platform due to security breaches (account takeovers) or excessive friction.</w:t>
      </w:r>
    </w:p>
    <w:p w14:paraId="2C55B26E" w14:textId="77777777" w:rsidR="00D20842" w:rsidRPr="00D20842" w:rsidRDefault="00D20842" w:rsidP="00D20842">
      <w:pPr>
        <w:numPr>
          <w:ilvl w:val="0"/>
          <w:numId w:val="1"/>
        </w:numPr>
        <w:spacing w:after="0" w:line="480" w:lineRule="auto"/>
        <w:jc w:val="both"/>
        <w:rPr>
          <w:rFonts w:cs="Times New Roman"/>
          <w:sz w:val="24"/>
          <w:szCs w:val="24"/>
        </w:rPr>
      </w:pPr>
      <w:r w:rsidRPr="00D20842">
        <w:rPr>
          <w:rFonts w:cs="Times New Roman"/>
          <w:b/>
          <w:bCs/>
          <w:sz w:val="24"/>
          <w:szCs w:val="24"/>
        </w:rPr>
        <w:t>Optimize "False Positive" Friction:</w:t>
      </w:r>
      <w:r w:rsidRPr="00D20842">
        <w:rPr>
          <w:rFonts w:cs="Times New Roman"/>
          <w:sz w:val="24"/>
          <w:szCs w:val="24"/>
        </w:rPr>
        <w:t xml:space="preserve"> Ensure that legitimate users can complete their transactions in under 1 second without being wrongly blocked. A high false-positive rate is a "silent killer" of user experience.</w:t>
      </w:r>
    </w:p>
    <w:p w14:paraId="6EAAE247" w14:textId="77777777" w:rsidR="00D20842" w:rsidRPr="00D20842" w:rsidRDefault="00D20842" w:rsidP="00D20842">
      <w:pPr>
        <w:numPr>
          <w:ilvl w:val="0"/>
          <w:numId w:val="1"/>
        </w:numPr>
        <w:spacing w:after="0" w:line="480" w:lineRule="auto"/>
        <w:jc w:val="both"/>
        <w:rPr>
          <w:rFonts w:cs="Times New Roman"/>
          <w:sz w:val="24"/>
          <w:szCs w:val="24"/>
        </w:rPr>
      </w:pPr>
      <w:r w:rsidRPr="00D20842">
        <w:rPr>
          <w:rFonts w:cs="Times New Roman"/>
          <w:b/>
          <w:bCs/>
          <w:sz w:val="24"/>
          <w:szCs w:val="24"/>
        </w:rPr>
        <w:t>Real-Time Intervention:</w:t>
      </w:r>
      <w:r w:rsidRPr="00D20842">
        <w:rPr>
          <w:rFonts w:cs="Times New Roman"/>
          <w:sz w:val="24"/>
          <w:szCs w:val="24"/>
        </w:rPr>
        <w:t xml:space="preserve"> Stop the transaction </w:t>
      </w:r>
      <w:r w:rsidRPr="00D20842">
        <w:rPr>
          <w:rFonts w:cs="Times New Roman"/>
          <w:i/>
          <w:iCs/>
          <w:sz w:val="24"/>
          <w:szCs w:val="24"/>
        </w:rPr>
        <w:t>before</w:t>
      </w:r>
      <w:r w:rsidRPr="00D20842">
        <w:rPr>
          <w:rFonts w:cs="Times New Roman"/>
          <w:sz w:val="24"/>
          <w:szCs w:val="24"/>
        </w:rPr>
        <w:t xml:space="preserve"> the money leaves the ecosystem, rather than identifying it hours later.                                                                                                                                                             </w:t>
      </w:r>
      <w:r w:rsidRPr="00D20842">
        <w:rPr>
          <w:rFonts w:cs="Times New Roman"/>
          <w:sz w:val="24"/>
          <w:szCs w:val="24"/>
        </w:rPr>
        <w:tab/>
      </w:r>
    </w:p>
    <w:p w14:paraId="2CB7A01A"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lastRenderedPageBreak/>
        <w:t>2. TARGET VARIABLE</w:t>
      </w:r>
    </w:p>
    <w:p w14:paraId="1B85C4EA"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i/>
          <w:iCs/>
          <w:sz w:val="24"/>
          <w:szCs w:val="24"/>
        </w:rPr>
        <w:t>What exactly are we predicting? (e.g., Will this customer churn in 30 days? → Yes/No)</w:t>
      </w:r>
    </w:p>
    <w:p w14:paraId="75DFF2B6"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 xml:space="preserve">This is a </w:t>
      </w:r>
      <w:r w:rsidRPr="00D20842">
        <w:rPr>
          <w:rFonts w:cs="Times New Roman"/>
          <w:b/>
          <w:bCs/>
          <w:sz w:val="24"/>
          <w:szCs w:val="24"/>
        </w:rPr>
        <w:t>Binary Classification</w:t>
      </w:r>
      <w:r w:rsidRPr="00D20842">
        <w:rPr>
          <w:rFonts w:cs="Times New Roman"/>
          <w:sz w:val="24"/>
          <w:szCs w:val="24"/>
        </w:rPr>
        <w:t xml:space="preserve"> task where we predict the probability of an event being malicious.</w:t>
      </w:r>
    </w:p>
    <w:p w14:paraId="2B6F28AE" w14:textId="77777777" w:rsidR="00D20842" w:rsidRPr="00D20842" w:rsidRDefault="00D20842" w:rsidP="00D20842">
      <w:pPr>
        <w:numPr>
          <w:ilvl w:val="0"/>
          <w:numId w:val="2"/>
        </w:numPr>
        <w:spacing w:after="0" w:line="480" w:lineRule="auto"/>
        <w:jc w:val="both"/>
        <w:rPr>
          <w:rFonts w:cs="Times New Roman"/>
          <w:sz w:val="24"/>
          <w:szCs w:val="24"/>
        </w:rPr>
      </w:pPr>
      <w:r w:rsidRPr="00D20842">
        <w:rPr>
          <w:rFonts w:cs="Times New Roman"/>
          <w:b/>
          <w:bCs/>
          <w:sz w:val="24"/>
          <w:szCs w:val="24"/>
        </w:rPr>
        <w:t>The Prediction:</w:t>
      </w:r>
      <w:r w:rsidRPr="00D20842">
        <w:rPr>
          <w:rFonts w:cs="Times New Roman"/>
          <w:sz w:val="24"/>
          <w:szCs w:val="24"/>
        </w:rPr>
        <w:t xml:space="preserve"> "Is the probability ($P$) of this transaction being fraudulent high enough to warrant an immediate block or extra verification?"</w:t>
      </w:r>
    </w:p>
    <w:p w14:paraId="627858BA" w14:textId="77777777" w:rsidR="00D20842" w:rsidRPr="00D20842" w:rsidRDefault="00D20842" w:rsidP="00D20842">
      <w:pPr>
        <w:numPr>
          <w:ilvl w:val="0"/>
          <w:numId w:val="2"/>
        </w:numPr>
        <w:spacing w:after="0" w:line="480" w:lineRule="auto"/>
        <w:jc w:val="both"/>
        <w:rPr>
          <w:rFonts w:cs="Times New Roman"/>
          <w:sz w:val="24"/>
          <w:szCs w:val="24"/>
        </w:rPr>
      </w:pPr>
      <w:r w:rsidRPr="00D20842">
        <w:rPr>
          <w:rFonts w:cs="Times New Roman"/>
          <w:b/>
          <w:bCs/>
          <w:sz w:val="24"/>
          <w:szCs w:val="24"/>
        </w:rPr>
        <w:t>The Labels ($y$):</w:t>
      </w:r>
    </w:p>
    <w:p w14:paraId="3DF0B648" w14:textId="77777777" w:rsidR="00D20842" w:rsidRPr="00D20842" w:rsidRDefault="00D20842" w:rsidP="00D20842">
      <w:pPr>
        <w:numPr>
          <w:ilvl w:val="1"/>
          <w:numId w:val="2"/>
        </w:numPr>
        <w:spacing w:after="0" w:line="480" w:lineRule="auto"/>
        <w:jc w:val="both"/>
        <w:rPr>
          <w:rFonts w:cs="Times New Roman"/>
          <w:sz w:val="24"/>
          <w:szCs w:val="24"/>
        </w:rPr>
      </w:pPr>
      <w:r w:rsidRPr="00D20842">
        <w:rPr>
          <w:rFonts w:cs="Times New Roman"/>
          <w:b/>
          <w:bCs/>
          <w:sz w:val="24"/>
          <w:szCs w:val="24"/>
        </w:rPr>
        <w:t>1 (Fraud):</w:t>
      </w:r>
      <w:r w:rsidRPr="00D20842">
        <w:rPr>
          <w:rFonts w:cs="Times New Roman"/>
          <w:sz w:val="24"/>
          <w:szCs w:val="24"/>
        </w:rPr>
        <w:t xml:space="preserve"> An unauthorized or illegal transaction (e.g., stolen card, bot-driven attack, money laundering).</w:t>
      </w:r>
    </w:p>
    <w:p w14:paraId="568DB269" w14:textId="77777777" w:rsidR="00D20842" w:rsidRPr="00D20842" w:rsidRDefault="00D20842" w:rsidP="00D20842">
      <w:pPr>
        <w:numPr>
          <w:ilvl w:val="1"/>
          <w:numId w:val="2"/>
        </w:numPr>
        <w:spacing w:after="0" w:line="480" w:lineRule="auto"/>
        <w:jc w:val="both"/>
        <w:rPr>
          <w:rFonts w:cs="Times New Roman"/>
          <w:sz w:val="24"/>
          <w:szCs w:val="24"/>
        </w:rPr>
      </w:pPr>
      <w:r w:rsidRPr="00D20842">
        <w:rPr>
          <w:rFonts w:cs="Times New Roman"/>
          <w:b/>
          <w:bCs/>
          <w:sz w:val="24"/>
          <w:szCs w:val="24"/>
        </w:rPr>
        <w:t>0 (Legitimate):</w:t>
      </w:r>
      <w:r w:rsidRPr="00D20842">
        <w:rPr>
          <w:rFonts w:cs="Times New Roman"/>
          <w:sz w:val="24"/>
          <w:szCs w:val="24"/>
        </w:rPr>
        <w:t xml:space="preserve"> A valid transaction performed by the authorized account holder.</w:t>
      </w:r>
    </w:p>
    <w:p w14:paraId="15024036"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Key Distinction:</w:t>
      </w:r>
      <w:r w:rsidRPr="00D20842">
        <w:rPr>
          <w:rFonts w:cs="Times New Roman"/>
          <w:sz w:val="24"/>
          <w:szCs w:val="24"/>
        </w:rPr>
        <w:t xml:space="preserve"> In production, the model </w:t>
      </w:r>
      <w:proofErr w:type="gramStart"/>
      <w:r w:rsidRPr="00D20842">
        <w:rPr>
          <w:rFonts w:cs="Times New Roman"/>
          <w:sz w:val="24"/>
          <w:szCs w:val="24"/>
        </w:rPr>
        <w:t>actually outputs</w:t>
      </w:r>
      <w:proofErr w:type="gramEnd"/>
      <w:r w:rsidRPr="00D20842">
        <w:rPr>
          <w:rFonts w:cs="Times New Roman"/>
          <w:sz w:val="24"/>
          <w:szCs w:val="24"/>
        </w:rPr>
        <w:t xml:space="preserve"> a </w:t>
      </w:r>
      <w:r w:rsidRPr="00D20842">
        <w:rPr>
          <w:rFonts w:cs="Times New Roman"/>
          <w:b/>
          <w:bCs/>
          <w:sz w:val="24"/>
          <w:szCs w:val="24"/>
        </w:rPr>
        <w:t>probability score (0.0 to 1.0)</w:t>
      </w:r>
      <w:r w:rsidRPr="00D20842">
        <w:rPr>
          <w:rFonts w:cs="Times New Roman"/>
          <w:sz w:val="24"/>
          <w:szCs w:val="24"/>
        </w:rPr>
        <w:t>. The bank then sets a "Decision Threshold" (e.g., if score &gt; 0.92, then block).</w:t>
      </w:r>
    </w:p>
    <w:p w14:paraId="126617D5"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3. ML TYPE</w:t>
      </w:r>
    </w:p>
    <w:p w14:paraId="71AD1367"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i/>
          <w:iCs/>
          <w:sz w:val="24"/>
          <w:szCs w:val="24"/>
        </w:rPr>
        <w:t>Supervised (Classification/Regression), Unsupervised (Clustering), or Reinforcement Learning?</w:t>
      </w:r>
    </w:p>
    <w:p w14:paraId="17CE4C22"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Supervised Learning (Classification) with a Hybrid Anomaly Detection component.</w:t>
      </w:r>
    </w:p>
    <w:p w14:paraId="604B759D" w14:textId="77777777" w:rsidR="00D20842" w:rsidRPr="00D20842" w:rsidRDefault="00D20842" w:rsidP="00D20842">
      <w:pPr>
        <w:numPr>
          <w:ilvl w:val="0"/>
          <w:numId w:val="3"/>
        </w:numPr>
        <w:spacing w:after="0" w:line="480" w:lineRule="auto"/>
        <w:jc w:val="both"/>
        <w:rPr>
          <w:rFonts w:cs="Times New Roman"/>
          <w:sz w:val="24"/>
          <w:szCs w:val="24"/>
        </w:rPr>
      </w:pPr>
      <w:r w:rsidRPr="00D20842">
        <w:rPr>
          <w:rFonts w:cs="Times New Roman"/>
          <w:b/>
          <w:bCs/>
          <w:sz w:val="24"/>
          <w:szCs w:val="24"/>
        </w:rPr>
        <w:t>Primary Type (Supervised Classification):</w:t>
      </w:r>
      <w:r w:rsidRPr="00D20842">
        <w:rPr>
          <w:rFonts w:cs="Times New Roman"/>
          <w:sz w:val="24"/>
          <w:szCs w:val="24"/>
        </w:rPr>
        <w:t xml:space="preserve"> Since we have historical data with known outcomes (labeled as "Fraud" or "Legitimate"), we use Supervised Learning. The model is trained to classify new transactions into one of these two categories.</w:t>
      </w:r>
    </w:p>
    <w:p w14:paraId="49EBE9E4" w14:textId="77777777" w:rsidR="00D20842" w:rsidRPr="00D20842" w:rsidRDefault="00D20842" w:rsidP="00D20842">
      <w:pPr>
        <w:numPr>
          <w:ilvl w:val="0"/>
          <w:numId w:val="3"/>
        </w:numPr>
        <w:spacing w:after="0" w:line="480" w:lineRule="auto"/>
        <w:jc w:val="both"/>
        <w:rPr>
          <w:rFonts w:cs="Times New Roman"/>
          <w:sz w:val="24"/>
          <w:szCs w:val="24"/>
        </w:rPr>
      </w:pPr>
      <w:r w:rsidRPr="00D20842">
        <w:rPr>
          <w:rFonts w:cs="Times New Roman"/>
          <w:b/>
          <w:bCs/>
          <w:sz w:val="24"/>
          <w:szCs w:val="24"/>
        </w:rPr>
        <w:t>Secondary Type (Unsupervised Anomaly Detection):</w:t>
      </w:r>
      <w:r w:rsidRPr="00D20842">
        <w:rPr>
          <w:rFonts w:cs="Times New Roman"/>
          <w:sz w:val="24"/>
          <w:szCs w:val="24"/>
        </w:rPr>
        <w:t xml:space="preserve"> Because fraudsters constantly invent new methods that haven't been seen in the training data yet, we include Anomaly Detection. This flags any transaction that deviates significantly from a user's "normal" behavior pattern, even if it hasn't been labeled as fraud before.</w:t>
      </w:r>
    </w:p>
    <w:p w14:paraId="7A78B235" w14:textId="77777777" w:rsidR="00D20842" w:rsidRPr="00D20842" w:rsidRDefault="00D20842" w:rsidP="00D20842">
      <w:pPr>
        <w:numPr>
          <w:ilvl w:val="0"/>
          <w:numId w:val="3"/>
        </w:numPr>
        <w:spacing w:after="0" w:line="480" w:lineRule="auto"/>
        <w:jc w:val="both"/>
        <w:rPr>
          <w:rFonts w:cs="Times New Roman"/>
          <w:sz w:val="24"/>
          <w:szCs w:val="24"/>
        </w:rPr>
      </w:pPr>
      <w:r w:rsidRPr="00D20842">
        <w:rPr>
          <w:rFonts w:cs="Times New Roman"/>
          <w:b/>
          <w:bCs/>
          <w:sz w:val="24"/>
          <w:szCs w:val="24"/>
        </w:rPr>
        <w:t>Why this choice?</w:t>
      </w:r>
      <w:r w:rsidRPr="00D20842">
        <w:rPr>
          <w:rFonts w:cs="Times New Roman"/>
          <w:sz w:val="24"/>
          <w:szCs w:val="24"/>
        </w:rPr>
        <w:t xml:space="preserve"> Supervised learning provides the highest accuracy for known fraud patterns, while unsupervised components help catch "Zero-Day" fraud (new tactics).</w:t>
      </w:r>
    </w:p>
    <w:p w14:paraId="0359880E"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 </w:t>
      </w:r>
    </w:p>
    <w:p w14:paraId="1CC52AAC"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lastRenderedPageBreak/>
        <w:t>4. FEATURES (List at least 10)</w:t>
      </w:r>
    </w:p>
    <w:p w14:paraId="5302DB0E"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i/>
          <w:iCs/>
          <w:sz w:val="24"/>
          <w:szCs w:val="24"/>
        </w:rPr>
        <w:t>What data inputs will the model use?</w:t>
      </w:r>
    </w:p>
    <w:p w14:paraId="2F9A885F" w14:textId="77777777" w:rsidR="00D20842" w:rsidRPr="00D20842" w:rsidRDefault="00D20842" w:rsidP="00D20842">
      <w:pPr>
        <w:numPr>
          <w:ilvl w:val="0"/>
          <w:numId w:val="4"/>
        </w:numPr>
        <w:spacing w:after="0" w:line="480" w:lineRule="auto"/>
        <w:jc w:val="both"/>
        <w:rPr>
          <w:rFonts w:cs="Times New Roman"/>
          <w:sz w:val="24"/>
          <w:szCs w:val="24"/>
        </w:rPr>
      </w:pPr>
      <w:r w:rsidRPr="00D20842">
        <w:rPr>
          <w:rFonts w:cs="Times New Roman"/>
          <w:b/>
          <w:bCs/>
          <w:sz w:val="24"/>
          <w:szCs w:val="24"/>
        </w:rPr>
        <w:t>Transaction Amount:</w:t>
      </w:r>
      <w:r w:rsidRPr="00D20842">
        <w:rPr>
          <w:rFonts w:cs="Times New Roman"/>
          <w:sz w:val="24"/>
          <w:szCs w:val="24"/>
        </w:rPr>
        <w:t xml:space="preserve"> The total value of the current transaction.</w:t>
      </w:r>
    </w:p>
    <w:p w14:paraId="566E67A5" w14:textId="77777777" w:rsidR="00D20842" w:rsidRPr="00D20842" w:rsidRDefault="00D20842" w:rsidP="00D20842">
      <w:pPr>
        <w:numPr>
          <w:ilvl w:val="0"/>
          <w:numId w:val="4"/>
        </w:numPr>
        <w:spacing w:after="0" w:line="480" w:lineRule="auto"/>
        <w:jc w:val="both"/>
        <w:rPr>
          <w:rFonts w:cs="Times New Roman"/>
          <w:sz w:val="24"/>
          <w:szCs w:val="24"/>
        </w:rPr>
      </w:pPr>
      <w:r w:rsidRPr="00D20842">
        <w:rPr>
          <w:rFonts w:cs="Times New Roman"/>
          <w:b/>
          <w:bCs/>
          <w:sz w:val="24"/>
          <w:szCs w:val="24"/>
        </w:rPr>
        <w:t>Transaction Velocity (1H):</w:t>
      </w:r>
      <w:r w:rsidRPr="00D20842">
        <w:rPr>
          <w:rFonts w:cs="Times New Roman"/>
          <w:sz w:val="24"/>
          <w:szCs w:val="24"/>
        </w:rPr>
        <w:t xml:space="preserve"> The number of transactions attempted within the last hour. (Sudden bursts usually indicate a stolen account).</w:t>
      </w:r>
    </w:p>
    <w:p w14:paraId="648B1B8D" w14:textId="77777777" w:rsidR="00D20842" w:rsidRPr="00D20842" w:rsidRDefault="00D20842" w:rsidP="00D20842">
      <w:pPr>
        <w:numPr>
          <w:ilvl w:val="0"/>
          <w:numId w:val="4"/>
        </w:numPr>
        <w:spacing w:after="0" w:line="480" w:lineRule="auto"/>
        <w:jc w:val="both"/>
        <w:rPr>
          <w:rFonts w:cs="Times New Roman"/>
          <w:sz w:val="24"/>
          <w:szCs w:val="24"/>
        </w:rPr>
      </w:pPr>
      <w:r w:rsidRPr="00D20842">
        <w:rPr>
          <w:rFonts w:cs="Times New Roman"/>
          <w:b/>
          <w:bCs/>
          <w:sz w:val="24"/>
          <w:szCs w:val="24"/>
        </w:rPr>
        <w:t>Account Balance Ratio:</w:t>
      </w:r>
      <w:r w:rsidRPr="00D20842">
        <w:rPr>
          <w:rFonts w:cs="Times New Roman"/>
          <w:sz w:val="24"/>
          <w:szCs w:val="24"/>
        </w:rPr>
        <w:t xml:space="preserve"> The percentage of the total wallet balance being spent </w:t>
      </w:r>
      <w:proofErr w:type="gramStart"/>
      <w:r w:rsidRPr="00D20842">
        <w:rPr>
          <w:rFonts w:cs="Times New Roman"/>
          <w:sz w:val="24"/>
          <w:szCs w:val="24"/>
        </w:rPr>
        <w:t>in</w:t>
      </w:r>
      <w:proofErr w:type="gramEnd"/>
      <w:r w:rsidRPr="00D20842">
        <w:rPr>
          <w:rFonts w:cs="Times New Roman"/>
          <w:sz w:val="24"/>
          <w:szCs w:val="24"/>
        </w:rPr>
        <w:t xml:space="preserve"> this single transaction.</w:t>
      </w:r>
    </w:p>
    <w:p w14:paraId="47ACDEAB" w14:textId="77777777" w:rsidR="00D20842" w:rsidRPr="00D20842" w:rsidRDefault="00D20842" w:rsidP="00D20842">
      <w:pPr>
        <w:numPr>
          <w:ilvl w:val="0"/>
          <w:numId w:val="4"/>
        </w:numPr>
        <w:spacing w:after="0" w:line="480" w:lineRule="auto"/>
        <w:jc w:val="both"/>
        <w:rPr>
          <w:rFonts w:cs="Times New Roman"/>
          <w:sz w:val="24"/>
          <w:szCs w:val="24"/>
        </w:rPr>
      </w:pPr>
      <w:r w:rsidRPr="00D20842">
        <w:rPr>
          <w:rFonts w:cs="Times New Roman"/>
          <w:b/>
          <w:bCs/>
          <w:sz w:val="24"/>
          <w:szCs w:val="24"/>
        </w:rPr>
        <w:t>Geographic Distance (Impossible Travel):</w:t>
      </w:r>
      <w:r w:rsidRPr="00D20842">
        <w:rPr>
          <w:rFonts w:cs="Times New Roman"/>
          <w:sz w:val="24"/>
          <w:szCs w:val="24"/>
        </w:rPr>
        <w:t xml:space="preserve"> The physical distance between the current transaction and the previous one, compared to the time elapsed. (e.g., a payment in Tashkent and another in London 10 minutes later).</w:t>
      </w:r>
    </w:p>
    <w:p w14:paraId="4DE715EB" w14:textId="77777777" w:rsidR="00D20842" w:rsidRPr="00D20842" w:rsidRDefault="00D20842" w:rsidP="00D20842">
      <w:pPr>
        <w:numPr>
          <w:ilvl w:val="0"/>
          <w:numId w:val="4"/>
        </w:numPr>
        <w:spacing w:after="0" w:line="480" w:lineRule="auto"/>
        <w:jc w:val="both"/>
        <w:rPr>
          <w:rFonts w:cs="Times New Roman"/>
          <w:sz w:val="24"/>
          <w:szCs w:val="24"/>
        </w:rPr>
      </w:pPr>
      <w:r w:rsidRPr="00D20842">
        <w:rPr>
          <w:rFonts w:cs="Times New Roman"/>
          <w:b/>
          <w:bCs/>
          <w:sz w:val="24"/>
          <w:szCs w:val="24"/>
        </w:rPr>
        <w:t>Device Fingerprint:</w:t>
      </w:r>
      <w:r w:rsidRPr="00D20842">
        <w:rPr>
          <w:rFonts w:cs="Times New Roman"/>
          <w:sz w:val="24"/>
          <w:szCs w:val="24"/>
        </w:rPr>
        <w:t xml:space="preserve"> A unique ID for the phone or computer. Fraudsters often use new devices or emulators to hide their identity.</w:t>
      </w:r>
    </w:p>
    <w:p w14:paraId="3540C35F" w14:textId="77777777" w:rsidR="00D20842" w:rsidRPr="00D20842" w:rsidRDefault="00D20842" w:rsidP="00D20842">
      <w:pPr>
        <w:numPr>
          <w:ilvl w:val="0"/>
          <w:numId w:val="4"/>
        </w:numPr>
        <w:spacing w:after="0" w:line="480" w:lineRule="auto"/>
        <w:jc w:val="both"/>
        <w:rPr>
          <w:rFonts w:cs="Times New Roman"/>
          <w:sz w:val="24"/>
          <w:szCs w:val="24"/>
        </w:rPr>
      </w:pPr>
      <w:r w:rsidRPr="00D20842">
        <w:rPr>
          <w:rFonts w:cs="Times New Roman"/>
          <w:b/>
          <w:bCs/>
          <w:sz w:val="24"/>
          <w:szCs w:val="24"/>
        </w:rPr>
        <w:t>Time-of-Day Normality:</w:t>
      </w:r>
      <w:r w:rsidRPr="00D20842">
        <w:rPr>
          <w:rFonts w:cs="Times New Roman"/>
          <w:sz w:val="24"/>
          <w:szCs w:val="24"/>
        </w:rPr>
        <w:t xml:space="preserve"> A score </w:t>
      </w:r>
      <w:proofErr w:type="gramStart"/>
      <w:r w:rsidRPr="00D20842">
        <w:rPr>
          <w:rFonts w:cs="Times New Roman"/>
          <w:sz w:val="24"/>
          <w:szCs w:val="24"/>
        </w:rPr>
        <w:t>indicating</w:t>
      </w:r>
      <w:proofErr w:type="gramEnd"/>
      <w:r w:rsidRPr="00D20842">
        <w:rPr>
          <w:rFonts w:cs="Times New Roman"/>
          <w:sz w:val="24"/>
          <w:szCs w:val="24"/>
        </w:rPr>
        <w:t xml:space="preserve"> if the user typically makes purchases at this hour (e.g., 4:00 AM might be unusual for a specific user).</w:t>
      </w:r>
    </w:p>
    <w:p w14:paraId="1093D5AD" w14:textId="77777777" w:rsidR="00D20842" w:rsidRPr="00D20842" w:rsidRDefault="00D20842" w:rsidP="00D20842">
      <w:pPr>
        <w:numPr>
          <w:ilvl w:val="0"/>
          <w:numId w:val="4"/>
        </w:numPr>
        <w:spacing w:after="0" w:line="480" w:lineRule="auto"/>
        <w:jc w:val="both"/>
        <w:rPr>
          <w:rFonts w:cs="Times New Roman"/>
          <w:sz w:val="24"/>
          <w:szCs w:val="24"/>
        </w:rPr>
      </w:pPr>
      <w:r w:rsidRPr="00D20842">
        <w:rPr>
          <w:rFonts w:cs="Times New Roman"/>
          <w:b/>
          <w:bCs/>
          <w:sz w:val="24"/>
          <w:szCs w:val="24"/>
        </w:rPr>
        <w:t>Merchant Risk Score:</w:t>
      </w:r>
      <w:r w:rsidRPr="00D20842">
        <w:rPr>
          <w:rFonts w:cs="Times New Roman"/>
          <w:sz w:val="24"/>
          <w:szCs w:val="24"/>
        </w:rPr>
        <w:t xml:space="preserve"> A rating of the store or person receiving the money based on their historical fraud reports.</w:t>
      </w:r>
    </w:p>
    <w:p w14:paraId="1279103D" w14:textId="77777777" w:rsidR="00D20842" w:rsidRPr="00D20842" w:rsidRDefault="00D20842" w:rsidP="00D20842">
      <w:pPr>
        <w:numPr>
          <w:ilvl w:val="0"/>
          <w:numId w:val="4"/>
        </w:numPr>
        <w:spacing w:after="0" w:line="480" w:lineRule="auto"/>
        <w:jc w:val="both"/>
        <w:rPr>
          <w:rFonts w:cs="Times New Roman"/>
          <w:sz w:val="24"/>
          <w:szCs w:val="24"/>
        </w:rPr>
      </w:pPr>
      <w:r w:rsidRPr="00D20842">
        <w:rPr>
          <w:rFonts w:cs="Times New Roman"/>
          <w:b/>
          <w:bCs/>
          <w:sz w:val="24"/>
          <w:szCs w:val="24"/>
        </w:rPr>
        <w:t>MCC (Merchant Category Code):</w:t>
      </w:r>
      <w:r w:rsidRPr="00D20842">
        <w:rPr>
          <w:rFonts w:cs="Times New Roman"/>
          <w:sz w:val="24"/>
          <w:szCs w:val="24"/>
        </w:rPr>
        <w:t xml:space="preserve"> Identifying the type of purchase. High-risk categories include cryptocurrency, gift cards, and high-value electronics.</w:t>
      </w:r>
    </w:p>
    <w:p w14:paraId="4970A517" w14:textId="77777777" w:rsidR="00D20842" w:rsidRPr="00D20842" w:rsidRDefault="00D20842" w:rsidP="00D20842">
      <w:pPr>
        <w:numPr>
          <w:ilvl w:val="0"/>
          <w:numId w:val="4"/>
        </w:numPr>
        <w:spacing w:after="0" w:line="480" w:lineRule="auto"/>
        <w:jc w:val="both"/>
        <w:rPr>
          <w:rFonts w:cs="Times New Roman"/>
          <w:sz w:val="24"/>
          <w:szCs w:val="24"/>
        </w:rPr>
      </w:pPr>
      <w:r w:rsidRPr="00D20842">
        <w:rPr>
          <w:rFonts w:cs="Times New Roman"/>
          <w:b/>
          <w:bCs/>
          <w:sz w:val="24"/>
          <w:szCs w:val="24"/>
        </w:rPr>
        <w:t>Network Data (IP Address):</w:t>
      </w:r>
      <w:r w:rsidRPr="00D20842">
        <w:rPr>
          <w:rFonts w:cs="Times New Roman"/>
          <w:sz w:val="24"/>
          <w:szCs w:val="24"/>
        </w:rPr>
        <w:t xml:space="preserve"> Checking if the user is behind a VPN, Proxy, or a known "blacklisted" IP address used by hackers.</w:t>
      </w:r>
    </w:p>
    <w:p w14:paraId="017A2E4A" w14:textId="77777777" w:rsidR="00D20842" w:rsidRPr="00D20842" w:rsidRDefault="00D20842" w:rsidP="00D20842">
      <w:pPr>
        <w:numPr>
          <w:ilvl w:val="0"/>
          <w:numId w:val="4"/>
        </w:numPr>
        <w:spacing w:after="0" w:line="480" w:lineRule="auto"/>
        <w:jc w:val="both"/>
        <w:rPr>
          <w:rFonts w:cs="Times New Roman"/>
          <w:sz w:val="24"/>
          <w:szCs w:val="24"/>
        </w:rPr>
      </w:pPr>
      <w:r w:rsidRPr="00D20842">
        <w:rPr>
          <w:rFonts w:cs="Times New Roman"/>
          <w:b/>
          <w:bCs/>
          <w:sz w:val="24"/>
          <w:szCs w:val="24"/>
        </w:rPr>
        <w:t>Historical User Behavior:</w:t>
      </w:r>
      <w:r w:rsidRPr="00D20842">
        <w:rPr>
          <w:rFonts w:cs="Times New Roman"/>
          <w:sz w:val="24"/>
          <w:szCs w:val="24"/>
        </w:rPr>
        <w:t xml:space="preserve"> The average transaction size and frequency for this specific user over the last 30 days.</w:t>
      </w:r>
    </w:p>
    <w:p w14:paraId="474E7292"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 </w:t>
      </w:r>
    </w:p>
    <w:p w14:paraId="278E32E5"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5. DATA AVAILABILITY</w:t>
      </w:r>
    </w:p>
    <w:p w14:paraId="154330B1"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i/>
          <w:iCs/>
          <w:sz w:val="24"/>
          <w:szCs w:val="24"/>
        </w:rPr>
        <w:t xml:space="preserve">Where does this data come from in Uzbekistan? Is it easy to collect? </w:t>
      </w:r>
      <w:proofErr w:type="spellStart"/>
      <w:proofErr w:type="gramStart"/>
      <w:r w:rsidRPr="00D20842">
        <w:rPr>
          <w:rFonts w:cs="Times New Roman"/>
          <w:i/>
          <w:iCs/>
          <w:sz w:val="24"/>
          <w:szCs w:val="24"/>
        </w:rPr>
        <w:t>Whats</w:t>
      </w:r>
      <w:proofErr w:type="spellEnd"/>
      <w:proofErr w:type="gramEnd"/>
      <w:r w:rsidRPr="00D20842">
        <w:rPr>
          <w:rFonts w:cs="Times New Roman"/>
          <w:i/>
          <w:iCs/>
          <w:sz w:val="24"/>
          <w:szCs w:val="24"/>
        </w:rPr>
        <w:t xml:space="preserve"> hard?</w:t>
      </w:r>
    </w:p>
    <w:p w14:paraId="4DAFC44D" w14:textId="77777777" w:rsidR="00D20842" w:rsidRPr="00D20842" w:rsidRDefault="00D20842" w:rsidP="00D20842">
      <w:pPr>
        <w:spacing w:after="0" w:line="480" w:lineRule="auto"/>
        <w:ind w:firstLine="709"/>
        <w:jc w:val="both"/>
        <w:rPr>
          <w:rFonts w:cs="Times New Roman"/>
          <w:b/>
          <w:bCs/>
          <w:sz w:val="24"/>
          <w:szCs w:val="24"/>
        </w:rPr>
      </w:pPr>
      <w:r w:rsidRPr="00D20842">
        <w:rPr>
          <w:rFonts w:cs="Times New Roman"/>
          <w:b/>
          <w:bCs/>
          <w:sz w:val="24"/>
          <w:szCs w:val="24"/>
        </w:rPr>
        <w:t>Where does this data come from in Uzbekistan?</w:t>
      </w:r>
    </w:p>
    <w:p w14:paraId="6B0A9B2E"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lastRenderedPageBreak/>
        <w:t xml:space="preserve">For fintech platforms like </w:t>
      </w:r>
      <w:proofErr w:type="spellStart"/>
      <w:r w:rsidRPr="00D20842">
        <w:rPr>
          <w:rFonts w:cs="Times New Roman"/>
          <w:sz w:val="24"/>
          <w:szCs w:val="24"/>
        </w:rPr>
        <w:t>Payme</w:t>
      </w:r>
      <w:proofErr w:type="spellEnd"/>
      <w:r w:rsidRPr="00D20842">
        <w:rPr>
          <w:rFonts w:cs="Times New Roman"/>
          <w:sz w:val="24"/>
          <w:szCs w:val="24"/>
        </w:rPr>
        <w:t xml:space="preserve"> and Click, data isn't just "found"; it is generated through three main channels:</w:t>
      </w:r>
    </w:p>
    <w:p w14:paraId="10F0326B" w14:textId="77777777" w:rsidR="00D20842" w:rsidRPr="00D20842" w:rsidRDefault="00D20842" w:rsidP="00D20842">
      <w:pPr>
        <w:numPr>
          <w:ilvl w:val="0"/>
          <w:numId w:val="5"/>
        </w:numPr>
        <w:spacing w:after="0" w:line="480" w:lineRule="auto"/>
        <w:jc w:val="both"/>
        <w:rPr>
          <w:rFonts w:cs="Times New Roman"/>
          <w:sz w:val="24"/>
          <w:szCs w:val="24"/>
        </w:rPr>
      </w:pPr>
      <w:r w:rsidRPr="00D20842">
        <w:rPr>
          <w:rFonts w:cs="Times New Roman"/>
          <w:b/>
          <w:bCs/>
          <w:sz w:val="24"/>
          <w:szCs w:val="24"/>
        </w:rPr>
        <w:t>Internal Transaction Logs:</w:t>
      </w:r>
      <w:r w:rsidRPr="00D20842">
        <w:rPr>
          <w:rFonts w:cs="Times New Roman"/>
          <w:sz w:val="24"/>
          <w:szCs w:val="24"/>
        </w:rPr>
        <w:t xml:space="preserve"> Real-time data from every P2P transfer, bill payment, and merchant checkout. This includes timestamps, IP addresses, device IDs, and geolocation.</w:t>
      </w:r>
    </w:p>
    <w:p w14:paraId="69CAEC57" w14:textId="77777777" w:rsidR="00D20842" w:rsidRPr="00D20842" w:rsidRDefault="00D20842" w:rsidP="00D20842">
      <w:pPr>
        <w:numPr>
          <w:ilvl w:val="0"/>
          <w:numId w:val="5"/>
        </w:numPr>
        <w:spacing w:after="0" w:line="480" w:lineRule="auto"/>
        <w:jc w:val="both"/>
        <w:rPr>
          <w:rFonts w:cs="Times New Roman"/>
          <w:sz w:val="24"/>
          <w:szCs w:val="24"/>
        </w:rPr>
      </w:pPr>
      <w:r w:rsidRPr="00D20842">
        <w:rPr>
          <w:rFonts w:cs="Times New Roman"/>
          <w:b/>
          <w:bCs/>
          <w:sz w:val="24"/>
          <w:szCs w:val="24"/>
        </w:rPr>
        <w:t>The Central Bank’s Anti-Fraud Database:</w:t>
      </w:r>
      <w:r w:rsidRPr="00D20842">
        <w:rPr>
          <w:rFonts w:cs="Times New Roman"/>
          <w:sz w:val="24"/>
          <w:szCs w:val="24"/>
        </w:rPr>
        <w:t xml:space="preserve"> As of early 2026, the Central Bank of Uzbekistan maintains a centralized registry of "blacklisted" cards and phone numbers associated with confirmed fraudulent activities.</w:t>
      </w:r>
    </w:p>
    <w:p w14:paraId="28D9ABA9" w14:textId="77777777" w:rsidR="00D20842" w:rsidRPr="00D20842" w:rsidRDefault="00D20842" w:rsidP="00D20842">
      <w:pPr>
        <w:numPr>
          <w:ilvl w:val="0"/>
          <w:numId w:val="5"/>
        </w:numPr>
        <w:spacing w:after="0" w:line="480" w:lineRule="auto"/>
        <w:jc w:val="both"/>
        <w:rPr>
          <w:rFonts w:cs="Times New Roman"/>
          <w:sz w:val="24"/>
          <w:szCs w:val="24"/>
        </w:rPr>
      </w:pPr>
      <w:r w:rsidRPr="00D20842">
        <w:rPr>
          <w:rFonts w:cs="Times New Roman"/>
          <w:b/>
          <w:bCs/>
          <w:sz w:val="24"/>
          <w:szCs w:val="24"/>
        </w:rPr>
        <w:t>The State Personalization Center (SPC):</w:t>
      </w:r>
      <w:r w:rsidRPr="00D20842">
        <w:rPr>
          <w:rFonts w:cs="Times New Roman"/>
          <w:sz w:val="24"/>
          <w:szCs w:val="24"/>
        </w:rPr>
        <w:t xml:space="preserve"> Used for </w:t>
      </w:r>
      <w:r w:rsidRPr="00D20842">
        <w:rPr>
          <w:rFonts w:cs="Times New Roman"/>
          <w:b/>
          <w:bCs/>
          <w:sz w:val="24"/>
          <w:szCs w:val="24"/>
        </w:rPr>
        <w:t>E-KYC (Know Your Customer)</w:t>
      </w:r>
      <w:r w:rsidRPr="00D20842">
        <w:rPr>
          <w:rFonts w:cs="Times New Roman"/>
          <w:sz w:val="24"/>
          <w:szCs w:val="24"/>
        </w:rPr>
        <w:t>. This provides the biometric "Gold Standard" (passport photos and ID data) against which the app checks a user’s "liveness" or identity.</w:t>
      </w:r>
    </w:p>
    <w:p w14:paraId="419B3502" w14:textId="77777777" w:rsidR="00D20842" w:rsidRPr="00D20842" w:rsidRDefault="00D20842" w:rsidP="00D20842">
      <w:pPr>
        <w:spacing w:after="0" w:line="480" w:lineRule="auto"/>
        <w:ind w:firstLine="709"/>
        <w:jc w:val="both"/>
        <w:rPr>
          <w:rFonts w:cs="Times New Roman"/>
          <w:b/>
          <w:bCs/>
          <w:sz w:val="24"/>
          <w:szCs w:val="24"/>
        </w:rPr>
      </w:pPr>
      <w:r w:rsidRPr="00D20842">
        <w:rPr>
          <w:rFonts w:cs="Times New Roman"/>
          <w:b/>
          <w:bCs/>
          <w:sz w:val="24"/>
          <w:szCs w:val="24"/>
        </w:rPr>
        <w:t>Is it easy to collect?</w:t>
      </w:r>
    </w:p>
    <w:p w14:paraId="7A4D538E"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Technically yes, but legally no.</w:t>
      </w:r>
    </w:p>
    <w:p w14:paraId="038B79E2" w14:textId="77777777" w:rsidR="00D20842" w:rsidRPr="00D20842" w:rsidRDefault="00D20842" w:rsidP="00D20842">
      <w:pPr>
        <w:numPr>
          <w:ilvl w:val="0"/>
          <w:numId w:val="6"/>
        </w:numPr>
        <w:spacing w:after="0" w:line="480" w:lineRule="auto"/>
        <w:jc w:val="both"/>
        <w:rPr>
          <w:rFonts w:cs="Times New Roman"/>
          <w:sz w:val="24"/>
          <w:szCs w:val="24"/>
        </w:rPr>
      </w:pPr>
      <w:r w:rsidRPr="00D20842">
        <w:rPr>
          <w:rFonts w:cs="Times New Roman"/>
          <w:b/>
          <w:bCs/>
          <w:sz w:val="24"/>
          <w:szCs w:val="24"/>
        </w:rPr>
        <w:t>The Easy Part:</w:t>
      </w:r>
      <w:r w:rsidRPr="00D20842">
        <w:rPr>
          <w:rFonts w:cs="Times New Roman"/>
          <w:sz w:val="24"/>
          <w:szCs w:val="24"/>
        </w:rPr>
        <w:t xml:space="preserve"> The raw digital signals (transaction speeds, login locations) are automatically logged by the apps. Since the move toward "Digital Uzbekistan 2030," APIs for verifying passport data have become much more stable and faster for developers.</w:t>
      </w:r>
    </w:p>
    <w:p w14:paraId="18CF79FE" w14:textId="77777777" w:rsidR="00D20842" w:rsidRPr="00D20842" w:rsidRDefault="00D20842" w:rsidP="00D20842">
      <w:pPr>
        <w:numPr>
          <w:ilvl w:val="0"/>
          <w:numId w:val="6"/>
        </w:numPr>
        <w:spacing w:after="0" w:line="480" w:lineRule="auto"/>
        <w:jc w:val="both"/>
        <w:rPr>
          <w:rFonts w:cs="Times New Roman"/>
          <w:sz w:val="24"/>
          <w:szCs w:val="24"/>
        </w:rPr>
      </w:pPr>
      <w:r w:rsidRPr="00D20842">
        <w:rPr>
          <w:rFonts w:cs="Times New Roman"/>
          <w:b/>
          <w:bCs/>
          <w:sz w:val="24"/>
          <w:szCs w:val="24"/>
        </w:rPr>
        <w:t>The Hard Part:</w:t>
      </w:r>
      <w:r w:rsidRPr="00D20842">
        <w:rPr>
          <w:rFonts w:cs="Times New Roman"/>
          <w:sz w:val="24"/>
          <w:szCs w:val="24"/>
        </w:rPr>
        <w:t xml:space="preserve"> * </w:t>
      </w:r>
      <w:r w:rsidRPr="00D20842">
        <w:rPr>
          <w:rFonts w:cs="Times New Roman"/>
          <w:b/>
          <w:bCs/>
          <w:sz w:val="24"/>
          <w:szCs w:val="24"/>
        </w:rPr>
        <w:t>Imbalanced Data:</w:t>
      </w:r>
      <w:r w:rsidRPr="00D20842">
        <w:rPr>
          <w:rFonts w:cs="Times New Roman"/>
          <w:sz w:val="24"/>
          <w:szCs w:val="24"/>
        </w:rPr>
        <w:t xml:space="preserve"> Fraud is a "needle in a haystack." For every 100,000 legitimate payments for a coffee or a phone bill, there might be only one fraud attempt. This makes it hard to "teach" an AI what fraud </w:t>
      </w:r>
      <w:proofErr w:type="gramStart"/>
      <w:r w:rsidRPr="00D20842">
        <w:rPr>
          <w:rFonts w:cs="Times New Roman"/>
          <w:sz w:val="24"/>
          <w:szCs w:val="24"/>
        </w:rPr>
        <w:t>actually looks</w:t>
      </w:r>
      <w:proofErr w:type="gramEnd"/>
      <w:r w:rsidRPr="00D20842">
        <w:rPr>
          <w:rFonts w:cs="Times New Roman"/>
          <w:sz w:val="24"/>
          <w:szCs w:val="24"/>
        </w:rPr>
        <w:t xml:space="preserve"> like.</w:t>
      </w:r>
    </w:p>
    <w:p w14:paraId="6A87C329" w14:textId="77777777" w:rsidR="00D20842" w:rsidRPr="00D20842" w:rsidRDefault="00D20842" w:rsidP="00D20842">
      <w:pPr>
        <w:numPr>
          <w:ilvl w:val="0"/>
          <w:numId w:val="6"/>
        </w:numPr>
        <w:spacing w:after="0" w:line="480" w:lineRule="auto"/>
        <w:jc w:val="both"/>
        <w:rPr>
          <w:rFonts w:cs="Times New Roman"/>
          <w:sz w:val="24"/>
          <w:szCs w:val="24"/>
        </w:rPr>
      </w:pPr>
      <w:r w:rsidRPr="00D20842">
        <w:rPr>
          <w:rFonts w:cs="Times New Roman"/>
          <w:b/>
          <w:bCs/>
          <w:sz w:val="24"/>
          <w:szCs w:val="24"/>
        </w:rPr>
        <w:t>Localization (New Law March 27, 2026):</w:t>
      </w:r>
      <w:r w:rsidRPr="00D20842">
        <w:rPr>
          <w:rFonts w:cs="Times New Roman"/>
          <w:sz w:val="24"/>
          <w:szCs w:val="24"/>
        </w:rPr>
        <w:t xml:space="preserve"> According to the latest amendments to the Law "On Personal Data," while some data can now move cross-border, </w:t>
      </w:r>
      <w:r w:rsidRPr="00D20842">
        <w:rPr>
          <w:rFonts w:cs="Times New Roman"/>
          <w:b/>
          <w:bCs/>
          <w:sz w:val="24"/>
          <w:szCs w:val="24"/>
        </w:rPr>
        <w:t>biometric and genetic data MUST be stored on physical servers inside Uzbekistan.</w:t>
      </w:r>
      <w:r w:rsidRPr="00D20842">
        <w:rPr>
          <w:rFonts w:cs="Times New Roman"/>
          <w:sz w:val="24"/>
          <w:szCs w:val="24"/>
        </w:rPr>
        <w:t xml:space="preserve"> This makes using international cloud AI tools (like those from Google or Amazon) more complex, as the sensitive data cannot leave the country.</w:t>
      </w:r>
    </w:p>
    <w:p w14:paraId="7556FD71" w14:textId="77777777" w:rsidR="00D20842" w:rsidRPr="00D20842" w:rsidRDefault="00D20842" w:rsidP="00D20842">
      <w:pPr>
        <w:numPr>
          <w:ilvl w:val="0"/>
          <w:numId w:val="6"/>
        </w:numPr>
        <w:spacing w:after="0" w:line="480" w:lineRule="auto"/>
        <w:jc w:val="both"/>
        <w:rPr>
          <w:rFonts w:cs="Times New Roman"/>
          <w:sz w:val="24"/>
          <w:szCs w:val="24"/>
        </w:rPr>
      </w:pPr>
      <w:r w:rsidRPr="00D20842">
        <w:rPr>
          <w:rFonts w:cs="Times New Roman"/>
          <w:b/>
          <w:bCs/>
          <w:sz w:val="24"/>
          <w:szCs w:val="24"/>
        </w:rPr>
        <w:t>The "Vishing" Problem:</w:t>
      </w:r>
      <w:r w:rsidRPr="00D20842">
        <w:rPr>
          <w:rFonts w:cs="Times New Roman"/>
          <w:sz w:val="24"/>
          <w:szCs w:val="24"/>
        </w:rPr>
        <w:t xml:space="preserve"> Most fraud in Uzbekistan is "Social Engineering" (scammers calling people to get their SMS codes). The data looks like a </w:t>
      </w:r>
      <w:r w:rsidRPr="00D20842">
        <w:rPr>
          <w:rFonts w:cs="Times New Roman"/>
          <w:b/>
          <w:bCs/>
          <w:sz w:val="24"/>
          <w:szCs w:val="24"/>
        </w:rPr>
        <w:t>legitimate</w:t>
      </w:r>
      <w:r w:rsidRPr="00D20842">
        <w:rPr>
          <w:rFonts w:cs="Times New Roman"/>
          <w:sz w:val="24"/>
          <w:szCs w:val="24"/>
        </w:rPr>
        <w:t xml:space="preserve"> user is making the </w:t>
      </w:r>
      <w:r w:rsidRPr="00D20842">
        <w:rPr>
          <w:rFonts w:cs="Times New Roman"/>
          <w:sz w:val="24"/>
          <w:szCs w:val="24"/>
        </w:rPr>
        <w:lastRenderedPageBreak/>
        <w:t>transfer, making it nearly impossible to detect through software alone without advanced behavioral biometrics.</w:t>
      </w:r>
    </w:p>
    <w:p w14:paraId="2545DA6E"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6. EVALUATION METRIC</w:t>
      </w:r>
    </w:p>
    <w:p w14:paraId="03D9638A"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i/>
          <w:iCs/>
          <w:sz w:val="24"/>
          <w:szCs w:val="24"/>
        </w:rPr>
        <w:t>How will you measure success? (Accuracy, Precision, Recall, F1, AUC, etc.)</w:t>
      </w:r>
    </w:p>
    <w:p w14:paraId="45CC53BD"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For a fraud detection system, success is measured by the ability to catch thieves without blocking honest customers. I will use:</w:t>
      </w:r>
    </w:p>
    <w:p w14:paraId="4AB552C0" w14:textId="77777777" w:rsidR="00D20842" w:rsidRPr="00D20842" w:rsidRDefault="00D20842" w:rsidP="00D20842">
      <w:pPr>
        <w:numPr>
          <w:ilvl w:val="0"/>
          <w:numId w:val="7"/>
        </w:numPr>
        <w:spacing w:after="0" w:line="480" w:lineRule="auto"/>
        <w:jc w:val="both"/>
        <w:rPr>
          <w:rFonts w:cs="Times New Roman"/>
          <w:sz w:val="24"/>
          <w:szCs w:val="24"/>
        </w:rPr>
      </w:pPr>
      <w:proofErr w:type="gramStart"/>
      <w:r w:rsidRPr="00D20842">
        <w:rPr>
          <w:rFonts w:cs="Times New Roman"/>
          <w:b/>
          <w:bCs/>
          <w:sz w:val="24"/>
          <w:szCs w:val="24"/>
        </w:rPr>
        <w:t>Recall</w:t>
      </w:r>
      <w:proofErr w:type="gramEnd"/>
      <w:r w:rsidRPr="00D20842">
        <w:rPr>
          <w:rFonts w:cs="Times New Roman"/>
          <w:b/>
          <w:bCs/>
          <w:sz w:val="24"/>
          <w:szCs w:val="24"/>
        </w:rPr>
        <w:t xml:space="preserve"> (Sensitivity):</w:t>
      </w:r>
      <w:r w:rsidRPr="00D20842">
        <w:rPr>
          <w:rFonts w:cs="Times New Roman"/>
          <w:sz w:val="24"/>
          <w:szCs w:val="24"/>
        </w:rPr>
        <w:t xml:space="preserve"> This is the </w:t>
      </w:r>
      <w:r w:rsidRPr="00D20842">
        <w:rPr>
          <w:rFonts w:cs="Times New Roman"/>
          <w:b/>
          <w:bCs/>
          <w:sz w:val="24"/>
          <w:szCs w:val="24"/>
        </w:rPr>
        <w:t>most important</w:t>
      </w:r>
      <w:r w:rsidRPr="00D20842">
        <w:rPr>
          <w:rFonts w:cs="Times New Roman"/>
          <w:sz w:val="24"/>
          <w:szCs w:val="24"/>
        </w:rPr>
        <w:t xml:space="preserve"> metric here. It measures what percentage of actual fraudulent transactions the model caught. In fintech, missing a single high-value fraud case (a "False Negative") is very expensive.</w:t>
      </w:r>
    </w:p>
    <w:p w14:paraId="29346878" w14:textId="77777777" w:rsidR="00D20842" w:rsidRPr="00D20842" w:rsidRDefault="00D20842" w:rsidP="00D20842">
      <w:pPr>
        <w:numPr>
          <w:ilvl w:val="0"/>
          <w:numId w:val="7"/>
        </w:numPr>
        <w:spacing w:after="0" w:line="480" w:lineRule="auto"/>
        <w:jc w:val="both"/>
        <w:rPr>
          <w:rFonts w:cs="Times New Roman"/>
          <w:sz w:val="24"/>
          <w:szCs w:val="24"/>
        </w:rPr>
      </w:pPr>
      <w:r w:rsidRPr="00D20842">
        <w:rPr>
          <w:rFonts w:cs="Times New Roman"/>
          <w:b/>
          <w:bCs/>
          <w:sz w:val="24"/>
          <w:szCs w:val="24"/>
        </w:rPr>
        <w:t>Precision:</w:t>
      </w:r>
      <w:r w:rsidRPr="00D20842">
        <w:rPr>
          <w:rFonts w:cs="Times New Roman"/>
          <w:sz w:val="24"/>
          <w:szCs w:val="24"/>
        </w:rPr>
        <w:t xml:space="preserve"> This measures how many of the "Fraud Alerts" were </w:t>
      </w:r>
      <w:proofErr w:type="gramStart"/>
      <w:r w:rsidRPr="00D20842">
        <w:rPr>
          <w:rFonts w:cs="Times New Roman"/>
          <w:sz w:val="24"/>
          <w:szCs w:val="24"/>
        </w:rPr>
        <w:t>actually fraud</w:t>
      </w:r>
      <w:proofErr w:type="gramEnd"/>
      <w:r w:rsidRPr="00D20842">
        <w:rPr>
          <w:rFonts w:cs="Times New Roman"/>
          <w:sz w:val="24"/>
          <w:szCs w:val="24"/>
        </w:rPr>
        <w:t>. If Precision is too low, you will have too many "False Positives," meaning you are blocking regular Click/</w:t>
      </w:r>
      <w:proofErr w:type="spellStart"/>
      <w:r w:rsidRPr="00D20842">
        <w:rPr>
          <w:rFonts w:cs="Times New Roman"/>
          <w:sz w:val="24"/>
          <w:szCs w:val="24"/>
        </w:rPr>
        <w:t>Payme</w:t>
      </w:r>
      <w:proofErr w:type="spellEnd"/>
      <w:r w:rsidRPr="00D20842">
        <w:rPr>
          <w:rFonts w:cs="Times New Roman"/>
          <w:sz w:val="24"/>
          <w:szCs w:val="24"/>
        </w:rPr>
        <w:t xml:space="preserve"> users from buying bread or paying for a taxi, which ruins the user experience.</w:t>
      </w:r>
    </w:p>
    <w:p w14:paraId="5A987977" w14:textId="77777777" w:rsidR="00D20842" w:rsidRPr="00D20842" w:rsidRDefault="00D20842" w:rsidP="00D20842">
      <w:pPr>
        <w:numPr>
          <w:ilvl w:val="0"/>
          <w:numId w:val="7"/>
        </w:numPr>
        <w:spacing w:after="0" w:line="480" w:lineRule="auto"/>
        <w:jc w:val="both"/>
        <w:rPr>
          <w:rFonts w:cs="Times New Roman"/>
          <w:sz w:val="24"/>
          <w:szCs w:val="24"/>
        </w:rPr>
      </w:pPr>
      <w:r w:rsidRPr="00D20842">
        <w:rPr>
          <w:rFonts w:cs="Times New Roman"/>
          <w:b/>
          <w:bCs/>
          <w:sz w:val="24"/>
          <w:szCs w:val="24"/>
        </w:rPr>
        <w:t>F1-Score:</w:t>
      </w:r>
      <w:r w:rsidRPr="00D20842">
        <w:rPr>
          <w:rFonts w:cs="Times New Roman"/>
          <w:sz w:val="24"/>
          <w:szCs w:val="24"/>
        </w:rPr>
        <w:t xml:space="preserve"> Since there is a trade-off between catching all fraud (Recall) and not bothering real users (Precision), the F1-Score provides a single balance of both.</w:t>
      </w:r>
    </w:p>
    <w:p w14:paraId="2678BB13" w14:textId="77777777" w:rsidR="00D20842" w:rsidRPr="00D20842" w:rsidRDefault="00D20842" w:rsidP="00D20842">
      <w:pPr>
        <w:numPr>
          <w:ilvl w:val="0"/>
          <w:numId w:val="7"/>
        </w:numPr>
        <w:spacing w:after="0" w:line="480" w:lineRule="auto"/>
        <w:jc w:val="both"/>
        <w:rPr>
          <w:rFonts w:cs="Times New Roman"/>
          <w:sz w:val="24"/>
          <w:szCs w:val="24"/>
        </w:rPr>
      </w:pPr>
      <w:r w:rsidRPr="00D20842">
        <w:rPr>
          <w:rFonts w:cs="Times New Roman"/>
          <w:b/>
          <w:bCs/>
          <w:sz w:val="24"/>
          <w:szCs w:val="24"/>
        </w:rPr>
        <w:t>Precision-Recall (PR) Curve / AUC:</w:t>
      </w:r>
      <w:r w:rsidRPr="00D20842">
        <w:rPr>
          <w:rFonts w:cs="Times New Roman"/>
          <w:sz w:val="24"/>
          <w:szCs w:val="24"/>
        </w:rPr>
        <w:t xml:space="preserve"> Since fraud datasets are highly imbalanced, the PR Curve is more informative than a standard Accuracy score. It shows how the model performs specifically </w:t>
      </w:r>
      <w:proofErr w:type="gramStart"/>
      <w:r w:rsidRPr="00D20842">
        <w:rPr>
          <w:rFonts w:cs="Times New Roman"/>
          <w:sz w:val="24"/>
          <w:szCs w:val="24"/>
        </w:rPr>
        <w:t>on</w:t>
      </w:r>
      <w:proofErr w:type="gramEnd"/>
      <w:r w:rsidRPr="00D20842">
        <w:rPr>
          <w:rFonts w:cs="Times New Roman"/>
          <w:sz w:val="24"/>
          <w:szCs w:val="24"/>
        </w:rPr>
        <w:t xml:space="preserve"> the "Rare" fraud class.</w:t>
      </w:r>
    </w:p>
    <w:p w14:paraId="00AD9083"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pict w14:anchorId="378ED550">
          <v:rect id="_x0000_i1031" style="width:0;height:1.5pt" o:hralign="center" o:hrstd="t" o:hr="t" fillcolor="#a0a0a0" stroked="f"/>
        </w:pict>
      </w:r>
    </w:p>
    <w:p w14:paraId="1D8DA571" w14:textId="77777777" w:rsidR="00D20842" w:rsidRPr="00D20842" w:rsidRDefault="00D20842" w:rsidP="00D20842">
      <w:pPr>
        <w:spacing w:after="0" w:line="480" w:lineRule="auto"/>
        <w:ind w:firstLine="709"/>
        <w:jc w:val="both"/>
        <w:rPr>
          <w:rFonts w:cs="Times New Roman"/>
          <w:b/>
          <w:bCs/>
          <w:sz w:val="24"/>
          <w:szCs w:val="24"/>
        </w:rPr>
      </w:pPr>
      <w:r w:rsidRPr="00D20842">
        <w:rPr>
          <w:rFonts w:cs="Times New Roman"/>
          <w:b/>
          <w:bCs/>
          <w:sz w:val="24"/>
          <w:szCs w:val="24"/>
        </w:rPr>
        <w:t>Suggested Text for the Lines in the Image:</w:t>
      </w:r>
    </w:p>
    <w:p w14:paraId="5E10AE33"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i/>
          <w:iCs/>
          <w:sz w:val="24"/>
          <w:szCs w:val="24"/>
        </w:rPr>
        <w:t xml:space="preserve">"In this fraud detection scenario, </w:t>
      </w:r>
      <w:r w:rsidRPr="00D20842">
        <w:rPr>
          <w:rFonts w:cs="Times New Roman"/>
          <w:b/>
          <w:bCs/>
          <w:i/>
          <w:iCs/>
          <w:sz w:val="24"/>
          <w:szCs w:val="24"/>
        </w:rPr>
        <w:t>Recall</w:t>
      </w:r>
      <w:r w:rsidRPr="00D20842">
        <w:rPr>
          <w:rFonts w:cs="Times New Roman"/>
          <w:i/>
          <w:iCs/>
          <w:sz w:val="24"/>
          <w:szCs w:val="24"/>
        </w:rPr>
        <w:t xml:space="preserve"> is the primary metric to ensure we minimize missed fraudulent transactions. We will also use </w:t>
      </w:r>
      <w:r w:rsidRPr="00D20842">
        <w:rPr>
          <w:rFonts w:cs="Times New Roman"/>
          <w:b/>
          <w:bCs/>
          <w:i/>
          <w:iCs/>
          <w:sz w:val="24"/>
          <w:szCs w:val="24"/>
        </w:rPr>
        <w:t>Precision</w:t>
      </w:r>
      <w:r w:rsidRPr="00D20842">
        <w:rPr>
          <w:rFonts w:cs="Times New Roman"/>
          <w:i/>
          <w:iCs/>
          <w:sz w:val="24"/>
          <w:szCs w:val="24"/>
        </w:rPr>
        <w:t xml:space="preserve"> to monitor the rate of False Positives, ensuring legitimate </w:t>
      </w:r>
      <w:proofErr w:type="spellStart"/>
      <w:r w:rsidRPr="00D20842">
        <w:rPr>
          <w:rFonts w:cs="Times New Roman"/>
          <w:i/>
          <w:iCs/>
          <w:sz w:val="24"/>
          <w:szCs w:val="24"/>
        </w:rPr>
        <w:t>Payme</w:t>
      </w:r>
      <w:proofErr w:type="spellEnd"/>
      <w:r w:rsidRPr="00D20842">
        <w:rPr>
          <w:rFonts w:cs="Times New Roman"/>
          <w:i/>
          <w:iCs/>
          <w:sz w:val="24"/>
          <w:szCs w:val="24"/>
        </w:rPr>
        <w:t xml:space="preserve">/Click users are not incorrectly blocked. Finally, the </w:t>
      </w:r>
      <w:r w:rsidRPr="00D20842">
        <w:rPr>
          <w:rFonts w:cs="Times New Roman"/>
          <w:b/>
          <w:bCs/>
          <w:i/>
          <w:iCs/>
          <w:sz w:val="24"/>
          <w:szCs w:val="24"/>
        </w:rPr>
        <w:t>Precision-Recall AUC</w:t>
      </w:r>
      <w:r w:rsidRPr="00D20842">
        <w:rPr>
          <w:rFonts w:cs="Times New Roman"/>
          <w:i/>
          <w:iCs/>
          <w:sz w:val="24"/>
          <w:szCs w:val="24"/>
        </w:rPr>
        <w:t xml:space="preserve"> will be used to evaluate model performance due to the highly imbalanced nature of financial transaction data."</w:t>
      </w:r>
    </w:p>
    <w:p w14:paraId="40F7D12D" w14:textId="77777777" w:rsidR="00D20842" w:rsidRPr="00D20842" w:rsidRDefault="00D20842" w:rsidP="00D20842">
      <w:pPr>
        <w:spacing w:after="0" w:line="480" w:lineRule="auto"/>
        <w:ind w:firstLine="709"/>
        <w:jc w:val="both"/>
        <w:rPr>
          <w:rFonts w:cs="Times New Roman"/>
          <w:sz w:val="24"/>
          <w:szCs w:val="24"/>
        </w:rPr>
      </w:pPr>
    </w:p>
    <w:p w14:paraId="7E208A0E"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7. CLASS IMBALANCE</w:t>
      </w:r>
    </w:p>
    <w:p w14:paraId="415D2BB4"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i/>
          <w:iCs/>
          <w:sz w:val="24"/>
          <w:szCs w:val="24"/>
        </w:rPr>
        <w:lastRenderedPageBreak/>
        <w:t>Is the target balanced (50/50) or imbalanced? (e.g., fraud is 0.1% of transactions)</w:t>
      </w:r>
    </w:p>
    <w:p w14:paraId="2E627288"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 xml:space="preserve">The target for this fraud detection system is </w:t>
      </w:r>
      <w:r w:rsidRPr="00D20842">
        <w:rPr>
          <w:rFonts w:cs="Times New Roman"/>
          <w:b/>
          <w:bCs/>
          <w:sz w:val="24"/>
          <w:szCs w:val="24"/>
        </w:rPr>
        <w:t>highly imbalanced</w:t>
      </w:r>
      <w:r w:rsidRPr="00D20842">
        <w:rPr>
          <w:rFonts w:cs="Times New Roman"/>
          <w:sz w:val="24"/>
          <w:szCs w:val="24"/>
        </w:rPr>
        <w:t xml:space="preserve">. In the Kaggle dataset, and in real systems like </w:t>
      </w:r>
      <w:proofErr w:type="spellStart"/>
      <w:r w:rsidRPr="00D20842">
        <w:rPr>
          <w:rFonts w:cs="Times New Roman"/>
          <w:b/>
          <w:bCs/>
          <w:sz w:val="24"/>
          <w:szCs w:val="24"/>
        </w:rPr>
        <w:t>Payme</w:t>
      </w:r>
      <w:proofErr w:type="spellEnd"/>
      <w:r w:rsidRPr="00D20842">
        <w:rPr>
          <w:rFonts w:cs="Times New Roman"/>
          <w:sz w:val="24"/>
          <w:szCs w:val="24"/>
        </w:rPr>
        <w:t xml:space="preserve"> or </w:t>
      </w:r>
      <w:r w:rsidRPr="00D20842">
        <w:rPr>
          <w:rFonts w:cs="Times New Roman"/>
          <w:b/>
          <w:bCs/>
          <w:sz w:val="24"/>
          <w:szCs w:val="24"/>
        </w:rPr>
        <w:t>Click</w:t>
      </w:r>
      <w:r w:rsidRPr="00D20842">
        <w:rPr>
          <w:rFonts w:cs="Times New Roman"/>
          <w:sz w:val="24"/>
          <w:szCs w:val="24"/>
        </w:rPr>
        <w:t xml:space="preserve">, fraudulent transactions are very rare. Specifically, fraud makes up only about </w:t>
      </w:r>
      <w:r w:rsidRPr="00D20842">
        <w:rPr>
          <w:rFonts w:cs="Times New Roman"/>
          <w:b/>
          <w:bCs/>
          <w:sz w:val="24"/>
          <w:szCs w:val="24"/>
        </w:rPr>
        <w:t>0.17%</w:t>
      </w:r>
      <w:r w:rsidRPr="00D20842">
        <w:rPr>
          <w:rFonts w:cs="Times New Roman"/>
          <w:sz w:val="24"/>
          <w:szCs w:val="24"/>
        </w:rPr>
        <w:t xml:space="preserve"> of the total transactions, while 99.83% are legitimate.</w:t>
      </w:r>
    </w:p>
    <w:p w14:paraId="11D09297"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This is a problem because if I use a simple model, it will automatically guess that every transaction is "Normal." This would give the model a high accuracy score of 99.83%, but it would be completely useless because it would fail to catch the actual scammers. To fix this, I will use the following approach:</w:t>
      </w:r>
    </w:p>
    <w:p w14:paraId="099473C4" w14:textId="77777777" w:rsidR="00D20842" w:rsidRPr="00D20842" w:rsidRDefault="00D20842" w:rsidP="00D20842">
      <w:pPr>
        <w:numPr>
          <w:ilvl w:val="0"/>
          <w:numId w:val="8"/>
        </w:numPr>
        <w:spacing w:after="0" w:line="480" w:lineRule="auto"/>
        <w:jc w:val="both"/>
        <w:rPr>
          <w:rFonts w:cs="Times New Roman"/>
          <w:sz w:val="24"/>
          <w:szCs w:val="24"/>
        </w:rPr>
      </w:pPr>
      <w:r w:rsidRPr="00D20842">
        <w:rPr>
          <w:rFonts w:cs="Times New Roman"/>
          <w:b/>
          <w:bCs/>
          <w:sz w:val="24"/>
          <w:szCs w:val="24"/>
        </w:rPr>
        <w:t>SMOTE (Synthetic Minority Over-sampling Technique):</w:t>
      </w:r>
      <w:r w:rsidRPr="00D20842">
        <w:rPr>
          <w:rFonts w:cs="Times New Roman"/>
          <w:sz w:val="24"/>
          <w:szCs w:val="24"/>
        </w:rPr>
        <w:t xml:space="preserve"> This creates artificial examples of fraud to help the AI learn what a scam looks like.</w:t>
      </w:r>
    </w:p>
    <w:p w14:paraId="1F29CF91" w14:textId="77777777" w:rsidR="00D20842" w:rsidRPr="00D20842" w:rsidRDefault="00D20842" w:rsidP="00D20842">
      <w:pPr>
        <w:numPr>
          <w:ilvl w:val="0"/>
          <w:numId w:val="8"/>
        </w:numPr>
        <w:spacing w:after="0" w:line="480" w:lineRule="auto"/>
        <w:jc w:val="both"/>
        <w:rPr>
          <w:rFonts w:cs="Times New Roman"/>
          <w:sz w:val="24"/>
          <w:szCs w:val="24"/>
        </w:rPr>
      </w:pPr>
      <w:r w:rsidRPr="00D20842">
        <w:rPr>
          <w:rFonts w:cs="Times New Roman"/>
          <w:b/>
          <w:bCs/>
          <w:sz w:val="24"/>
          <w:szCs w:val="24"/>
        </w:rPr>
        <w:t>Cost-sensitive Learning:</w:t>
      </w:r>
      <w:r w:rsidRPr="00D20842">
        <w:rPr>
          <w:rFonts w:cs="Times New Roman"/>
          <w:sz w:val="24"/>
          <w:szCs w:val="24"/>
        </w:rPr>
        <w:t xml:space="preserve"> This adds a "penalty" to the model, telling the AI that missing a fraud case is a much worse mistake than accidentally flagging a normal transaction.</w:t>
      </w:r>
    </w:p>
    <w:p w14:paraId="220CAB58" w14:textId="77777777" w:rsidR="00D20842" w:rsidRPr="00D20842" w:rsidRDefault="00D20842" w:rsidP="00D20842">
      <w:pPr>
        <w:numPr>
          <w:ilvl w:val="0"/>
          <w:numId w:val="8"/>
        </w:numPr>
        <w:spacing w:after="0" w:line="480" w:lineRule="auto"/>
        <w:jc w:val="both"/>
        <w:rPr>
          <w:rFonts w:cs="Times New Roman"/>
          <w:sz w:val="24"/>
          <w:szCs w:val="24"/>
        </w:rPr>
      </w:pPr>
      <w:r w:rsidRPr="00D20842">
        <w:rPr>
          <w:rFonts w:cs="Times New Roman"/>
          <w:b/>
          <w:bCs/>
          <w:sz w:val="24"/>
          <w:szCs w:val="24"/>
        </w:rPr>
        <w:t>Better Metrics (Precision and Recall):</w:t>
      </w:r>
      <w:r w:rsidRPr="00D20842">
        <w:rPr>
          <w:rFonts w:cs="Times New Roman"/>
          <w:sz w:val="24"/>
          <w:szCs w:val="24"/>
        </w:rPr>
        <w:t xml:space="preserve"> Instead of looking at "Accuracy," I will use </w:t>
      </w:r>
      <w:r w:rsidRPr="00D20842">
        <w:rPr>
          <w:rFonts w:cs="Times New Roman"/>
          <w:b/>
          <w:bCs/>
          <w:sz w:val="24"/>
          <w:szCs w:val="24"/>
        </w:rPr>
        <w:t>Precision</w:t>
      </w:r>
      <w:r w:rsidRPr="00D20842">
        <w:rPr>
          <w:rFonts w:cs="Times New Roman"/>
          <w:sz w:val="24"/>
          <w:szCs w:val="24"/>
        </w:rPr>
        <w:t xml:space="preserve"> and </w:t>
      </w:r>
      <w:r w:rsidRPr="00D20842">
        <w:rPr>
          <w:rFonts w:cs="Times New Roman"/>
          <w:b/>
          <w:bCs/>
          <w:sz w:val="24"/>
          <w:szCs w:val="24"/>
        </w:rPr>
        <w:t>Recall</w:t>
      </w:r>
      <w:r w:rsidRPr="00D20842">
        <w:rPr>
          <w:rFonts w:cs="Times New Roman"/>
          <w:sz w:val="24"/>
          <w:szCs w:val="24"/>
        </w:rPr>
        <w:t xml:space="preserve">. </w:t>
      </w:r>
      <w:proofErr w:type="gramStart"/>
      <w:r w:rsidRPr="00D20842">
        <w:rPr>
          <w:rFonts w:cs="Times New Roman"/>
          <w:b/>
          <w:bCs/>
          <w:sz w:val="24"/>
          <w:szCs w:val="24"/>
        </w:rPr>
        <w:t>Recall</w:t>
      </w:r>
      <w:proofErr w:type="gramEnd"/>
      <w:r w:rsidRPr="00D20842">
        <w:rPr>
          <w:rFonts w:cs="Times New Roman"/>
          <w:sz w:val="24"/>
          <w:szCs w:val="24"/>
        </w:rPr>
        <w:t xml:space="preserve"> measures how many real thieves were caught, while </w:t>
      </w:r>
      <w:r w:rsidRPr="00D20842">
        <w:rPr>
          <w:rFonts w:cs="Times New Roman"/>
          <w:b/>
          <w:bCs/>
          <w:sz w:val="24"/>
          <w:szCs w:val="24"/>
        </w:rPr>
        <w:t>Precision</w:t>
      </w:r>
      <w:r w:rsidRPr="00D20842">
        <w:rPr>
          <w:rFonts w:cs="Times New Roman"/>
          <w:sz w:val="24"/>
          <w:szCs w:val="24"/>
        </w:rPr>
        <w:t xml:space="preserve"> helps us avoid annoying honest customers with false alarms.</w:t>
      </w:r>
    </w:p>
    <w:p w14:paraId="5B161540"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 xml:space="preserve">I chose these methods because they are necessary for local platforms like </w:t>
      </w:r>
      <w:proofErr w:type="spellStart"/>
      <w:r w:rsidRPr="00D20842">
        <w:rPr>
          <w:rFonts w:cs="Times New Roman"/>
          <w:b/>
          <w:bCs/>
          <w:sz w:val="24"/>
          <w:szCs w:val="24"/>
        </w:rPr>
        <w:t>Payme</w:t>
      </w:r>
      <w:proofErr w:type="spellEnd"/>
      <w:r w:rsidRPr="00D20842">
        <w:rPr>
          <w:rFonts w:cs="Times New Roman"/>
          <w:sz w:val="24"/>
          <w:szCs w:val="24"/>
        </w:rPr>
        <w:t xml:space="preserve"> and </w:t>
      </w:r>
      <w:r w:rsidRPr="00D20842">
        <w:rPr>
          <w:rFonts w:cs="Times New Roman"/>
          <w:b/>
          <w:bCs/>
          <w:sz w:val="24"/>
          <w:szCs w:val="24"/>
        </w:rPr>
        <w:t>Click</w:t>
      </w:r>
      <w:r w:rsidRPr="00D20842">
        <w:rPr>
          <w:rFonts w:cs="Times New Roman"/>
          <w:sz w:val="24"/>
          <w:szCs w:val="24"/>
        </w:rPr>
        <w:t>. Since most people in Uzbekistan use these apps honestly, the fraud data is very small. These techniques help the AI recognize "scammer patterns" effectively, even when there is very little fraud data to study. I think this could create a system that can truly protect users in the local digital marketplace.</w:t>
      </w:r>
    </w:p>
    <w:p w14:paraId="54691036" w14:textId="77777777" w:rsidR="00D20842" w:rsidRPr="00D20842" w:rsidRDefault="00D20842" w:rsidP="00D20842">
      <w:pPr>
        <w:spacing w:after="0" w:line="480" w:lineRule="auto"/>
        <w:ind w:firstLine="709"/>
        <w:jc w:val="both"/>
        <w:rPr>
          <w:rFonts w:cs="Times New Roman"/>
          <w:sz w:val="24"/>
          <w:szCs w:val="24"/>
        </w:rPr>
      </w:pPr>
    </w:p>
    <w:p w14:paraId="793A209F"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8. ETHICS &amp; FAIRNESS</w:t>
      </w:r>
    </w:p>
    <w:p w14:paraId="460274F0"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i/>
          <w:iCs/>
          <w:sz w:val="24"/>
          <w:szCs w:val="24"/>
        </w:rPr>
        <w:t>Who benefits? Who could be harmed? What decisions need human oversight?</w:t>
      </w:r>
    </w:p>
    <w:p w14:paraId="674CFAB8"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Who benefits?</w:t>
      </w:r>
      <w:r w:rsidRPr="00D20842">
        <w:rPr>
          <w:rFonts w:cs="Times New Roman"/>
          <w:sz w:val="24"/>
          <w:szCs w:val="24"/>
        </w:rPr>
        <w:t xml:space="preserve"> Both payment companies and the customers benefit. The bank loses less money, and the customers feel safe because their accounts are protected from hackers.</w:t>
      </w:r>
    </w:p>
    <w:p w14:paraId="0F3B5564"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lastRenderedPageBreak/>
        <w:t>Who could be harmed?</w:t>
      </w:r>
      <w:r w:rsidRPr="00D20842">
        <w:rPr>
          <w:rFonts w:cs="Times New Roman"/>
          <w:sz w:val="24"/>
          <w:szCs w:val="24"/>
        </w:rPr>
        <w:t xml:space="preserve"> Honest customers can be harmed if the system is too strict. If a person travels to a new country and tries to buy dinner, the AI might think it is fraud and block their card. This is called a </w:t>
      </w:r>
      <w:r w:rsidRPr="00D20842">
        <w:rPr>
          <w:rFonts w:cs="Times New Roman"/>
          <w:b/>
          <w:bCs/>
          <w:sz w:val="24"/>
          <w:szCs w:val="24"/>
        </w:rPr>
        <w:t>False Positive</w:t>
      </w:r>
      <w:r w:rsidRPr="00D20842">
        <w:rPr>
          <w:rFonts w:cs="Times New Roman"/>
          <w:sz w:val="24"/>
          <w:szCs w:val="24"/>
        </w:rPr>
        <w:t>. It causes a lot of stress for the user.</w:t>
      </w:r>
    </w:p>
    <w:p w14:paraId="72478A0F"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Human Oversight:</w:t>
      </w:r>
      <w:r w:rsidRPr="00D20842">
        <w:rPr>
          <w:rFonts w:cs="Times New Roman"/>
          <w:sz w:val="24"/>
          <w:szCs w:val="24"/>
        </w:rPr>
        <w:t xml:space="preserve"> </w:t>
      </w:r>
      <w:proofErr w:type="gramStart"/>
      <w:r w:rsidRPr="00D20842">
        <w:rPr>
          <w:rFonts w:cs="Times New Roman"/>
          <w:sz w:val="24"/>
          <w:szCs w:val="24"/>
        </w:rPr>
        <w:t>The AI</w:t>
      </w:r>
      <w:proofErr w:type="gramEnd"/>
      <w:r w:rsidRPr="00D20842">
        <w:rPr>
          <w:rFonts w:cs="Times New Roman"/>
          <w:sz w:val="24"/>
          <w:szCs w:val="24"/>
        </w:rPr>
        <w:t xml:space="preserve"> should not make all the final decisions. If a transaction is "suspicious" but not definitely "fraud</w:t>
      </w:r>
      <w:proofErr w:type="gramStart"/>
      <w:r w:rsidRPr="00D20842">
        <w:rPr>
          <w:rFonts w:cs="Times New Roman"/>
          <w:sz w:val="24"/>
          <w:szCs w:val="24"/>
        </w:rPr>
        <w:t>,"</w:t>
      </w:r>
      <w:proofErr w:type="gramEnd"/>
      <w:r w:rsidRPr="00D20842">
        <w:rPr>
          <w:rFonts w:cs="Times New Roman"/>
          <w:sz w:val="24"/>
          <w:szCs w:val="24"/>
        </w:rPr>
        <w:t xml:space="preserve"> a </w:t>
      </w:r>
      <w:r w:rsidRPr="00D20842">
        <w:rPr>
          <w:rFonts w:cs="Times New Roman"/>
          <w:b/>
          <w:bCs/>
          <w:sz w:val="24"/>
          <w:szCs w:val="24"/>
        </w:rPr>
        <w:t>human bank officer</w:t>
      </w:r>
      <w:r w:rsidRPr="00D20842">
        <w:rPr>
          <w:rFonts w:cs="Times New Roman"/>
          <w:sz w:val="24"/>
          <w:szCs w:val="24"/>
        </w:rPr>
        <w:t xml:space="preserve"> should check it. They can call the customer to verify the purchase before permanently blocking the account.</w:t>
      </w:r>
    </w:p>
    <w:p w14:paraId="3D884C26" w14:textId="77777777" w:rsidR="00D20842" w:rsidRPr="00D20842" w:rsidRDefault="00D20842" w:rsidP="00D20842">
      <w:pPr>
        <w:spacing w:after="0" w:line="480" w:lineRule="auto"/>
        <w:ind w:firstLine="709"/>
        <w:jc w:val="both"/>
        <w:rPr>
          <w:rFonts w:cs="Times New Roman"/>
          <w:sz w:val="24"/>
          <w:szCs w:val="24"/>
        </w:rPr>
      </w:pPr>
    </w:p>
    <w:p w14:paraId="30DE1A75"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 </w:t>
      </w:r>
    </w:p>
    <w:p w14:paraId="53A9CD60"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t>9. FAILURE MODES</w:t>
      </w:r>
    </w:p>
    <w:p w14:paraId="3438B1AB"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i/>
          <w:iCs/>
          <w:sz w:val="24"/>
          <w:szCs w:val="24"/>
        </w:rPr>
        <w:t>What could go wrong? What are the consequences?</w:t>
      </w:r>
    </w:p>
    <w:p w14:paraId="7E04C622" w14:textId="77777777" w:rsidR="00D20842" w:rsidRPr="00D20842" w:rsidRDefault="00D20842" w:rsidP="00D20842">
      <w:pPr>
        <w:spacing w:after="0" w:line="480" w:lineRule="auto"/>
        <w:ind w:firstLine="709"/>
        <w:jc w:val="both"/>
        <w:rPr>
          <w:rFonts w:cs="Times New Roman"/>
          <w:b/>
          <w:bCs/>
          <w:sz w:val="24"/>
          <w:szCs w:val="24"/>
        </w:rPr>
      </w:pPr>
      <w:r w:rsidRPr="00D20842">
        <w:rPr>
          <w:rFonts w:cs="Times New Roman"/>
          <w:b/>
          <w:bCs/>
          <w:sz w:val="24"/>
          <w:szCs w:val="24"/>
        </w:rPr>
        <w:t> Data Drift and Model Degradation</w:t>
      </w:r>
    </w:p>
    <w:p w14:paraId="1831FE77" w14:textId="77777777" w:rsidR="00D20842" w:rsidRPr="00D20842" w:rsidRDefault="00D20842" w:rsidP="00D20842">
      <w:pPr>
        <w:numPr>
          <w:ilvl w:val="0"/>
          <w:numId w:val="9"/>
        </w:numPr>
        <w:spacing w:after="0" w:line="480" w:lineRule="auto"/>
        <w:jc w:val="both"/>
        <w:rPr>
          <w:rFonts w:cs="Times New Roman"/>
          <w:sz w:val="24"/>
          <w:szCs w:val="24"/>
        </w:rPr>
      </w:pPr>
      <w:proofErr w:type="spellStart"/>
      <w:r w:rsidRPr="00D20842">
        <w:rPr>
          <w:rFonts w:cs="Times New Roman"/>
          <w:b/>
          <w:bCs/>
          <w:sz w:val="24"/>
          <w:szCs w:val="24"/>
        </w:rPr>
        <w:t>Payme</w:t>
      </w:r>
      <w:proofErr w:type="spellEnd"/>
      <w:r w:rsidRPr="00D20842">
        <w:rPr>
          <w:rFonts w:cs="Times New Roman"/>
          <w:b/>
          <w:bCs/>
          <w:sz w:val="24"/>
          <w:szCs w:val="24"/>
        </w:rPr>
        <w:t>/Click Scenario:</w:t>
      </w:r>
      <w:r w:rsidRPr="00D20842">
        <w:rPr>
          <w:rFonts w:cs="Times New Roman"/>
          <w:sz w:val="24"/>
          <w:szCs w:val="24"/>
        </w:rPr>
        <w:t xml:space="preserve"> Fraudsters in Uzbekistan are highly adaptive, frequently shifting from simple card-to-card (P2P) theft to sophisticated phishing campaigns (e.g., fake "government prize" links on Telegram or fraudulent OLX listings). A model trained on 2024–2025 patterns will fail to recognize these new social engineering tactics emerging in 2026.</w:t>
      </w:r>
    </w:p>
    <w:p w14:paraId="50FBD54D" w14:textId="77777777" w:rsidR="00D20842" w:rsidRPr="00D20842" w:rsidRDefault="00D20842" w:rsidP="00D20842">
      <w:pPr>
        <w:numPr>
          <w:ilvl w:val="0"/>
          <w:numId w:val="9"/>
        </w:numPr>
        <w:spacing w:after="0" w:line="480" w:lineRule="auto"/>
        <w:jc w:val="both"/>
        <w:rPr>
          <w:rFonts w:cs="Times New Roman"/>
          <w:sz w:val="24"/>
          <w:szCs w:val="24"/>
        </w:rPr>
      </w:pPr>
      <w:r w:rsidRPr="00D20842">
        <w:rPr>
          <w:rFonts w:cs="Times New Roman"/>
          <w:b/>
          <w:bCs/>
          <w:sz w:val="24"/>
          <w:szCs w:val="24"/>
        </w:rPr>
        <w:t>Consequences:</w:t>
      </w:r>
      <w:r w:rsidRPr="00D20842">
        <w:rPr>
          <w:rFonts w:cs="Times New Roman"/>
          <w:sz w:val="24"/>
          <w:szCs w:val="24"/>
        </w:rPr>
        <w:t xml:space="preserve"> The system becomes "blind" to new attacks, leading to direct financial losses for users and a severe decline in trust for the </w:t>
      </w:r>
      <w:proofErr w:type="spellStart"/>
      <w:r w:rsidRPr="00D20842">
        <w:rPr>
          <w:rFonts w:cs="Times New Roman"/>
          <w:sz w:val="24"/>
          <w:szCs w:val="24"/>
        </w:rPr>
        <w:t>Payme</w:t>
      </w:r>
      <w:proofErr w:type="spellEnd"/>
      <w:r w:rsidRPr="00D20842">
        <w:rPr>
          <w:rFonts w:cs="Times New Roman"/>
          <w:sz w:val="24"/>
          <w:szCs w:val="24"/>
        </w:rPr>
        <w:t>/Click brand.</w:t>
      </w:r>
    </w:p>
    <w:p w14:paraId="6832BC0B" w14:textId="77777777" w:rsidR="00D20842" w:rsidRPr="00D20842" w:rsidRDefault="00D20842" w:rsidP="00D20842">
      <w:pPr>
        <w:spacing w:after="0" w:line="480" w:lineRule="auto"/>
        <w:ind w:firstLine="709"/>
        <w:jc w:val="both"/>
        <w:rPr>
          <w:rFonts w:cs="Times New Roman"/>
          <w:b/>
          <w:bCs/>
          <w:sz w:val="24"/>
          <w:szCs w:val="24"/>
        </w:rPr>
      </w:pPr>
      <w:r w:rsidRPr="00D20842">
        <w:rPr>
          <w:rFonts w:cs="Times New Roman"/>
          <w:b/>
          <w:bCs/>
          <w:sz w:val="24"/>
          <w:szCs w:val="24"/>
        </w:rPr>
        <w:t>High False Positive Rate</w:t>
      </w:r>
    </w:p>
    <w:p w14:paraId="7D64E05D" w14:textId="77777777" w:rsidR="00D20842" w:rsidRPr="00D20842" w:rsidRDefault="00D20842" w:rsidP="00D20842">
      <w:pPr>
        <w:numPr>
          <w:ilvl w:val="0"/>
          <w:numId w:val="10"/>
        </w:numPr>
        <w:spacing w:after="0" w:line="480" w:lineRule="auto"/>
        <w:jc w:val="both"/>
        <w:rPr>
          <w:rFonts w:cs="Times New Roman"/>
          <w:sz w:val="24"/>
          <w:szCs w:val="24"/>
        </w:rPr>
      </w:pPr>
      <w:proofErr w:type="spellStart"/>
      <w:r w:rsidRPr="00D20842">
        <w:rPr>
          <w:rFonts w:cs="Times New Roman"/>
          <w:b/>
          <w:bCs/>
          <w:sz w:val="24"/>
          <w:szCs w:val="24"/>
        </w:rPr>
        <w:t>Payme</w:t>
      </w:r>
      <w:proofErr w:type="spellEnd"/>
      <w:r w:rsidRPr="00D20842">
        <w:rPr>
          <w:rFonts w:cs="Times New Roman"/>
          <w:b/>
          <w:bCs/>
          <w:sz w:val="24"/>
          <w:szCs w:val="24"/>
        </w:rPr>
        <w:t>/Click Scenario:</w:t>
      </w:r>
      <w:r w:rsidRPr="00D20842">
        <w:rPr>
          <w:rFonts w:cs="Times New Roman"/>
          <w:sz w:val="24"/>
          <w:szCs w:val="24"/>
        </w:rPr>
        <w:t xml:space="preserve"> If the model is tuned too aggressively, it may flag unusual but legitimate local behavior as fraud—such as a user suddenly paying a large tuition fee at 2:00 AM or a traveler using their card in a different province (e.g., a Tashkent resident paying for a meal in Khiva).</w:t>
      </w:r>
    </w:p>
    <w:p w14:paraId="22003EFB" w14:textId="77777777" w:rsidR="00D20842" w:rsidRPr="00D20842" w:rsidRDefault="00D20842" w:rsidP="00D20842">
      <w:pPr>
        <w:numPr>
          <w:ilvl w:val="0"/>
          <w:numId w:val="10"/>
        </w:numPr>
        <w:spacing w:after="0" w:line="480" w:lineRule="auto"/>
        <w:jc w:val="both"/>
        <w:rPr>
          <w:rFonts w:cs="Times New Roman"/>
          <w:sz w:val="24"/>
          <w:szCs w:val="24"/>
        </w:rPr>
      </w:pPr>
      <w:r w:rsidRPr="00D20842">
        <w:rPr>
          <w:rFonts w:cs="Times New Roman"/>
          <w:b/>
          <w:bCs/>
          <w:sz w:val="24"/>
          <w:szCs w:val="24"/>
        </w:rPr>
        <w:t>Consequences:</w:t>
      </w:r>
      <w:r w:rsidRPr="00D20842">
        <w:rPr>
          <w:rFonts w:cs="Times New Roman"/>
          <w:sz w:val="24"/>
          <w:szCs w:val="24"/>
        </w:rPr>
        <w:t xml:space="preserve"> Legitimate transactions are blocked at critical moments, causing user frustration and driving customers to switch to competing apps like </w:t>
      </w:r>
      <w:proofErr w:type="spellStart"/>
      <w:r w:rsidRPr="00D20842">
        <w:rPr>
          <w:rFonts w:cs="Times New Roman"/>
          <w:sz w:val="24"/>
          <w:szCs w:val="24"/>
        </w:rPr>
        <w:t>Uzum</w:t>
      </w:r>
      <w:proofErr w:type="spellEnd"/>
      <w:r w:rsidRPr="00D20842">
        <w:rPr>
          <w:rFonts w:cs="Times New Roman"/>
          <w:sz w:val="24"/>
          <w:szCs w:val="24"/>
        </w:rPr>
        <w:t xml:space="preserve"> or direct bank applications.</w:t>
      </w:r>
    </w:p>
    <w:p w14:paraId="7E7CEBEF" w14:textId="77777777" w:rsidR="00D20842" w:rsidRPr="00D20842" w:rsidRDefault="00D20842" w:rsidP="00D20842">
      <w:pPr>
        <w:spacing w:after="0" w:line="480" w:lineRule="auto"/>
        <w:ind w:firstLine="709"/>
        <w:jc w:val="both"/>
        <w:rPr>
          <w:rFonts w:cs="Times New Roman"/>
          <w:b/>
          <w:bCs/>
          <w:sz w:val="24"/>
          <w:szCs w:val="24"/>
        </w:rPr>
      </w:pPr>
      <w:r w:rsidRPr="00D20842">
        <w:rPr>
          <w:rFonts w:cs="Times New Roman"/>
          <w:b/>
          <w:bCs/>
          <w:sz w:val="24"/>
          <w:szCs w:val="24"/>
        </w:rPr>
        <w:lastRenderedPageBreak/>
        <w:t>Latency Issues in Real-Time Detection</w:t>
      </w:r>
    </w:p>
    <w:p w14:paraId="19743E57" w14:textId="77777777" w:rsidR="00D20842" w:rsidRPr="00D20842" w:rsidRDefault="00D20842" w:rsidP="00D20842">
      <w:pPr>
        <w:numPr>
          <w:ilvl w:val="0"/>
          <w:numId w:val="11"/>
        </w:numPr>
        <w:spacing w:after="0" w:line="480" w:lineRule="auto"/>
        <w:jc w:val="both"/>
        <w:rPr>
          <w:rFonts w:cs="Times New Roman"/>
          <w:sz w:val="24"/>
          <w:szCs w:val="24"/>
        </w:rPr>
      </w:pPr>
      <w:proofErr w:type="spellStart"/>
      <w:r w:rsidRPr="00D20842">
        <w:rPr>
          <w:rFonts w:cs="Times New Roman"/>
          <w:b/>
          <w:bCs/>
          <w:sz w:val="24"/>
          <w:szCs w:val="24"/>
        </w:rPr>
        <w:t>Payme</w:t>
      </w:r>
      <w:proofErr w:type="spellEnd"/>
      <w:r w:rsidRPr="00D20842">
        <w:rPr>
          <w:rFonts w:cs="Times New Roman"/>
          <w:b/>
          <w:bCs/>
          <w:sz w:val="24"/>
          <w:szCs w:val="24"/>
        </w:rPr>
        <w:t>/Click Scenario:</w:t>
      </w:r>
      <w:r w:rsidRPr="00D20842">
        <w:rPr>
          <w:rFonts w:cs="Times New Roman"/>
          <w:sz w:val="24"/>
          <w:szCs w:val="24"/>
        </w:rPr>
        <w:t xml:space="preserve"> Payment processing requires near-instant approval. If the ML model takes several seconds to analyze a transaction during peak hours (like a holiday sale), the system may reach a "timeout" or be forced to bypass the security check entirely to maintain </w:t>
      </w:r>
      <w:proofErr w:type="gramStart"/>
      <w:r w:rsidRPr="00D20842">
        <w:rPr>
          <w:rFonts w:cs="Times New Roman"/>
          <w:sz w:val="24"/>
          <w:szCs w:val="24"/>
        </w:rPr>
        <w:t>a smooth</w:t>
      </w:r>
      <w:proofErr w:type="gramEnd"/>
      <w:r w:rsidRPr="00D20842">
        <w:rPr>
          <w:rFonts w:cs="Times New Roman"/>
          <w:sz w:val="24"/>
          <w:szCs w:val="24"/>
        </w:rPr>
        <w:t xml:space="preserve"> user experience.</w:t>
      </w:r>
    </w:p>
    <w:p w14:paraId="1B8855AA" w14:textId="77777777" w:rsidR="00D20842" w:rsidRPr="00D20842" w:rsidRDefault="00D20842" w:rsidP="00D20842">
      <w:pPr>
        <w:numPr>
          <w:ilvl w:val="0"/>
          <w:numId w:val="11"/>
        </w:numPr>
        <w:spacing w:after="0" w:line="480" w:lineRule="auto"/>
        <w:jc w:val="both"/>
        <w:rPr>
          <w:rFonts w:cs="Times New Roman"/>
          <w:sz w:val="24"/>
          <w:szCs w:val="24"/>
        </w:rPr>
      </w:pPr>
      <w:r w:rsidRPr="00D20842">
        <w:rPr>
          <w:rFonts w:cs="Times New Roman"/>
          <w:b/>
          <w:bCs/>
          <w:sz w:val="24"/>
          <w:szCs w:val="24"/>
        </w:rPr>
        <w:t>Consequences:</w:t>
      </w:r>
      <w:r w:rsidRPr="00D20842">
        <w:rPr>
          <w:rFonts w:cs="Times New Roman"/>
          <w:sz w:val="24"/>
          <w:szCs w:val="24"/>
        </w:rPr>
        <w:t xml:space="preserve"> Fraudsters can exploit these high-traffic windows to push through hundreds of fraudulent transactions while the AI is lagging or bypassed.</w:t>
      </w:r>
    </w:p>
    <w:p w14:paraId="584B2E3A" w14:textId="77777777" w:rsidR="00D20842" w:rsidRPr="00D20842" w:rsidRDefault="00D20842" w:rsidP="00D20842">
      <w:pPr>
        <w:spacing w:after="0" w:line="480" w:lineRule="auto"/>
        <w:ind w:firstLine="709"/>
        <w:jc w:val="both"/>
        <w:rPr>
          <w:rFonts w:cs="Times New Roman"/>
          <w:b/>
          <w:bCs/>
          <w:sz w:val="24"/>
          <w:szCs w:val="24"/>
        </w:rPr>
      </w:pPr>
      <w:r w:rsidRPr="00D20842">
        <w:rPr>
          <w:rFonts w:cs="Times New Roman"/>
          <w:b/>
          <w:bCs/>
          <w:sz w:val="24"/>
          <w:szCs w:val="24"/>
        </w:rPr>
        <w:t>Data Quality and Availability Issues</w:t>
      </w:r>
    </w:p>
    <w:p w14:paraId="57394E3F" w14:textId="77777777" w:rsidR="00D20842" w:rsidRPr="00D20842" w:rsidRDefault="00D20842" w:rsidP="00D20842">
      <w:pPr>
        <w:numPr>
          <w:ilvl w:val="0"/>
          <w:numId w:val="12"/>
        </w:numPr>
        <w:spacing w:after="0" w:line="480" w:lineRule="auto"/>
        <w:jc w:val="both"/>
        <w:rPr>
          <w:rFonts w:cs="Times New Roman"/>
          <w:sz w:val="24"/>
          <w:szCs w:val="24"/>
        </w:rPr>
      </w:pPr>
      <w:proofErr w:type="spellStart"/>
      <w:r w:rsidRPr="00D20842">
        <w:rPr>
          <w:rFonts w:cs="Times New Roman"/>
          <w:b/>
          <w:bCs/>
          <w:sz w:val="24"/>
          <w:szCs w:val="24"/>
        </w:rPr>
        <w:t>Payme</w:t>
      </w:r>
      <w:proofErr w:type="spellEnd"/>
      <w:r w:rsidRPr="00D20842">
        <w:rPr>
          <w:rFonts w:cs="Times New Roman"/>
          <w:b/>
          <w:bCs/>
          <w:sz w:val="24"/>
          <w:szCs w:val="24"/>
        </w:rPr>
        <w:t>/Click Scenario:</w:t>
      </w:r>
      <w:r w:rsidRPr="00D20842">
        <w:rPr>
          <w:rFonts w:cs="Times New Roman"/>
          <w:sz w:val="24"/>
          <w:szCs w:val="24"/>
        </w:rPr>
        <w:t xml:space="preserve"> In the local market, data from certain regional banks or small retailers can be inconsistent or incomplete (e.g., missing merchant category codes or incorrect GPS data from terminals). Additionally, occasional network instability can lead to delays in syncing real-time transaction data.</w:t>
      </w:r>
    </w:p>
    <w:p w14:paraId="4C7BA54C" w14:textId="77777777" w:rsidR="00D20842" w:rsidRPr="00D20842" w:rsidRDefault="00D20842" w:rsidP="00D20842">
      <w:pPr>
        <w:numPr>
          <w:ilvl w:val="0"/>
          <w:numId w:val="12"/>
        </w:numPr>
        <w:spacing w:after="0" w:line="480" w:lineRule="auto"/>
        <w:jc w:val="both"/>
        <w:rPr>
          <w:rFonts w:cs="Times New Roman"/>
          <w:sz w:val="24"/>
          <w:szCs w:val="24"/>
        </w:rPr>
      </w:pPr>
      <w:r w:rsidRPr="00D20842">
        <w:rPr>
          <w:rFonts w:cs="Times New Roman"/>
          <w:b/>
          <w:bCs/>
          <w:sz w:val="24"/>
          <w:szCs w:val="24"/>
        </w:rPr>
        <w:t>Consequences:</w:t>
      </w:r>
      <w:r w:rsidRPr="00D20842">
        <w:rPr>
          <w:rFonts w:cs="Times New Roman"/>
          <w:sz w:val="24"/>
          <w:szCs w:val="24"/>
        </w:rPr>
        <w:t xml:space="preserve"> The model makes decisions based on "noisy" or "dirty" data, resulting in poor prediction accuracy and unreliable risk scores.</w:t>
      </w:r>
    </w:p>
    <w:p w14:paraId="3E81295B" w14:textId="77777777" w:rsidR="00D20842" w:rsidRPr="00D20842" w:rsidRDefault="00D20842" w:rsidP="00D20842">
      <w:pPr>
        <w:spacing w:after="0" w:line="480" w:lineRule="auto"/>
        <w:ind w:firstLine="709"/>
        <w:jc w:val="both"/>
        <w:rPr>
          <w:rFonts w:cs="Times New Roman"/>
          <w:sz w:val="24"/>
          <w:szCs w:val="24"/>
        </w:rPr>
      </w:pPr>
    </w:p>
    <w:p w14:paraId="7C1C4C3D" w14:textId="42CBE0F7" w:rsidR="00D20842" w:rsidRDefault="00D20842" w:rsidP="00D20842">
      <w:pPr>
        <w:spacing w:after="0" w:line="480" w:lineRule="auto"/>
        <w:ind w:left="720"/>
        <w:jc w:val="both"/>
        <w:rPr>
          <w:rFonts w:cs="Times New Roman"/>
          <w:sz w:val="24"/>
          <w:szCs w:val="24"/>
        </w:rPr>
      </w:pPr>
    </w:p>
    <w:p w14:paraId="31EF4236" w14:textId="77777777" w:rsidR="00D20842" w:rsidRDefault="00D20842" w:rsidP="00D20842">
      <w:pPr>
        <w:spacing w:after="0" w:line="480" w:lineRule="auto"/>
        <w:ind w:firstLine="709"/>
        <w:jc w:val="both"/>
        <w:rPr>
          <w:rFonts w:cs="Times New Roman"/>
          <w:sz w:val="24"/>
          <w:szCs w:val="24"/>
        </w:rPr>
      </w:pPr>
    </w:p>
    <w:p w14:paraId="7B8EE40A" w14:textId="77777777" w:rsidR="00D20842" w:rsidRDefault="00D20842" w:rsidP="00D20842">
      <w:pPr>
        <w:spacing w:after="0" w:line="480" w:lineRule="auto"/>
        <w:ind w:firstLine="709"/>
        <w:jc w:val="both"/>
        <w:rPr>
          <w:rFonts w:cs="Times New Roman"/>
          <w:sz w:val="24"/>
          <w:szCs w:val="24"/>
        </w:rPr>
      </w:pPr>
    </w:p>
    <w:p w14:paraId="35B5D48F" w14:textId="77777777" w:rsidR="00D20842" w:rsidRDefault="00D20842" w:rsidP="00D20842">
      <w:pPr>
        <w:spacing w:after="0" w:line="480" w:lineRule="auto"/>
        <w:ind w:firstLine="709"/>
        <w:jc w:val="both"/>
        <w:rPr>
          <w:rFonts w:cs="Times New Roman"/>
          <w:sz w:val="24"/>
          <w:szCs w:val="24"/>
        </w:rPr>
      </w:pPr>
    </w:p>
    <w:p w14:paraId="217C010D" w14:textId="77777777" w:rsidR="00D20842" w:rsidRDefault="00D20842" w:rsidP="00D20842">
      <w:pPr>
        <w:spacing w:after="0" w:line="480" w:lineRule="auto"/>
        <w:ind w:firstLine="709"/>
        <w:jc w:val="both"/>
        <w:rPr>
          <w:rFonts w:cs="Times New Roman"/>
          <w:sz w:val="24"/>
          <w:szCs w:val="24"/>
        </w:rPr>
      </w:pPr>
    </w:p>
    <w:p w14:paraId="32D3E550" w14:textId="77777777" w:rsidR="00D20842" w:rsidRDefault="00D20842" w:rsidP="00D20842">
      <w:pPr>
        <w:spacing w:after="0" w:line="480" w:lineRule="auto"/>
        <w:ind w:firstLine="709"/>
        <w:jc w:val="both"/>
        <w:rPr>
          <w:rFonts w:cs="Times New Roman"/>
          <w:sz w:val="24"/>
          <w:szCs w:val="24"/>
        </w:rPr>
      </w:pPr>
    </w:p>
    <w:p w14:paraId="532A3FF7" w14:textId="77777777" w:rsidR="00D20842" w:rsidRDefault="00D20842" w:rsidP="00D20842">
      <w:pPr>
        <w:spacing w:after="0" w:line="480" w:lineRule="auto"/>
        <w:ind w:firstLine="709"/>
        <w:jc w:val="both"/>
        <w:rPr>
          <w:rFonts w:cs="Times New Roman"/>
          <w:sz w:val="24"/>
          <w:szCs w:val="24"/>
        </w:rPr>
      </w:pPr>
    </w:p>
    <w:p w14:paraId="60ED5083" w14:textId="77777777" w:rsidR="00D20842" w:rsidRDefault="00D20842" w:rsidP="00D20842">
      <w:pPr>
        <w:spacing w:after="0" w:line="480" w:lineRule="auto"/>
        <w:ind w:firstLine="709"/>
        <w:jc w:val="both"/>
        <w:rPr>
          <w:rFonts w:cs="Times New Roman"/>
          <w:sz w:val="24"/>
          <w:szCs w:val="24"/>
        </w:rPr>
      </w:pPr>
    </w:p>
    <w:p w14:paraId="477E61E6" w14:textId="77777777" w:rsidR="00D20842" w:rsidRDefault="00D20842" w:rsidP="00D20842">
      <w:pPr>
        <w:spacing w:after="0" w:line="480" w:lineRule="auto"/>
        <w:ind w:firstLine="709"/>
        <w:jc w:val="both"/>
        <w:rPr>
          <w:rFonts w:cs="Times New Roman"/>
          <w:sz w:val="24"/>
          <w:szCs w:val="24"/>
        </w:rPr>
      </w:pPr>
    </w:p>
    <w:p w14:paraId="5093E594" w14:textId="77777777" w:rsidR="00D20842" w:rsidRDefault="00D20842" w:rsidP="00D20842">
      <w:pPr>
        <w:spacing w:after="0" w:line="480" w:lineRule="auto"/>
        <w:ind w:firstLine="709"/>
        <w:jc w:val="both"/>
        <w:rPr>
          <w:rFonts w:cs="Times New Roman"/>
          <w:sz w:val="24"/>
          <w:szCs w:val="24"/>
        </w:rPr>
      </w:pPr>
    </w:p>
    <w:p w14:paraId="4585A00C" w14:textId="77777777" w:rsidR="00D20842" w:rsidRPr="00D20842" w:rsidRDefault="00D20842" w:rsidP="00D20842">
      <w:pPr>
        <w:spacing w:after="0" w:line="480" w:lineRule="auto"/>
        <w:ind w:firstLine="709"/>
        <w:jc w:val="both"/>
        <w:rPr>
          <w:rFonts w:cs="Times New Roman"/>
          <w:sz w:val="24"/>
          <w:szCs w:val="24"/>
        </w:rPr>
      </w:pPr>
    </w:p>
    <w:p w14:paraId="64A5CB9A"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b/>
          <w:bCs/>
          <w:sz w:val="24"/>
          <w:szCs w:val="24"/>
        </w:rPr>
        <w:lastRenderedPageBreak/>
        <w:t>10. RESEARCH SOURCES</w:t>
      </w:r>
    </w:p>
    <w:p w14:paraId="2EA52A5D" w14:textId="77777777" w:rsidR="00D20842" w:rsidRPr="00D20842" w:rsidRDefault="00D20842" w:rsidP="00D20842">
      <w:pPr>
        <w:spacing w:after="0" w:line="480" w:lineRule="auto"/>
        <w:jc w:val="both"/>
        <w:rPr>
          <w:rFonts w:cs="Times New Roman"/>
          <w:sz w:val="24"/>
          <w:szCs w:val="24"/>
        </w:rPr>
      </w:pPr>
      <w:hyperlink r:id="rId5" w:history="1">
        <w:r w:rsidRPr="00D20842">
          <w:rPr>
            <w:rStyle w:val="Hyperlink"/>
            <w:rFonts w:cs="Times New Roman"/>
            <w:sz w:val="24"/>
            <w:szCs w:val="24"/>
          </w:rPr>
          <w:t>https://www.kaggle.com/datasets/mlg-ulb/creditcardfraud</w:t>
        </w:r>
      </w:hyperlink>
    </w:p>
    <w:p w14:paraId="11570DBA" w14:textId="77777777" w:rsidR="00D20842" w:rsidRPr="00D20842" w:rsidRDefault="00D20842" w:rsidP="00D20842">
      <w:pPr>
        <w:spacing w:after="0" w:line="480" w:lineRule="auto"/>
        <w:jc w:val="both"/>
        <w:rPr>
          <w:rFonts w:cs="Times New Roman"/>
          <w:sz w:val="24"/>
          <w:szCs w:val="24"/>
        </w:rPr>
      </w:pPr>
      <w:r w:rsidRPr="00D20842">
        <w:rPr>
          <w:rFonts w:cs="Times New Roman"/>
          <w:sz w:val="24"/>
          <w:szCs w:val="24"/>
        </w:rPr>
        <w:t>Anomaly detection methods </w:t>
      </w:r>
    </w:p>
    <w:p w14:paraId="53B6472D" w14:textId="7B40C14B" w:rsidR="00D20842" w:rsidRPr="00D20842" w:rsidRDefault="00D20842" w:rsidP="00D20842">
      <w:pPr>
        <w:spacing w:after="0" w:line="480" w:lineRule="auto"/>
        <w:jc w:val="both"/>
        <w:rPr>
          <w:rFonts w:cs="Times New Roman"/>
          <w:sz w:val="24"/>
          <w:szCs w:val="24"/>
        </w:rPr>
      </w:pPr>
      <w:hyperlink r:id="rId6" w:history="1">
        <w:r w:rsidRPr="00D20842">
          <w:rPr>
            <w:rStyle w:val="Hyperlink"/>
            <w:rFonts w:cs="Times New Roman"/>
            <w:sz w:val="24"/>
            <w:szCs w:val="24"/>
          </w:rPr>
          <w:t>https://scikit-learn.org/stable/modules/outlier_detection.html</w:t>
        </w:r>
        <w:r w:rsidRPr="00D20842">
          <w:rPr>
            <w:rStyle w:val="Hyperlink"/>
            <w:rFonts w:cs="Times New Roman"/>
            <w:sz w:val="24"/>
            <w:szCs w:val="24"/>
          </w:rPr>
          <w:br/>
        </w:r>
      </w:hyperlink>
      <w:r w:rsidRPr="00D20842">
        <w:rPr>
          <w:rFonts w:cs="Times New Roman"/>
          <w:b/>
          <w:bCs/>
          <w:sz w:val="24"/>
          <w:szCs w:val="24"/>
        </w:rPr>
        <w:t>Kaggle:</w:t>
      </w:r>
      <w:r w:rsidRPr="00D20842">
        <w:rPr>
          <w:rFonts w:cs="Times New Roman"/>
          <w:sz w:val="24"/>
          <w:szCs w:val="24"/>
        </w:rPr>
        <w:t xml:space="preserve"> </w:t>
      </w:r>
      <w:r w:rsidRPr="00D20842">
        <w:rPr>
          <w:rFonts w:cs="Times New Roman"/>
          <w:i/>
          <w:iCs/>
          <w:sz w:val="24"/>
          <w:szCs w:val="24"/>
        </w:rPr>
        <w:t>Credit Card Fraud Detection Dataset.</w:t>
      </w:r>
      <w:r w:rsidRPr="00D20842">
        <w:rPr>
          <w:rFonts w:cs="Times New Roman"/>
          <w:sz w:val="24"/>
          <w:szCs w:val="24"/>
        </w:rPr>
        <w:t xml:space="preserve"> (Accessed 2026). [Online]. Available:</w:t>
      </w:r>
      <w:hyperlink r:id="rId7" w:history="1">
        <w:r w:rsidRPr="00D20842">
          <w:rPr>
            <w:rStyle w:val="Hyperlink"/>
            <w:rFonts w:cs="Times New Roman"/>
            <w:sz w:val="24"/>
            <w:szCs w:val="24"/>
          </w:rPr>
          <w:t xml:space="preserve"> kaggle.com/</w:t>
        </w:r>
        <w:proofErr w:type="spellStart"/>
        <w:r w:rsidRPr="00D20842">
          <w:rPr>
            <w:rStyle w:val="Hyperlink"/>
            <w:rFonts w:cs="Times New Roman"/>
            <w:sz w:val="24"/>
            <w:szCs w:val="24"/>
          </w:rPr>
          <w:t>mlg-ulb</w:t>
        </w:r>
        <w:proofErr w:type="spellEnd"/>
        <w:r w:rsidRPr="00D20842">
          <w:rPr>
            <w:rStyle w:val="Hyperlink"/>
            <w:rFonts w:cs="Times New Roman"/>
            <w:sz w:val="24"/>
            <w:szCs w:val="24"/>
          </w:rPr>
          <w:t>/</w:t>
        </w:r>
        <w:proofErr w:type="spellStart"/>
        <w:r w:rsidRPr="00D20842">
          <w:rPr>
            <w:rStyle w:val="Hyperlink"/>
            <w:rFonts w:cs="Times New Roman"/>
            <w:sz w:val="24"/>
            <w:szCs w:val="24"/>
          </w:rPr>
          <w:t>creditcardfraud</w:t>
        </w:r>
        <w:proofErr w:type="spellEnd"/>
      </w:hyperlink>
    </w:p>
    <w:p w14:paraId="3F37B4A4" w14:textId="169204C7" w:rsidR="00D20842" w:rsidRDefault="00D20842" w:rsidP="00D20842">
      <w:pPr>
        <w:spacing w:after="0" w:line="480" w:lineRule="auto"/>
        <w:jc w:val="both"/>
        <w:rPr>
          <w:rFonts w:cs="Times New Roman"/>
          <w:sz w:val="24"/>
          <w:szCs w:val="24"/>
        </w:rPr>
      </w:pPr>
      <w:r w:rsidRPr="00D20842">
        <w:rPr>
          <w:rFonts w:cs="Times New Roman"/>
          <w:b/>
          <w:bCs/>
          <w:sz w:val="24"/>
          <w:szCs w:val="24"/>
        </w:rPr>
        <w:t>Scikit-learn Documentation:</w:t>
      </w:r>
      <w:r w:rsidRPr="00D20842">
        <w:rPr>
          <w:rFonts w:cs="Times New Roman"/>
          <w:sz w:val="24"/>
          <w:szCs w:val="24"/>
        </w:rPr>
        <w:t xml:space="preserve"> </w:t>
      </w:r>
      <w:r w:rsidRPr="00D20842">
        <w:rPr>
          <w:rFonts w:cs="Times New Roman"/>
          <w:i/>
          <w:iCs/>
          <w:sz w:val="24"/>
          <w:szCs w:val="24"/>
        </w:rPr>
        <w:t>Imbalanced-learn and SMOTE.</w:t>
      </w:r>
      <w:r w:rsidRPr="00D20842">
        <w:rPr>
          <w:rFonts w:cs="Times New Roman"/>
          <w:sz w:val="24"/>
          <w:szCs w:val="24"/>
        </w:rPr>
        <w:t xml:space="preserve"> [Online]. Available: </w:t>
      </w:r>
      <w:hyperlink r:id="rId8" w:history="1">
        <w:r w:rsidRPr="00D20842">
          <w:rPr>
            <w:rStyle w:val="Hyperlink"/>
            <w:rFonts w:cs="Times New Roman"/>
            <w:sz w:val="24"/>
            <w:szCs w:val="24"/>
          </w:rPr>
          <w:t>scikit-learn.org</w:t>
        </w:r>
        <w:r w:rsidRPr="00D20842">
          <w:rPr>
            <w:rStyle w:val="Hyperlink"/>
            <w:rFonts w:cs="Times New Roman"/>
            <w:sz w:val="24"/>
            <w:szCs w:val="24"/>
          </w:rPr>
          <w:br/>
        </w:r>
      </w:hyperlink>
      <w:proofErr w:type="spellStart"/>
      <w:r w:rsidRPr="00D20842">
        <w:rPr>
          <w:rFonts w:cs="Times New Roman"/>
          <w:b/>
          <w:bCs/>
          <w:sz w:val="24"/>
          <w:szCs w:val="24"/>
        </w:rPr>
        <w:t>Payme</w:t>
      </w:r>
      <w:proofErr w:type="spellEnd"/>
      <w:r w:rsidRPr="00D20842">
        <w:rPr>
          <w:rFonts w:cs="Times New Roman"/>
          <w:b/>
          <w:bCs/>
          <w:sz w:val="24"/>
          <w:szCs w:val="24"/>
        </w:rPr>
        <w:t xml:space="preserve"> Help Center:</w:t>
      </w:r>
      <w:r w:rsidRPr="00D20842">
        <w:rPr>
          <w:rFonts w:cs="Times New Roman"/>
          <w:sz w:val="24"/>
          <w:szCs w:val="24"/>
        </w:rPr>
        <w:t xml:space="preserve"> </w:t>
      </w:r>
      <w:r w:rsidRPr="00D20842">
        <w:rPr>
          <w:rFonts w:cs="Times New Roman"/>
          <w:i/>
          <w:iCs/>
          <w:sz w:val="24"/>
          <w:szCs w:val="24"/>
        </w:rPr>
        <w:t>Security and Protection of Digital Payments.</w:t>
      </w:r>
      <w:r w:rsidRPr="00D20842">
        <w:rPr>
          <w:rFonts w:cs="Times New Roman"/>
          <w:sz w:val="24"/>
          <w:szCs w:val="24"/>
        </w:rPr>
        <w:t xml:space="preserve"> (2026). [Online]. Available: </w:t>
      </w:r>
      <w:hyperlink r:id="rId9" w:history="1">
        <w:r w:rsidRPr="00D20842">
          <w:rPr>
            <w:rStyle w:val="Hyperlink"/>
            <w:rFonts w:cs="Times New Roman"/>
            <w:sz w:val="24"/>
            <w:szCs w:val="24"/>
          </w:rPr>
          <w:t>https://payme.uz/help/security</w:t>
        </w:r>
      </w:hyperlink>
    </w:p>
    <w:p w14:paraId="1F2E3B68" w14:textId="28F0F6C5" w:rsidR="00D20842" w:rsidRPr="00D20842" w:rsidRDefault="00D20842" w:rsidP="00D20842">
      <w:pPr>
        <w:spacing w:after="0" w:line="480" w:lineRule="auto"/>
        <w:jc w:val="both"/>
        <w:rPr>
          <w:rFonts w:cs="Times New Roman"/>
          <w:sz w:val="24"/>
          <w:szCs w:val="24"/>
        </w:rPr>
      </w:pPr>
      <w:r w:rsidRPr="00D20842">
        <w:rPr>
          <w:rFonts w:cs="Times New Roman"/>
          <w:b/>
          <w:bCs/>
          <w:sz w:val="24"/>
          <w:szCs w:val="24"/>
        </w:rPr>
        <w:t>Click.uz:</w:t>
      </w:r>
      <w:r w:rsidRPr="00D20842">
        <w:rPr>
          <w:rFonts w:cs="Times New Roman"/>
          <w:sz w:val="24"/>
          <w:szCs w:val="24"/>
        </w:rPr>
        <w:t xml:space="preserve"> </w:t>
      </w:r>
      <w:r w:rsidRPr="00D20842">
        <w:rPr>
          <w:rFonts w:cs="Times New Roman"/>
          <w:i/>
          <w:iCs/>
          <w:sz w:val="24"/>
          <w:szCs w:val="24"/>
        </w:rPr>
        <w:t>Safe Transactions and Monitoring.</w:t>
      </w:r>
      <w:r w:rsidRPr="00D20842">
        <w:rPr>
          <w:rFonts w:cs="Times New Roman"/>
          <w:sz w:val="24"/>
          <w:szCs w:val="24"/>
        </w:rPr>
        <w:t xml:space="preserve"> (2026). [Online]. Available: </w:t>
      </w:r>
      <w:hyperlink r:id="rId10" w:history="1">
        <w:r w:rsidRPr="00D20842">
          <w:rPr>
            <w:rStyle w:val="Hyperlink"/>
            <w:rFonts w:cs="Times New Roman"/>
            <w:sz w:val="24"/>
            <w:szCs w:val="24"/>
          </w:rPr>
          <w:t>https://click.uz/en/safety</w:t>
        </w:r>
      </w:hyperlink>
    </w:p>
    <w:p w14:paraId="4BA9BAA8" w14:textId="77777777" w:rsidR="00D20842" w:rsidRPr="00D20842" w:rsidRDefault="00D20842" w:rsidP="00D20842">
      <w:pPr>
        <w:spacing w:after="0" w:line="480" w:lineRule="auto"/>
        <w:jc w:val="both"/>
        <w:rPr>
          <w:rFonts w:cs="Times New Roman"/>
          <w:sz w:val="24"/>
          <w:szCs w:val="24"/>
        </w:rPr>
      </w:pPr>
      <w:proofErr w:type="gramStart"/>
      <w:r w:rsidRPr="00D20842">
        <w:rPr>
          <w:rFonts w:cs="Times New Roman"/>
          <w:b/>
          <w:bCs/>
          <w:sz w:val="24"/>
          <w:szCs w:val="24"/>
        </w:rPr>
        <w:t>Gemini</w:t>
      </w:r>
      <w:r w:rsidRPr="00D20842">
        <w:rPr>
          <w:rFonts w:cs="Times New Roman"/>
          <w:sz w:val="24"/>
          <w:szCs w:val="24"/>
        </w:rPr>
        <w:t xml:space="preserve"> :</w:t>
      </w:r>
      <w:proofErr w:type="gramEnd"/>
      <w:r w:rsidRPr="00D20842">
        <w:rPr>
          <w:rFonts w:cs="Times New Roman"/>
          <w:sz w:val="24"/>
          <w:szCs w:val="24"/>
        </w:rPr>
        <w:t xml:space="preserve"> </w:t>
      </w:r>
      <w:hyperlink r:id="rId11" w:history="1">
        <w:r w:rsidRPr="00D20842">
          <w:rPr>
            <w:rStyle w:val="Hyperlink"/>
            <w:rFonts w:cs="Times New Roman"/>
            <w:sz w:val="24"/>
            <w:szCs w:val="24"/>
          </w:rPr>
          <w:t>https://gemini.google.com/app</w:t>
        </w:r>
      </w:hyperlink>
    </w:p>
    <w:p w14:paraId="496A8982" w14:textId="77777777" w:rsidR="00D20842" w:rsidRPr="00D20842" w:rsidRDefault="00D20842" w:rsidP="00D20842">
      <w:pPr>
        <w:spacing w:after="0" w:line="480" w:lineRule="auto"/>
        <w:jc w:val="both"/>
        <w:rPr>
          <w:rFonts w:cs="Times New Roman"/>
          <w:sz w:val="24"/>
          <w:szCs w:val="24"/>
        </w:rPr>
      </w:pPr>
      <w:hyperlink r:id="rId12" w:history="1">
        <w:r w:rsidRPr="00D20842">
          <w:rPr>
            <w:rStyle w:val="Hyperlink"/>
            <w:rFonts w:cs="Times New Roman"/>
            <w:sz w:val="24"/>
            <w:szCs w:val="24"/>
          </w:rPr>
          <w:t>cbu.uz</w:t>
        </w:r>
      </w:hyperlink>
    </w:p>
    <w:p w14:paraId="04475B66" w14:textId="77777777" w:rsidR="00D20842" w:rsidRDefault="00D20842" w:rsidP="00D20842">
      <w:pPr>
        <w:spacing w:after="0" w:line="480" w:lineRule="auto"/>
        <w:jc w:val="both"/>
        <w:rPr>
          <w:rFonts w:cs="Times New Roman"/>
          <w:sz w:val="24"/>
          <w:szCs w:val="24"/>
        </w:rPr>
      </w:pPr>
      <w:hyperlink r:id="rId13" w:history="1">
        <w:r w:rsidRPr="00D20842">
          <w:rPr>
            <w:rStyle w:val="Hyperlink"/>
            <w:rFonts w:cs="Times New Roman"/>
            <w:sz w:val="24"/>
            <w:szCs w:val="24"/>
          </w:rPr>
          <w:t>developers.google.com/machine-learning/problem-framing</w:t>
        </w:r>
      </w:hyperlink>
    </w:p>
    <w:p w14:paraId="48616B61" w14:textId="0C326488" w:rsidR="00D20842" w:rsidRPr="00D20842" w:rsidRDefault="00D20842" w:rsidP="00D20842">
      <w:pPr>
        <w:spacing w:after="0" w:line="480" w:lineRule="auto"/>
        <w:jc w:val="both"/>
        <w:rPr>
          <w:rFonts w:cs="Times New Roman"/>
          <w:sz w:val="24"/>
          <w:szCs w:val="24"/>
        </w:rPr>
      </w:pPr>
      <w:r w:rsidRPr="00D20842">
        <w:rPr>
          <w:rFonts w:cs="Times New Roman"/>
          <w:sz w:val="24"/>
          <w:szCs w:val="24"/>
        </w:rPr>
        <w:t>  </w:t>
      </w:r>
      <w:hyperlink r:id="rId14" w:history="1">
        <w:r w:rsidRPr="00D20842">
          <w:rPr>
            <w:rStyle w:val="Hyperlink"/>
            <w:rFonts w:cs="Times New Roman"/>
            <w:sz w:val="24"/>
            <w:szCs w:val="24"/>
          </w:rPr>
          <w:t>kaggle.com/datasets/mlg-ulb/creditcardfraud</w:t>
        </w:r>
      </w:hyperlink>
    </w:p>
    <w:p w14:paraId="5C613663" w14:textId="77777777" w:rsidR="00D20842" w:rsidRPr="00D20842" w:rsidRDefault="00D20842" w:rsidP="00D20842">
      <w:pPr>
        <w:spacing w:after="0" w:line="480" w:lineRule="auto"/>
        <w:jc w:val="both"/>
        <w:rPr>
          <w:rFonts w:cs="Times New Roman"/>
          <w:sz w:val="24"/>
          <w:szCs w:val="24"/>
        </w:rPr>
      </w:pPr>
      <w:r w:rsidRPr="00D20842">
        <w:rPr>
          <w:rFonts w:cs="Times New Roman"/>
          <w:sz w:val="24"/>
          <w:szCs w:val="24"/>
        </w:rPr>
        <w:br/>
      </w:r>
      <w:r w:rsidRPr="00D20842">
        <w:rPr>
          <w:rFonts w:cs="Times New Roman"/>
          <w:sz w:val="24"/>
          <w:szCs w:val="24"/>
        </w:rPr>
        <w:br/>
      </w:r>
    </w:p>
    <w:p w14:paraId="18705F1D"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 </w:t>
      </w:r>
    </w:p>
    <w:p w14:paraId="29FDABA3" w14:textId="77777777" w:rsidR="00D20842" w:rsidRPr="00D20842" w:rsidRDefault="00D20842" w:rsidP="00D20842">
      <w:pPr>
        <w:spacing w:after="0" w:line="480" w:lineRule="auto"/>
        <w:ind w:firstLine="709"/>
        <w:jc w:val="both"/>
        <w:rPr>
          <w:rFonts w:cs="Times New Roman"/>
          <w:sz w:val="24"/>
          <w:szCs w:val="24"/>
        </w:rPr>
      </w:pPr>
      <w:r w:rsidRPr="00D20842">
        <w:rPr>
          <w:rFonts w:cs="Times New Roman"/>
          <w:sz w:val="24"/>
          <w:szCs w:val="24"/>
        </w:rPr>
        <w:t>Research-Driven ML Problem Framing • Module 1, Class 5 Lab</w:t>
      </w:r>
    </w:p>
    <w:p w14:paraId="007771FD" w14:textId="77777777" w:rsidR="00F12C76" w:rsidRPr="00D20842" w:rsidRDefault="00F12C76" w:rsidP="00D20842">
      <w:pPr>
        <w:spacing w:after="0" w:line="480" w:lineRule="auto"/>
        <w:ind w:firstLine="709"/>
        <w:jc w:val="both"/>
        <w:rPr>
          <w:rFonts w:cs="Times New Roman"/>
          <w:sz w:val="24"/>
          <w:szCs w:val="24"/>
        </w:rPr>
      </w:pPr>
    </w:p>
    <w:sectPr w:rsidR="00F12C76" w:rsidRPr="00D20842" w:rsidSect="009466BA">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7080D"/>
    <w:multiLevelType w:val="multilevel"/>
    <w:tmpl w:val="0A1E5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FA3CA7"/>
    <w:multiLevelType w:val="multilevel"/>
    <w:tmpl w:val="4BA4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774E14"/>
    <w:multiLevelType w:val="multilevel"/>
    <w:tmpl w:val="529A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710054"/>
    <w:multiLevelType w:val="multilevel"/>
    <w:tmpl w:val="85C4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F753E7"/>
    <w:multiLevelType w:val="multilevel"/>
    <w:tmpl w:val="F6CA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250E52"/>
    <w:multiLevelType w:val="multilevel"/>
    <w:tmpl w:val="036A6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0F2829"/>
    <w:multiLevelType w:val="multilevel"/>
    <w:tmpl w:val="B2F4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CA7D06"/>
    <w:multiLevelType w:val="multilevel"/>
    <w:tmpl w:val="24F2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0278F"/>
    <w:multiLevelType w:val="multilevel"/>
    <w:tmpl w:val="96CA2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7B7BA0"/>
    <w:multiLevelType w:val="multilevel"/>
    <w:tmpl w:val="1B16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321CC7"/>
    <w:multiLevelType w:val="multilevel"/>
    <w:tmpl w:val="7242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5E7E96"/>
    <w:multiLevelType w:val="multilevel"/>
    <w:tmpl w:val="190E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1219116">
    <w:abstractNumId w:val="7"/>
  </w:num>
  <w:num w:numId="2" w16cid:durableId="767626494">
    <w:abstractNumId w:val="5"/>
  </w:num>
  <w:num w:numId="3" w16cid:durableId="1762293820">
    <w:abstractNumId w:val="0"/>
  </w:num>
  <w:num w:numId="4" w16cid:durableId="2045052906">
    <w:abstractNumId w:val="8"/>
  </w:num>
  <w:num w:numId="5" w16cid:durableId="1873955219">
    <w:abstractNumId w:val="9"/>
  </w:num>
  <w:num w:numId="6" w16cid:durableId="1332830676">
    <w:abstractNumId w:val="3"/>
  </w:num>
  <w:num w:numId="7" w16cid:durableId="1834301292">
    <w:abstractNumId w:val="6"/>
  </w:num>
  <w:num w:numId="8" w16cid:durableId="934167164">
    <w:abstractNumId w:val="11"/>
  </w:num>
  <w:num w:numId="9" w16cid:durableId="518201190">
    <w:abstractNumId w:val="10"/>
  </w:num>
  <w:num w:numId="10" w16cid:durableId="774012688">
    <w:abstractNumId w:val="2"/>
  </w:num>
  <w:num w:numId="11" w16cid:durableId="227157983">
    <w:abstractNumId w:val="4"/>
  </w:num>
  <w:num w:numId="12" w16cid:durableId="4011052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842"/>
    <w:rsid w:val="0034224A"/>
    <w:rsid w:val="005A3C29"/>
    <w:rsid w:val="006C0B77"/>
    <w:rsid w:val="008242FF"/>
    <w:rsid w:val="00870751"/>
    <w:rsid w:val="00922C48"/>
    <w:rsid w:val="009466BA"/>
    <w:rsid w:val="00B915B7"/>
    <w:rsid w:val="00D20842"/>
    <w:rsid w:val="00EA59DF"/>
    <w:rsid w:val="00EE4070"/>
    <w:rsid w:val="00F12C7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D3AE4"/>
  <w15:chartTrackingRefBased/>
  <w15:docId w15:val="{708DCEA1-55C5-4618-92D3-F93748D21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D2084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2084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20842"/>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D20842"/>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20842"/>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D2084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084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084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084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84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2084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2084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20842"/>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D20842"/>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D20842"/>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D20842"/>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D20842"/>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D20842"/>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D208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8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842"/>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D208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0842"/>
    <w:pPr>
      <w:spacing w:before="160"/>
      <w:jc w:val="center"/>
    </w:pPr>
    <w:rPr>
      <w:i/>
      <w:iCs/>
      <w:color w:val="404040" w:themeColor="text1" w:themeTint="BF"/>
    </w:rPr>
  </w:style>
  <w:style w:type="character" w:customStyle="1" w:styleId="QuoteChar">
    <w:name w:val="Quote Char"/>
    <w:basedOn w:val="DefaultParagraphFont"/>
    <w:link w:val="Quote"/>
    <w:uiPriority w:val="29"/>
    <w:rsid w:val="00D20842"/>
    <w:rPr>
      <w:rFonts w:ascii="Times New Roman" w:hAnsi="Times New Roman"/>
      <w:i/>
      <w:iCs/>
      <w:color w:val="404040" w:themeColor="text1" w:themeTint="BF"/>
      <w:sz w:val="28"/>
    </w:rPr>
  </w:style>
  <w:style w:type="paragraph" w:styleId="ListParagraph">
    <w:name w:val="List Paragraph"/>
    <w:basedOn w:val="Normal"/>
    <w:uiPriority w:val="34"/>
    <w:qFormat/>
    <w:rsid w:val="00D20842"/>
    <w:pPr>
      <w:ind w:left="720"/>
      <w:contextualSpacing/>
    </w:pPr>
  </w:style>
  <w:style w:type="character" w:styleId="IntenseEmphasis">
    <w:name w:val="Intense Emphasis"/>
    <w:basedOn w:val="DefaultParagraphFont"/>
    <w:uiPriority w:val="21"/>
    <w:qFormat/>
    <w:rsid w:val="00D20842"/>
    <w:rPr>
      <w:i/>
      <w:iCs/>
      <w:color w:val="2E74B5" w:themeColor="accent1" w:themeShade="BF"/>
    </w:rPr>
  </w:style>
  <w:style w:type="paragraph" w:styleId="IntenseQuote">
    <w:name w:val="Intense Quote"/>
    <w:basedOn w:val="Normal"/>
    <w:next w:val="Normal"/>
    <w:link w:val="IntenseQuoteChar"/>
    <w:uiPriority w:val="30"/>
    <w:qFormat/>
    <w:rsid w:val="00D2084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20842"/>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D20842"/>
    <w:rPr>
      <w:b/>
      <w:bCs/>
      <w:smallCaps/>
      <w:color w:val="2E74B5" w:themeColor="accent1" w:themeShade="BF"/>
      <w:spacing w:val="5"/>
    </w:rPr>
  </w:style>
  <w:style w:type="character" w:styleId="Hyperlink">
    <w:name w:val="Hyperlink"/>
    <w:basedOn w:val="DefaultParagraphFont"/>
    <w:uiPriority w:val="99"/>
    <w:unhideWhenUsed/>
    <w:rsid w:val="00D20842"/>
    <w:rPr>
      <w:color w:val="0563C1" w:themeColor="hyperlink"/>
      <w:u w:val="single"/>
    </w:rPr>
  </w:style>
  <w:style w:type="character" w:styleId="UnresolvedMention">
    <w:name w:val="Unresolved Mention"/>
    <w:basedOn w:val="DefaultParagraphFont"/>
    <w:uiPriority w:val="99"/>
    <w:semiHidden/>
    <w:unhideWhenUsed/>
    <w:rsid w:val="00D208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kit-learn.org" TargetMode="External"/><Relationship Id="rId13" Type="http://schemas.openxmlformats.org/officeDocument/2006/relationships/hyperlink" Target="https://developers.google.com/machine-learning/problem-framing" TargetMode="External"/><Relationship Id="rId3" Type="http://schemas.openxmlformats.org/officeDocument/2006/relationships/settings" Target="settings.xml"/><Relationship Id="rId7" Type="http://schemas.openxmlformats.org/officeDocument/2006/relationships/hyperlink" Target="https://www.google.com/search?q=https://kaggle.com/mlg-ulb/creditcardfraud" TargetMode="External"/><Relationship Id="rId12" Type="http://schemas.openxmlformats.org/officeDocument/2006/relationships/hyperlink" Target="https://cbu.uz/"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scikit-learn.org/stable/modules/outlier_detection.html" TargetMode="External"/><Relationship Id="rId11" Type="http://schemas.openxmlformats.org/officeDocument/2006/relationships/hyperlink" Target="https://gemini.google.com/app" TargetMode="External"/><Relationship Id="rId5" Type="http://schemas.openxmlformats.org/officeDocument/2006/relationships/hyperlink" Target="https://www.kaggle.com/datasets/mlg-ulb/creditcardfraud" TargetMode="External"/><Relationship Id="rId15" Type="http://schemas.openxmlformats.org/officeDocument/2006/relationships/fontTable" Target="fontTable.xml"/><Relationship Id="rId10" Type="http://schemas.openxmlformats.org/officeDocument/2006/relationships/hyperlink" Target="https://click.uz/en/safety" TargetMode="External"/><Relationship Id="rId4" Type="http://schemas.openxmlformats.org/officeDocument/2006/relationships/webSettings" Target="webSettings.xml"/><Relationship Id="rId9" Type="http://schemas.openxmlformats.org/officeDocument/2006/relationships/hyperlink" Target="https://payme.uz/help/security" TargetMode="External"/><Relationship Id="rId14" Type="http://schemas.openxmlformats.org/officeDocument/2006/relationships/hyperlink" Target="https://www.google.com/search?q=https://kaggle.com/datasets/mlg-ulb/creditcardfraud"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9</Pages>
  <Words>2076</Words>
  <Characters>11834</Characters>
  <Application>Microsoft Office Word</Application>
  <DocSecurity>0</DocSecurity>
  <Lines>98</Lines>
  <Paragraphs>27</Paragraphs>
  <ScaleCrop>false</ScaleCrop>
  <Company/>
  <LinksUpToDate>false</LinksUpToDate>
  <CharactersWithSpaces>13883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Istat Eshquvvatov</dc:creator>
  <cp:keywords/>
  <dc:description/>
  <cp:lastModifiedBy>Istat Eshquvvatov</cp:lastModifiedBy>
  <cp:revision>1</cp:revision>
  <dcterms:created xsi:type="dcterms:W3CDTF">2026-04-20T11:14:00Z</dcterms:created>
  <dcterms:modified xsi:type="dcterms:W3CDTF">2026-04-20T11:17:00Z</dcterms:modified>
</cp:coreProperties>
</file>