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introduction-to-ai-and-machine-learning"/>
    <w:p>
      <w:pPr>
        <w:pStyle w:val="Heading1"/>
      </w:pPr>
      <w:r>
        <w:t xml:space="preserve">Introduction to AI and Machine Learning</w:t>
      </w:r>
    </w:p>
    <w:bookmarkStart w:id="9" w:name="module-1-overview"/>
    <w:p>
      <w:pPr>
        <w:pStyle w:val="Heading2"/>
      </w:pPr>
      <w:r>
        <w:t xml:space="preserve">Module 1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Duration</w:t>
            </w:r>
          </w:p>
        </w:tc>
        <w:tc>
          <w:tcPr/>
          <w:p>
            <w:pPr>
              <w:pStyle w:val="Compact"/>
            </w:pPr>
            <w:r>
              <w:t xml:space="preserve">18 hours total (9h in-class + 9h homework)</w:t>
            </w:r>
          </w:p>
        </w:tc>
      </w:tr>
      <w:tr>
        <w:tc>
          <w:tcPr/>
          <w:p>
            <w:pPr>
              <w:pStyle w:val="Compact"/>
            </w:pPr>
            <w:r>
              <w:t xml:space="preserve">Timeline</w:t>
            </w:r>
          </w:p>
        </w:tc>
        <w:tc>
          <w:tcPr/>
          <w:p>
            <w:pPr>
              <w:pStyle w:val="Compact"/>
            </w:pPr>
            <w:r>
              <w:t xml:space="preserve">Weeks 1–2</w:t>
            </w:r>
          </w:p>
        </w:tc>
      </w:tr>
      <w:tr>
        <w:tc>
          <w:tcPr/>
          <w:p>
            <w:pPr>
              <w:pStyle w:val="Compact"/>
            </w:pPr>
            <w:r>
              <w:t xml:space="preserve">Structure</w:t>
            </w:r>
          </w:p>
        </w:tc>
        <w:tc>
          <w:tcPr/>
          <w:p>
            <w:pPr>
              <w:pStyle w:val="Compact"/>
            </w:pPr>
            <w:r>
              <w:t xml:space="preserve">4 lectures + 1 lab (5 classes total)</w:t>
            </w:r>
          </w:p>
        </w:tc>
      </w:tr>
      <w:tr>
        <w:tc>
          <w:tcPr/>
          <w:p>
            <w:pPr>
              <w:pStyle w:val="Compact"/>
            </w:pPr>
            <w:r>
              <w:t xml:space="preserve">Assignment</w:t>
            </w:r>
          </w:p>
        </w:tc>
        <w:tc>
          <w:tcPr/>
          <w:p>
            <w:pPr>
              <w:pStyle w:val="Compact"/>
            </w:pPr>
            <w:r>
              <w:t xml:space="preserve">1 project, split into 5 incremental steps</w:t>
            </w:r>
          </w:p>
        </w:tc>
      </w:tr>
    </w:tbl>
    <w:p>
      <w:r>
        <w:pict>
          <v:rect style="width:0;height:1.5pt" o:hralign="center" o:hrstd="t" o:hr="t"/>
        </w:pict>
      </w:r>
    </w:p>
    <w:bookmarkEnd w:id="9"/>
    <w:bookmarkStart w:id="10" w:name="learning-outcomes"/>
    <w:p>
      <w:pPr>
        <w:pStyle w:val="Heading2"/>
      </w:pPr>
      <w:r>
        <w:t xml:space="preserve">Learning Outcomes</w:t>
      </w:r>
    </w:p>
    <w:p>
      <w:pPr>
        <w:pStyle w:val="FirstParagraph"/>
      </w:pPr>
      <w:r>
        <w:t xml:space="preserve">By the end of this module, you will be able to:</w:t>
      </w:r>
    </w:p>
    <w:tbl>
      <w:tblPr>
        <w:tblStyle w:val="Table"/>
        <w:tblW w:type="pct" w:w="5000"/>
        <w:tblLayout w:type="fixed"/>
        <w:tblLook w:firstRow="1" w:lastRow="0" w:firstColumn="0" w:lastColumn="0" w:noHBand="0" w:noVBand="0" w:val="0020"/>
      </w:tblPr>
      <w:tblGrid>
        <w:gridCol w:w="1508"/>
        <w:gridCol w:w="3205"/>
        <w:gridCol w:w="3205"/>
      </w:tblGrid>
      <w:tr>
        <w:trPr>
          <w:tblHeader w:val="on"/>
        </w:trPr>
        <w:tc>
          <w:tcPr/>
          <w:p>
            <w:pPr>
              <w:pStyle w:val="Compact"/>
            </w:pPr>
            <w:r>
              <w:t xml:space="preserve">LO No.</w:t>
            </w:r>
          </w:p>
        </w:tc>
        <w:tc>
          <w:tcPr/>
          <w:p>
            <w:pPr>
              <w:pStyle w:val="Compact"/>
            </w:pPr>
            <w:r>
              <w:t xml:space="preserve">Learning Outcome</w:t>
            </w:r>
          </w:p>
        </w:tc>
        <w:tc>
          <w:tcPr/>
          <w:p>
            <w:pPr>
              <w:pStyle w:val="Compact"/>
            </w:pPr>
            <w:r>
              <w:t xml:space="preserve">Cognitive Level</w:t>
            </w:r>
          </w:p>
        </w:tc>
      </w:tr>
      <w:tr>
        <w:tc>
          <w:tcPr/>
          <w:p>
            <w:pPr>
              <w:pStyle w:val="Compact"/>
            </w:pPr>
            <w:r>
              <w:t xml:space="preserve">LO1</w:t>
            </w:r>
          </w:p>
        </w:tc>
        <w:tc>
          <w:tcPr/>
          <w:p>
            <w:pPr>
              <w:pStyle w:val="Compact"/>
            </w:pPr>
            <w:r>
              <w:t xml:space="preserve">Explain fundamental concepts of AI and ML, including the evolution of the field and core learning paradigms.</w:t>
            </w:r>
          </w:p>
        </w:tc>
        <w:tc>
          <w:tcPr/>
          <w:p>
            <w:pPr>
              <w:pStyle w:val="Compact"/>
            </w:pPr>
            <w:r>
              <w:t xml:space="preserve">Understand</w:t>
            </w:r>
          </w:p>
        </w:tc>
      </w:tr>
      <w:tr>
        <w:tc>
          <w:tcPr/>
          <w:p>
            <w:pPr>
              <w:pStyle w:val="Compact"/>
            </w:pPr>
            <w:r>
              <w:t xml:space="preserve">LO2</w:t>
            </w:r>
          </w:p>
        </w:tc>
        <w:tc>
          <w:tcPr/>
          <w:p>
            <w:pPr>
              <w:pStyle w:val="Compact"/>
            </w:pPr>
            <w:r>
              <w:t xml:space="preserve">Describe theoretical foundations of ML: probability, statistical modeling, and optimization at a conceptual level.</w:t>
            </w:r>
          </w:p>
        </w:tc>
        <w:tc>
          <w:tcPr/>
          <w:p>
            <w:pPr>
              <w:pStyle w:val="Compact"/>
            </w:pPr>
            <w:r>
              <w:t xml:space="preserve">Understand</w:t>
            </w:r>
          </w:p>
        </w:tc>
      </w:tr>
      <w:tr>
        <w:tc>
          <w:tcPr/>
          <w:p>
            <w:pPr>
              <w:pStyle w:val="Compact"/>
            </w:pPr>
            <w:r>
              <w:t xml:space="preserve">LO3</w:t>
            </w:r>
          </w:p>
        </w:tc>
        <w:tc>
          <w:tcPr/>
          <w:p>
            <w:pPr>
              <w:pStyle w:val="Compact"/>
            </w:pPr>
            <w:r>
              <w:t xml:space="preserve">Identify and frame common ITES applications of ML: recommendation systems, fraud detection, chatbots, and churn prediction.</w:t>
            </w:r>
          </w:p>
        </w:tc>
        <w:tc>
          <w:tcPr/>
          <w:p>
            <w:pPr>
              <w:pStyle w:val="Compact"/>
            </w:pPr>
            <w:r>
              <w:t xml:space="preserve">Apply</w:t>
            </w:r>
          </w:p>
        </w:tc>
      </w:tr>
      <w:tr>
        <w:tc>
          <w:tcPr/>
          <w:p>
            <w:pPr>
              <w:pStyle w:val="Compact"/>
            </w:pPr>
            <w:r>
              <w:t xml:space="preserve">LO4</w:t>
            </w:r>
          </w:p>
        </w:tc>
        <w:tc>
          <w:tcPr/>
          <w:p>
            <w:pPr>
              <w:pStyle w:val="Compact"/>
            </w:pPr>
            <w:r>
              <w:t xml:space="preserve">Analyze key ethical considerations in ML systems: bias, fairness, and privacy risks.</w:t>
            </w:r>
          </w:p>
        </w:tc>
        <w:tc>
          <w:tcPr/>
          <w:p>
            <w:pPr>
              <w:pStyle w:val="Compact"/>
            </w:pPr>
            <w:r>
              <w:t xml:space="preserve">Analyze</w:t>
            </w:r>
          </w:p>
        </w:tc>
      </w:tr>
    </w:tbl>
    <w:p>
      <w:r>
        <w:pict>
          <v:rect style="width:0;height:1.5pt" o:hralign="center" o:hrstd="t" o:hr="t"/>
        </w:pict>
      </w:r>
    </w:p>
    <w:bookmarkEnd w:id="10"/>
    <w:bookmarkStart w:id="11" w:name="contents"/>
    <w:p>
      <w:pPr>
        <w:pStyle w:val="Heading2"/>
      </w:pPr>
      <w:r>
        <w:t xml:space="preserve">Contents</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Topic</w:t>
            </w:r>
          </w:p>
        </w:tc>
        <w:tc>
          <w:tcPr/>
          <w:p>
            <w:pPr>
              <w:pStyle w:val="Compact"/>
            </w:pPr>
            <w:r>
              <w:t xml:space="preserve">Section</w:t>
            </w:r>
          </w:p>
        </w:tc>
      </w:tr>
      <w:tr>
        <w:tc>
          <w:tcPr/>
          <w:p>
            <w:pPr>
              <w:pStyle w:val="Compact"/>
            </w:pPr>
            <w:r>
              <w:t xml:space="preserve">1. Introduction to Machine Learning</w:t>
            </w:r>
          </w:p>
        </w:tc>
        <w:tc>
          <w:tcPr/>
          <w:p>
            <w:pPr>
              <w:pStyle w:val="Compact"/>
            </w:pPr>
            <w:r>
              <w:t xml:space="preserve">1</w:t>
            </w:r>
          </w:p>
        </w:tc>
      </w:tr>
      <w:tr>
        <w:tc>
          <w:tcPr/>
          <w:p>
            <w:pPr>
              <w:pStyle w:val="Compact"/>
            </w:pPr>
            <w:r>
              <w:t xml:space="preserve">2. Introduction to Artificial Intelligence</w:t>
            </w:r>
          </w:p>
        </w:tc>
        <w:tc>
          <w:tcPr/>
          <w:p>
            <w:pPr>
              <w:pStyle w:val="Compact"/>
            </w:pPr>
            <w:r>
              <w:t xml:space="preserve">2</w:t>
            </w:r>
          </w:p>
        </w:tc>
      </w:tr>
      <w:tr>
        <w:tc>
          <w:tcPr/>
          <w:p>
            <w:pPr>
              <w:pStyle w:val="Compact"/>
            </w:pPr>
            <w:r>
              <w:t xml:space="preserve">3. AI vs ML vs Deep Learning vs Data Science</w:t>
            </w:r>
          </w:p>
        </w:tc>
        <w:tc>
          <w:tcPr/>
          <w:p>
            <w:pPr>
              <w:pStyle w:val="Compact"/>
            </w:pPr>
            <w:r>
              <w:t xml:space="preserve">3</w:t>
            </w:r>
          </w:p>
        </w:tc>
      </w:tr>
      <w:tr>
        <w:tc>
          <w:tcPr/>
          <w:p>
            <w:pPr>
              <w:pStyle w:val="Compact"/>
            </w:pPr>
            <w:r>
              <w:t xml:space="preserve">4. Types of Machine Learning</w:t>
            </w:r>
          </w:p>
        </w:tc>
        <w:tc>
          <w:tcPr/>
          <w:p>
            <w:pPr>
              <w:pStyle w:val="Compact"/>
            </w:pPr>
            <w:r>
              <w:t xml:space="preserve">4</w:t>
            </w:r>
          </w:p>
        </w:tc>
      </w:tr>
      <w:tr>
        <w:tc>
          <w:tcPr/>
          <w:p>
            <w:pPr>
              <w:pStyle w:val="Compact"/>
            </w:pPr>
            <w:r>
              <w:t xml:space="preserve">4.1 Supervised Learning</w:t>
            </w:r>
          </w:p>
        </w:tc>
        <w:tc>
          <w:tcPr/>
          <w:p>
            <w:pPr>
              <w:pStyle w:val="Compact"/>
            </w:pPr>
          </w:p>
        </w:tc>
      </w:tr>
      <w:tr>
        <w:tc>
          <w:tcPr/>
          <w:p>
            <w:pPr>
              <w:pStyle w:val="Compact"/>
            </w:pPr>
            <w:r>
              <w:t xml:space="preserve">4.2 Unsupervised Learning</w:t>
            </w:r>
          </w:p>
        </w:tc>
        <w:tc>
          <w:tcPr/>
          <w:p>
            <w:pPr>
              <w:pStyle w:val="Compact"/>
            </w:pPr>
          </w:p>
        </w:tc>
      </w:tr>
      <w:tr>
        <w:tc>
          <w:tcPr/>
          <w:p>
            <w:pPr>
              <w:pStyle w:val="Compact"/>
            </w:pPr>
            <w:r>
              <w:t xml:space="preserve">4.3 Reinforcement Learning</w:t>
            </w:r>
          </w:p>
        </w:tc>
        <w:tc>
          <w:tcPr/>
          <w:p>
            <w:pPr>
              <w:pStyle w:val="Compact"/>
            </w:pPr>
          </w:p>
        </w:tc>
      </w:tr>
      <w:tr>
        <w:tc>
          <w:tcPr/>
          <w:p>
            <w:pPr>
              <w:pStyle w:val="Compact"/>
            </w:pPr>
            <w:r>
              <w:t xml:space="preserve">4.4 Comparison and Selection</w:t>
            </w:r>
          </w:p>
        </w:tc>
        <w:tc>
          <w:tcPr/>
          <w:p>
            <w:pPr>
              <w:pStyle w:val="Compact"/>
            </w:pPr>
          </w:p>
        </w:tc>
      </w:tr>
      <w:tr>
        <w:tc>
          <w:tcPr/>
          <w:p>
            <w:pPr>
              <w:pStyle w:val="Compact"/>
            </w:pPr>
            <w:r>
              <w:t xml:space="preserve">5. Theoretical Foundations — Probability, Statistics, Optimization</w:t>
            </w:r>
          </w:p>
        </w:tc>
        <w:tc>
          <w:tcPr/>
          <w:p>
            <w:pPr>
              <w:pStyle w:val="Compact"/>
            </w:pPr>
            <w:r>
              <w:t xml:space="preserve">5</w:t>
            </w:r>
          </w:p>
        </w:tc>
      </w:tr>
      <w:tr>
        <w:tc>
          <w:tcPr/>
          <w:p>
            <w:pPr>
              <w:pStyle w:val="Compact"/>
            </w:pPr>
            <w:r>
              <w:t xml:space="preserve">5.1 Probability and Uncertainty</w:t>
            </w:r>
          </w:p>
        </w:tc>
        <w:tc>
          <w:tcPr/>
          <w:p>
            <w:pPr>
              <w:pStyle w:val="Compact"/>
            </w:pPr>
          </w:p>
        </w:tc>
      </w:tr>
      <w:tr>
        <w:tc>
          <w:tcPr/>
          <w:p>
            <w:pPr>
              <w:pStyle w:val="Compact"/>
            </w:pPr>
            <w:r>
              <w:t xml:space="preserve">5.2 Statistical Modeling</w:t>
            </w:r>
          </w:p>
        </w:tc>
        <w:tc>
          <w:tcPr/>
          <w:p>
            <w:pPr>
              <w:pStyle w:val="Compact"/>
            </w:pPr>
          </w:p>
        </w:tc>
      </w:tr>
      <w:tr>
        <w:tc>
          <w:tcPr/>
          <w:p>
            <w:pPr>
              <w:pStyle w:val="Compact"/>
            </w:pPr>
            <w:r>
              <w:t xml:space="preserve">5.3 Optimization and Learning</w:t>
            </w:r>
          </w:p>
        </w:tc>
        <w:tc>
          <w:tcPr/>
          <w:p>
            <w:pPr>
              <w:pStyle w:val="Compact"/>
            </w:pPr>
          </w:p>
        </w:tc>
      </w:tr>
      <w:tr>
        <w:tc>
          <w:tcPr/>
          <w:p>
            <w:pPr>
              <w:pStyle w:val="Compact"/>
            </w:pPr>
            <w:r>
              <w:t xml:space="preserve">5.4 How the Three Connect</w:t>
            </w:r>
          </w:p>
        </w:tc>
        <w:tc>
          <w:tcPr/>
          <w:p>
            <w:pPr>
              <w:pStyle w:val="Compact"/>
            </w:pPr>
          </w:p>
        </w:tc>
      </w:tr>
      <w:tr>
        <w:tc>
          <w:tcPr/>
          <w:p>
            <w:pPr>
              <w:pStyle w:val="Compact"/>
            </w:pPr>
            <w:r>
              <w:t xml:space="preserve">6. ITES Applications of Machine Learning</w:t>
            </w:r>
          </w:p>
        </w:tc>
        <w:tc>
          <w:tcPr/>
          <w:p>
            <w:pPr>
              <w:pStyle w:val="Compact"/>
            </w:pPr>
            <w:r>
              <w:t xml:space="preserve">6</w:t>
            </w:r>
          </w:p>
        </w:tc>
      </w:tr>
      <w:tr>
        <w:tc>
          <w:tcPr/>
          <w:p>
            <w:pPr>
              <w:pStyle w:val="Compact"/>
            </w:pPr>
            <w:r>
              <w:t xml:space="preserve">6.1 Recommendation Systems</w:t>
            </w:r>
          </w:p>
        </w:tc>
        <w:tc>
          <w:tcPr/>
          <w:p>
            <w:pPr>
              <w:pStyle w:val="Compact"/>
            </w:pPr>
          </w:p>
        </w:tc>
      </w:tr>
      <w:tr>
        <w:tc>
          <w:tcPr/>
          <w:p>
            <w:pPr>
              <w:pStyle w:val="Compact"/>
            </w:pPr>
            <w:r>
              <w:t xml:space="preserve">6.2 Fraud Detection</w:t>
            </w:r>
          </w:p>
        </w:tc>
        <w:tc>
          <w:tcPr/>
          <w:p>
            <w:pPr>
              <w:pStyle w:val="Compact"/>
            </w:pPr>
          </w:p>
        </w:tc>
      </w:tr>
      <w:tr>
        <w:tc>
          <w:tcPr/>
          <w:p>
            <w:pPr>
              <w:pStyle w:val="Compact"/>
            </w:pPr>
            <w:r>
              <w:t xml:space="preserve">6.3 Chatbots and Conversational AI</w:t>
            </w:r>
          </w:p>
        </w:tc>
        <w:tc>
          <w:tcPr/>
          <w:p>
            <w:pPr>
              <w:pStyle w:val="Compact"/>
            </w:pPr>
          </w:p>
        </w:tc>
      </w:tr>
      <w:tr>
        <w:tc>
          <w:tcPr/>
          <w:p>
            <w:pPr>
              <w:pStyle w:val="Compact"/>
            </w:pPr>
            <w:r>
              <w:t xml:space="preserve">6.4 Churn Prediction</w:t>
            </w:r>
          </w:p>
        </w:tc>
        <w:tc>
          <w:tcPr/>
          <w:p>
            <w:pPr>
              <w:pStyle w:val="Compact"/>
            </w:pPr>
          </w:p>
        </w:tc>
      </w:tr>
      <w:tr>
        <w:tc>
          <w:tcPr/>
          <w:p>
            <w:pPr>
              <w:pStyle w:val="Compact"/>
            </w:pPr>
            <w:r>
              <w:t xml:space="preserve">7. Ethical Considerations — Bias, Fairness, Privacy</w:t>
            </w:r>
          </w:p>
        </w:tc>
        <w:tc>
          <w:tcPr/>
          <w:p>
            <w:pPr>
              <w:pStyle w:val="Compact"/>
            </w:pPr>
            <w:r>
              <w:t xml:space="preserve">7</w:t>
            </w:r>
          </w:p>
        </w:tc>
      </w:tr>
      <w:tr>
        <w:tc>
          <w:tcPr/>
          <w:p>
            <w:pPr>
              <w:pStyle w:val="Compact"/>
            </w:pPr>
            <w:r>
              <w:t xml:space="preserve">7.1 Sources of Bias</w:t>
            </w:r>
          </w:p>
        </w:tc>
        <w:tc>
          <w:tcPr/>
          <w:p>
            <w:pPr>
              <w:pStyle w:val="Compact"/>
            </w:pPr>
          </w:p>
        </w:tc>
      </w:tr>
      <w:tr>
        <w:tc>
          <w:tcPr/>
          <w:p>
            <w:pPr>
              <w:pStyle w:val="Compact"/>
            </w:pPr>
            <w:r>
              <w:t xml:space="preserve">7.2 Fairness</w:t>
            </w:r>
          </w:p>
        </w:tc>
        <w:tc>
          <w:tcPr/>
          <w:p>
            <w:pPr>
              <w:pStyle w:val="Compact"/>
            </w:pPr>
          </w:p>
        </w:tc>
      </w:tr>
      <w:tr>
        <w:tc>
          <w:tcPr/>
          <w:p>
            <w:pPr>
              <w:pStyle w:val="Compact"/>
            </w:pPr>
            <w:r>
              <w:t xml:space="preserve">7.3 Privacy Risks</w:t>
            </w:r>
          </w:p>
        </w:tc>
        <w:tc>
          <w:tcPr/>
          <w:p>
            <w:pPr>
              <w:pStyle w:val="Compact"/>
            </w:pPr>
          </w:p>
        </w:tc>
      </w:tr>
      <w:tr>
        <w:tc>
          <w:tcPr/>
          <w:p>
            <w:pPr>
              <w:pStyle w:val="Compact"/>
            </w:pPr>
            <w:r>
              <w:t xml:space="preserve">7.4 Transparency and Accountability</w:t>
            </w:r>
          </w:p>
        </w:tc>
        <w:tc>
          <w:tcPr/>
          <w:p>
            <w:pPr>
              <w:pStyle w:val="Compact"/>
            </w:pPr>
          </w:p>
        </w:tc>
      </w:tr>
      <w:tr>
        <w:tc>
          <w:tcPr/>
          <w:p>
            <w:pPr>
              <w:pStyle w:val="Compact"/>
            </w:pPr>
            <w:r>
              <w:t xml:space="preserve">Activities</w:t>
            </w:r>
          </w:p>
        </w:tc>
        <w:tc>
          <w:tcPr/>
          <w:p>
            <w:pPr>
              <w:pStyle w:val="Compact"/>
            </w:pPr>
          </w:p>
        </w:tc>
      </w:tr>
    </w:tbl>
    <w:p>
      <w:r>
        <w:pict>
          <v:rect style="width:0;height:1.5pt" o:hralign="center" o:hrstd="t" o:hr="t"/>
        </w:pict>
      </w:r>
    </w:p>
    <w:bookmarkEnd w:id="11"/>
    <w:bookmarkStart w:id="13" w:name="introduction-to-machine-learning"/>
    <w:p>
      <w:pPr>
        <w:pStyle w:val="Heading2"/>
      </w:pPr>
      <w:r>
        <w:t xml:space="preserve">1. Introduction to Machine Learning</w:t>
      </w:r>
    </w:p>
    <w:bookmarkStart w:id="12" w:name="your-first-ml-model-in-60-seconds"/>
    <w:p>
      <w:pPr>
        <w:pStyle w:val="Heading3"/>
      </w:pPr>
      <w:r>
        <w:t xml:space="preserve">Your First ML Model — In 60 Seconds</w:t>
      </w:r>
    </w:p>
    <w:p>
      <w:pPr>
        <w:pStyle w:val="FirstParagraph"/>
      </w:pPr>
      <w:r>
        <w:t xml:space="preserve">Before we define anything, before any theory — let us see machine learning in action.</w:t>
      </w:r>
    </w:p>
    <w:p>
      <w:pPr>
        <w:pStyle w:val="BodyText"/>
      </w:pPr>
      <w:r>
        <w:t xml:space="preserve">In Class 1, you will open Google Colab, paste five lines of code, and run a working ML model. A Random Forest classifier trained on real data, making real predictions. You will load a small dataset, train the model, and watch it classify new examples it has never seen. The whole thing takes under a minute.</w:t>
      </w:r>
    </w:p>
    <w:p>
      <w:pPr>
        <w:pStyle w:val="BodyText"/>
      </w:pPr>
      <w:r>
        <w:t xml:space="preserve">You will not understand every piece of what you just ran. That is the point. Right now, just watch it work. Notice that the model receives data, finds patterns on its own, and produces predictions — without anyone writing explicit rules. That is the core idea of ML, and you just saw it happen.</w:t>
      </w:r>
    </w:p>
    <w:p>
      <w:pPr>
        <w:pStyle w:val="BodyText"/>
      </w:pPr>
      <w:r>
        <w:t xml:space="preserve">Over the next four modules, you will unpack every component of those five lines: what the data looks like (Module 3), how the algorithm learns (Module 4), and how to evaluate whether the predictions are actually good (Module 4). By Module 4, you will build this from scratch and understand every decision behind it.</w:t>
      </w:r>
    </w:p>
    <w:p>
      <w:pPr>
        <w:pStyle w:val="BodyText"/>
      </w:pPr>
      <w:r>
        <w:t xml:space="preserve">For now, hold onto what you just saw. Everything we cover in this module — the theory, the history, the math intuition — is explaining why that worked.</w:t>
      </w:r>
    </w:p>
    <w:p>
      <w:r>
        <w:pict>
          <v:rect style="width:0;height:1.5pt" o:hralign="center" o:hrstd="t" o:hr="t"/>
        </w:pict>
      </w:r>
    </w:p>
    <w:p>
      <w:pPr>
        <w:pStyle w:val="FirstParagraph"/>
      </w:pPr>
      <w:r>
        <w:t xml:space="preserve">Here is a question worth sitting with for a moment: how do you teach a computer something you cannot write explicit rules for? Not a trick question — this is the problem that gave birth to an entire field.</w:t>
      </w:r>
    </w:p>
    <w:p>
      <w:pPr>
        <w:pStyle w:val="BodyText"/>
      </w:pPr>
      <w:r>
        <w:t xml:space="preserve">Think about spam filtering. You could try writing rules by hand — if the email contains</w:t>
      </w:r>
      <w:r>
        <w:t xml:space="preserve"> </w:t>
      </w:r>
      <w:r>
        <w:t xml:space="preserve">“free money,”</w:t>
      </w:r>
      <w:r>
        <w:t xml:space="preserve"> </w:t>
      </w:r>
      <w:r>
        <w:t xml:space="preserve">mark it as spam. But spammers adapt. They misspell words, use images instead of text, rotate their phrasing constantly. No matter how many rules you write, you are always one step behind. This is the fundamental limitation of traditional programming: you have to anticipate every scenario in advance.</w:t>
      </w:r>
    </w:p>
    <w:p>
      <w:pPr>
        <w:pStyle w:val="BodyText"/>
      </w:pPr>
      <w:r>
        <w:t xml:space="preserve">Machine learning flips this entirely. Instead of writing rules, you give the computer examples — thousands of emails labeled</w:t>
      </w:r>
      <w:r>
        <w:t xml:space="preserve"> </w:t>
      </w:r>
      <w:r>
        <w:t xml:space="preserve">“spam”</w:t>
      </w:r>
      <w:r>
        <w:t xml:space="preserve"> </w:t>
      </w:r>
      <w:r>
        <w:t xml:space="preserve">or</w:t>
      </w:r>
      <w:r>
        <w:t xml:space="preserve"> </w:t>
      </w:r>
      <w:r>
        <w:t xml:space="preserve">“not spam”</w:t>
      </w:r>
      <w:r>
        <w:t xml:space="preserve"> </w:t>
      </w:r>
      <w:r>
        <w:t xml:space="preserve">— and let it figure out the patterns on its own. The computer writes its own rules by studying data. That is the paradigm shift.</w:t>
      </w:r>
    </w:p>
    <w:p>
      <w:pPr>
        <w:pStyle w:val="BodyText"/>
      </w:pPr>
      <w:r>
        <w:t xml:space="preserve">Let me make this concrete with a comparison:</w:t>
      </w:r>
    </w:p>
    <w:p>
      <w:pPr>
        <w:pStyle w:val="BodyText"/>
      </w:pPr>
      <w:r>
        <w:rPr>
          <w:b/>
          <w:bCs/>
        </w:rPr>
        <w:t xml:space="preserve">Traditional programming:</w:t>
      </w:r>
      <w:r>
        <w:t xml:space="preserve"> </w:t>
      </w:r>
      <w:r>
        <w:t xml:space="preserve">Input + Rules = Output. You define the rules. The computer follows them.</w:t>
      </w:r>
    </w:p>
    <w:p>
      <w:pPr>
        <w:pStyle w:val="BodyText"/>
      </w:pPr>
      <w:r>
        <w:rPr>
          <w:b/>
          <w:bCs/>
        </w:rPr>
        <w:t xml:space="preserve">Machine learning:</w:t>
      </w:r>
      <w:r>
        <w:t xml:space="preserve"> </w:t>
      </w:r>
      <w:r>
        <w:t xml:space="preserve">Input + Output = Rules. You provide examples of correct input-output pairs. The computer figures out the rules.</w:t>
      </w:r>
    </w:p>
    <w:p>
      <w:pPr>
        <w:pStyle w:val="BodyText"/>
      </w:pPr>
      <w:r>
        <w:t xml:space="preserve">This inversion is subtle but profound. In traditional programming, the programmer is the bottleneck — the system is only as good as the rules you can articulate. In ML, the data is the bottleneck — the system is only as good as the examples you can provide. This shift has massive implications for what software can do, because there are far more problems where we have examples than problems where we can write complete rules.</w:t>
      </w:r>
    </w:p>
    <w:p>
      <w:pPr>
        <w:pStyle w:val="BodyText"/>
      </w:pPr>
      <w:r>
        <w:t xml:space="preserve">Tom Mitchell gave what is still the cleanest formal definition: a computer program is said to learn from experience E with respect to some task T and performance measure P, if its performance on T, as measured by P, improves with experience E. Strip away the formalism and it says this: if a system gets better at something by seeing more data, it is learning. That is all machine learning is.</w:t>
      </w:r>
    </w:p>
    <w:p>
      <w:pPr>
        <w:pStyle w:val="BodyText"/>
      </w:pPr>
      <w:r>
        <w:t xml:space="preserve">So why now? ML concepts have existed for decades. The math behind neural networks was worked out in the 1980s. Why did it take until the 2010s for ML to explode into every industry? Three things converged in the last two decades that made ML go from academic curiosity to the backbone of entire industries.</w:t>
      </w:r>
    </w:p>
    <w:p>
      <w:pPr>
        <w:pStyle w:val="BodyText"/>
      </w:pPr>
      <w:r>
        <w:t xml:space="preserve">First, data. The amount of data generated globally is staggering. Every mobile subscriber in Uzbekistan generates call records, location pings, app usage logs, payment histories — every single day. Multiply that by millions of users across telecom, banking, e-commerce, and government systems. We went from data scarcity to data abundance practically overnight.</w:t>
      </w:r>
    </w:p>
    <w:p>
      <w:pPr>
        <w:pStyle w:val="BodyText"/>
      </w:pPr>
      <w:r>
        <w:t xml:space="preserve">Second, compute. Training a machine learning model on a million data points used to take days or weeks on CPUs. Then GPUs — originally designed for rendering video game graphics — turned out to be perfect for the kind of parallel matrix operations that ML requires. A single modern GPU can perform trillions of operations per second. Cloud computing made this hardware accessible to anyone with an internet connection. A university student today has more computing power available through Google Colab than entire research labs had in 2005. You do not need to buy expensive hardware to start — that barrier is gone.</w:t>
      </w:r>
    </w:p>
    <w:p>
      <w:pPr>
        <w:pStyle w:val="BodyText"/>
      </w:pPr>
      <w:r>
        <w:t xml:space="preserve">Third, real problems that traditional software cannot solve. How do you write explicit rules to detect financial fraud when criminals change tactics weekly? How do you manually translate between Uzbek and English when grammar structures are fundamentally different? How do you predict which telecom customer is about to switch providers based on subtle behavioral shifts? You do not. You use ML.</w:t>
      </w:r>
    </w:p>
    <w:p>
      <w:pPr>
        <w:pStyle w:val="BodyText"/>
      </w:pPr>
      <w:r>
        <w:t xml:space="preserve">The history of getting here is worth knowing, not as trivia, but because it explains why certain ideas work and others were abandoned.</w:t>
      </w:r>
    </w:p>
    <w:p>
      <w:pPr>
        <w:pStyle w:val="BodyText"/>
      </w:pPr>
      <w:r>
        <w:t xml:space="preserve">The history of ML is not a smooth upward curve. It is a story of breakthroughs, dead ends, and comebacks. Understanding this history helps you distinguish lasting ideas from passing trends — a skill that matters when every week brings a new</w:t>
      </w:r>
      <w:r>
        <w:t xml:space="preserve"> </w:t>
      </w:r>
      <w:r>
        <w:t xml:space="preserve">“revolutionary”</w:t>
      </w:r>
      <w:r>
        <w:t xml:space="preserve"> </w:t>
      </w:r>
      <w:r>
        <w:t xml:space="preserve">technique.</w:t>
      </w:r>
    </w:p>
    <w:p>
      <w:pPr>
        <w:pStyle w:val="BodyText"/>
      </w:pPr>
      <w:r>
        <w:t xml:space="preserve">In 1959, Arthur Samuel built a checkers program at IBM that improved by playing against itself. This was the first time someone demonstrated that a machine could learn from its own experience. Samuel actually coined the term</w:t>
      </w:r>
      <w:r>
        <w:t xml:space="preserve"> </w:t>
      </w:r>
      <w:r>
        <w:t xml:space="preserve">“machine learning.”</w:t>
      </w:r>
    </w:p>
    <w:p>
      <w:pPr>
        <w:pStyle w:val="BodyText"/>
      </w:pPr>
      <w:r>
        <w:t xml:space="preserve">The perceptron, proposed by Frank Rosenblatt in 1958, was the first trainable neural network — a mathematical model inspired by how neurons fire in the brain. The excitement was enormous. Then Marvin Minsky proved in 1969 that perceptrons could not solve certain basic problems (the XOR problem), and funding dried up. This was the first</w:t>
      </w:r>
      <w:r>
        <w:t xml:space="preserve"> </w:t>
      </w:r>
      <w:r>
        <w:t xml:space="preserve">“AI winter”</w:t>
      </w:r>
      <w:r>
        <w:t xml:space="preserve"> </w:t>
      </w:r>
      <w:r>
        <w:t xml:space="preserve">— a recurring pattern you will see in this field.</w:t>
      </w:r>
    </w:p>
    <w:p>
      <w:pPr>
        <w:pStyle w:val="BodyText"/>
      </w:pPr>
      <w:r>
        <w:t xml:space="preserve">The 1980s brought backpropagation, a method for training multi-layer neural networks by propagating errors backward through the network. This solved the XOR limitation but ran into practical walls: not enough data, not enough compute.</w:t>
      </w:r>
    </w:p>
    <w:p>
      <w:pPr>
        <w:pStyle w:val="BodyText"/>
      </w:pPr>
      <w:r>
        <w:t xml:space="preserve">The 1990s and 2000s shifted toward statistical learning. Support vector machines, random forests, and boosting methods dominated. These approaches were mathematically rigorous, worked well on structured data, and did not require massive datasets. This era established many of the techniques still used in production systems today.</w:t>
      </w:r>
    </w:p>
    <w:p>
      <w:pPr>
        <w:pStyle w:val="BodyText"/>
      </w:pPr>
      <w:r>
        <w:t xml:space="preserve">Then came the big data era (2010s). The combination of massive datasets, GPU computing, and algorithmic improvements (particularly deep learning) produced results that shocked even researchers. Image recognition surpassed human-level accuracy. Machine translation became genuinely useful. Voice assistants went from novelty to daily utility.</w:t>
      </w:r>
    </w:p>
    <w:p>
      <w:pPr>
        <w:pStyle w:val="BodyText"/>
      </w:pPr>
      <w:r>
        <w:t xml:space="preserve">The current era — foundation models and generative AI — began around 2017 with the transformer architecture. The key innovation was the</w:t>
      </w:r>
      <w:r>
        <w:t xml:space="preserve"> </w:t>
      </w:r>
      <w:r>
        <w:t xml:space="preserve">“attention mechanism”</w:t>
      </w:r>
      <w:r>
        <w:t xml:space="preserve"> </w:t>
      </w:r>
      <w:r>
        <w:t xml:space="preserve">— a way for the model to focus on the most relevant parts of the input when making each prediction. Models like GPT, BERT, and their descendants demonstrated that a single model trained on enormous data could perform hundreds of different tasks without being explicitly programmed for any of them. Write code, translate languages, answer questions, summarize documents — all from one model. This is where we are now, and it is changing what is possible across every industry.</w:t>
      </w:r>
    </w:p>
    <w:p>
      <w:pPr>
        <w:pStyle w:val="BodyText"/>
      </w:pPr>
      <w:r>
        <w:t xml:space="preserve">What connects all these eras? Each breakthrough happened when a key constraint was removed. Early AI was constrained by hand-coded rules. Neural networks were constrained by training methods (solved by backpropagation). Statistical learning was constrained by data availability (solved by the internet and digitization). Deep learning was constrained by compute (solved by GPUs). Foundation models removed the constraint of task-specific training. Understanding what constraint exists today is how you predict what breakthrough comes next.</w:t>
      </w:r>
    </w:p>
    <w:p>
      <w:pPr>
        <w:pStyle w:val="BlockText"/>
      </w:pPr>
      <w:r>
        <w:rPr>
          <w:b/>
          <w:bCs/>
        </w:rPr>
        <w:t xml:space="preserve">Pro tip:</w:t>
      </w:r>
      <w:r>
        <w:t xml:space="preserve"> </w:t>
      </w:r>
      <w:r>
        <w:t xml:space="preserve">When someone asks</w:t>
      </w:r>
      <w:r>
        <w:t xml:space="preserve"> </w:t>
      </w:r>
      <w:r>
        <w:t xml:space="preserve">“what is machine learning,”</w:t>
      </w:r>
      <w:r>
        <w:t xml:space="preserve"> </w:t>
      </w:r>
      <w:r>
        <w:t xml:space="preserve">the cleanest answer is: instead of programming rules, you program the ability to learn rules from data. That one sentence captures the entire paradigm.</w:t>
      </w:r>
    </w:p>
    <w:p>
      <w:r>
        <w:pict>
          <v:rect style="width:0;height:1.5pt" o:hralign="center" o:hrstd="t" o:hr="t"/>
        </w:pict>
      </w:r>
    </w:p>
    <w:bookmarkEnd w:id="12"/>
    <w:bookmarkEnd w:id="13"/>
    <w:bookmarkStart w:id="14" w:name="introduction-to-artificial-intelligence"/>
    <w:p>
      <w:pPr>
        <w:pStyle w:val="Heading2"/>
      </w:pPr>
      <w:r>
        <w:t xml:space="preserve">2. Introduction to Artificial Intelligence</w:t>
      </w:r>
    </w:p>
    <w:p>
      <w:pPr>
        <w:pStyle w:val="FirstParagraph"/>
      </w:pPr>
      <w:r>
        <w:t xml:space="preserve">Machine learning is a powerful idea, but it exists inside a larger vision — one that predates computers themselves. That vision is Artificial Intelligence: building machines that can perform tasks that normally require human intelligence.</w:t>
      </w:r>
    </w:p>
    <w:p>
      <w:pPr>
        <w:pStyle w:val="BodyText"/>
      </w:pPr>
      <w:r>
        <w:t xml:space="preserve">Why start with ML first and AI second? Because ML is concrete. You can point to a spam filter and say</w:t>
      </w:r>
      <w:r>
        <w:t xml:space="preserve"> </w:t>
      </w:r>
      <w:r>
        <w:t xml:space="preserve">“that is machine learning.”</w:t>
      </w:r>
      <w:r>
        <w:t xml:space="preserve"> </w:t>
      </w:r>
      <w:r>
        <w:t xml:space="preserve">AI is a broader, more philosophical concept. Understanding ML first gives you a solid anchor before we zoom out.</w:t>
      </w:r>
    </w:p>
    <w:p>
      <w:pPr>
        <w:pStyle w:val="BodyText"/>
      </w:pPr>
      <w:r>
        <w:t xml:space="preserve">So what counts as intelligence? This is where it gets interesting. In 1950, Alan Turing published a paper that sidestepped the philosophical debate entirely. Instead of asking</w:t>
      </w:r>
      <w:r>
        <w:t xml:space="preserve"> </w:t>
      </w:r>
      <w:r>
        <w:t xml:space="preserve">“can machines think?”</w:t>
      </w:r>
      <w:r>
        <w:t xml:space="preserve"> </w:t>
      </w:r>
      <w:r>
        <w:t xml:space="preserve">— a question that leads nowhere productive — he proposed a test. If a human judge has a text conversation with a machine and cannot reliably tell whether they are talking to a human or a computer, the machine passes. This is the Turing Test, and while it has serious limitations as a scientific benchmark, it did something crucial: it made the question of machine intelligence empirically testable rather than purely philosophical.</w:t>
      </w:r>
    </w:p>
    <w:p>
      <w:pPr>
        <w:pStyle w:val="BodyText"/>
      </w:pPr>
      <w:r>
        <w:t xml:space="preserve">Think about it — when you interact with ChatGPT or a well-built chatbot, you are essentially running an informal Turing Test in your head. The fact that modern language models routinely fool people in short conversations would have been unthinkable even a decade ago.</w:t>
      </w:r>
    </w:p>
    <w:p>
      <w:pPr>
        <w:pStyle w:val="BodyText"/>
      </w:pPr>
      <w:r>
        <w:t xml:space="preserve">The field of AI was officially born in the summer of 1956 at a workshop at Dartmouth College in New Hampshire. John McCarthy, Marvin Minsky, Claude Shannon, and a handful of other researchers gathered with an ambitious proposal:</w:t>
      </w:r>
      <w:r>
        <w:t xml:space="preserve"> </w:t>
      </w:r>
      <w:r>
        <w:t xml:space="preserve">“every aspect of learning or any other feature of intelligence can in principle be so precisely described that a machine can be made to simulate it.”</w:t>
      </w:r>
      <w:r>
        <w:t xml:space="preserve"> </w:t>
      </w:r>
      <w:r>
        <w:t xml:space="preserve">They gave the field its name and kicked off decades of research.</w:t>
      </w:r>
    </w:p>
    <w:p>
      <w:pPr>
        <w:pStyle w:val="BodyText"/>
      </w:pPr>
      <w:r>
        <w:t xml:space="preserve">The first wave was Symbolic AI (1950s–1970s). The idea was that intelligence is fundamentally about manipulating symbols according to rules — like logic and reasoning. Early programs could prove mathematical theorems, play chess at a basic level, and solve puzzles. The problem? The real world is messy, ambiguous, and full of exceptions. You cannot write logical rules for everything.</w:t>
      </w:r>
    </w:p>
    <w:p>
      <w:pPr>
        <w:pStyle w:val="BodyText"/>
      </w:pPr>
      <w:r>
        <w:t xml:space="preserve">Expert Systems (1980s) tried a different approach: encode the knowledge of human experts into rule-based systems. A medical diagnosis system might have thousands of if-then rules from experienced doctors. These worked in narrow domains but were brittle — they could not handle situations outside their programmed rules, and they were enormously expensive to build and maintain.</w:t>
      </w:r>
    </w:p>
    <w:p>
      <w:pPr>
        <w:pStyle w:val="BodyText"/>
      </w:pPr>
      <w:r>
        <w:t xml:space="preserve">When expert systems failed to deliver on their commercial promises, funding collapsed again. The second AI winter (late 1980s–1990s) made</w:t>
      </w:r>
      <w:r>
        <w:t xml:space="preserve"> </w:t>
      </w:r>
      <w:r>
        <w:t xml:space="preserve">“artificial intelligence”</w:t>
      </w:r>
      <w:r>
        <w:t xml:space="preserve"> </w:t>
      </w:r>
      <w:r>
        <w:t xml:space="preserve">almost a dirty word in funding proposals. Researchers rebranded their work as</w:t>
      </w:r>
      <w:r>
        <w:t xml:space="preserve"> </w:t>
      </w:r>
      <w:r>
        <w:t xml:space="preserve">“machine learning,”</w:t>
      </w:r>
      <w:r>
        <w:t xml:space="preserve"> </w:t>
      </w:r>
      <w:r>
        <w:t xml:space="preserve">“pattern recognition,”</w:t>
      </w:r>
      <w:r>
        <w:t xml:space="preserve"> </w:t>
      </w:r>
      <w:r>
        <w:t xml:space="preserve">or</w:t>
      </w:r>
      <w:r>
        <w:t xml:space="preserve"> </w:t>
      </w:r>
      <w:r>
        <w:t xml:space="preserve">“data mining”</w:t>
      </w:r>
      <w:r>
        <w:t xml:space="preserve"> </w:t>
      </w:r>
      <w:r>
        <w:t xml:space="preserve">just to get grants approved.</w:t>
      </w:r>
    </w:p>
    <w:p>
      <w:pPr>
        <w:pStyle w:val="BodyText"/>
      </w:pPr>
      <w:r>
        <w:t xml:space="preserve">The data-driven revolution (2000s–2010s) changed everything. Instead of trying to hand-code intelligence, researchers let algorithms learn from data. This was ML taking the driver’s seat within AI. The results spoke for themselves: better speech recognition, better image classification, better translation.</w:t>
      </w:r>
    </w:p>
    <w:p>
      <w:pPr>
        <w:pStyle w:val="BodyText"/>
      </w:pPr>
      <w:r>
        <w:t xml:space="preserve">Deep learning (2012 onward) was the breakthrough moment. When a deep neural network called AlexNet crushed the competition in the ImageNet image recognition challenge in 2012, it was not a marginal improvement — it reduced the error rate by nearly 40% compared to the next best approach. This was a leap that got the attention of both academia and industry. Google, Facebook, and other tech giants hired AI researchers en masse. GPU manufacturer NVIDIA saw its stock price climb for years as demand for deep learning compute exploded. This triggered a cascade of investment, talent, and progress that continues today.</w:t>
      </w:r>
    </w:p>
    <w:p>
      <w:pPr>
        <w:pStyle w:val="BodyText"/>
      </w:pPr>
      <w:r>
        <w:t xml:space="preserve">Where AI stands now: large language models like GPT-4 can write, reason, and converse across domains. Generative AI creates images, music, and video from text descriptions. Autonomous systems drive cars (imperfectly), control robots, and manage supply chains. AI is no longer a research curiosity — it is infrastructure.</w:t>
      </w:r>
    </w:p>
    <w:p>
      <w:pPr>
        <w:pStyle w:val="BodyText"/>
      </w:pPr>
      <w:r>
        <w:t xml:space="preserve">One distinction worth understanding early: narrow AI vs general AI. Every AI system that exists today is narrow — it excels at one specific task or a bounded set of tasks. AlphaGo can beat any human at Go but cannot make a sandwich. GPT-4 can write essays but cannot physically navigate a room. Artificial General Intelligence (AGI) — a system with human-level reasoning across all domains — remains hypothetical. Some researchers believe it is decades away; others think the current trajectory of scaling language models might get us closer than expected. Regardless of where you stand on that debate, everything you will work with in this curriculum and in industry for the foreseeable future is narrow AI. That is not a limitation — narrow AI is enormously powerful when applied to the right problems.</w:t>
      </w:r>
    </w:p>
    <w:p>
      <w:pPr>
        <w:pStyle w:val="BodyText"/>
      </w:pPr>
      <w:r>
        <w:t xml:space="preserve">In Uzbekistan, AI adoption is accelerating across sectors. The government’s Digital Uzbekistan 2030 strategy explicitly prioritizes AI and data-driven governance. Banks are deploying credit scoring models. Telecom operators use predictive analytics for network planning. E-government platforms are automating document processing. The demand for people who understand AI — not just at a buzzword level, but at a technical and practical level — is growing faster than the talent pipeline. That gap is an opportunity, and it is one reason this curriculum exists.</w:t>
      </w:r>
    </w:p>
    <w:p>
      <w:pPr>
        <w:pStyle w:val="BlockText"/>
      </w:pPr>
      <w:r>
        <w:rPr>
          <w:b/>
          <w:bCs/>
        </w:rPr>
        <w:t xml:space="preserve">Real talk:</w:t>
      </w:r>
      <w:r>
        <w:t xml:space="preserve"> </w:t>
      </w:r>
      <w:r>
        <w:t xml:space="preserve">AI has been through multiple hype cycles and crashes. The field has a pattern: make bold promises, underdeliver, lose funding, quietly rebuild, and then suddenly deliver something that exceeds expectations. Understanding this cycle protects you from both blind hype and premature dismissal. When someone tells you AI will solve everything, be skeptical. When someone tells you AI is just hype, point them to the systems already running in production. The truth is in the middle — and the middle is still transformative.</w:t>
      </w:r>
    </w:p>
    <w:p>
      <w:r>
        <w:pict>
          <v:rect style="width:0;height:1.5pt" o:hralign="center" o:hrstd="t" o:hr="t"/>
        </w:pict>
      </w:r>
    </w:p>
    <w:bookmarkEnd w:id="14"/>
    <w:bookmarkStart w:id="15" w:name="X9c3b4628706c2cec75c822b77a16041a61cccc0"/>
    <w:p>
      <w:pPr>
        <w:pStyle w:val="Heading2"/>
      </w:pPr>
      <w:r>
        <w:t xml:space="preserve">3. AI vs ML vs Deep Learning vs Data Science</w:t>
      </w:r>
    </w:p>
    <w:p>
      <w:pPr>
        <w:pStyle w:val="FirstParagraph"/>
      </w:pPr>
      <w:r>
        <w:t xml:space="preserve">These four terms get thrown around interchangeably in job postings, news articles, and LinkedIn posts. They are not the same thing, and confusing them will cost you clarity in both conversations and career decisions.</w:t>
      </w:r>
    </w:p>
    <w:p>
      <w:pPr>
        <w:pStyle w:val="BodyText"/>
      </w:pPr>
      <w:r>
        <w:t xml:space="preserve">Here is the hierarchy: Artificial Intelligence is the broadest concept — building machines that exhibit intelligent behavior. Machine Learning is a subset of AI — specifically, the approach of achieving intelligence through learning from data rather than explicit programming. Deep Learning is a subset of ML — it uses neural networks with many layers to learn complex patterns. Each layer is nested inside the one above it.</w:t>
      </w:r>
    </w:p>
    <w:p>
      <w:pPr>
        <w:pStyle w:val="BodyText"/>
      </w:pPr>
      <w:r>
        <w:t xml:space="preserve">Think of it like transportation. AI is the general concept of getting from point A to point B. ML is vehicles — a specific, powerful approach to transportation. Deep Learning is electric vehicles — a specialized type of vehicle that excels in certain conditions but is not always necessary.</w:t>
      </w:r>
    </w:p>
    <w:p>
      <w:pPr>
        <w:pStyle w:val="BodyText"/>
      </w:pPr>
      <w:r>
        <w:t xml:space="preserve">Data Science sits alongside this hierarchy rather than inside it. Data Science is an interdisciplinary field that uses statistics, programming, and domain knowledge to extract insights from data. A data scientist might use ML, but they also use visualization, hypothesis testing, SQL queries, and business analysis. ML is one tool in the data scientist’s toolkit, not the whole toolkit.</w:t>
      </w:r>
    </w:p>
    <w:p>
      <w:pPr>
        <w:pStyle w:val="BodyText"/>
      </w:pPr>
      <w:r>
        <w:t xml:space="preserve">Why does the distinction matter practically? Because the approach you choose depends on your problem, your data, and your constraints.</w:t>
      </w:r>
    </w:p>
    <w:p>
      <w:pPr>
        <w:pStyle w:val="BodyText"/>
      </w:pPr>
      <w:r>
        <w:t xml:space="preserve">If you are building a system that needs to make decisions or predictions from data — product recommendations, fraud alerts, demand forecasting — you are in ML territory. If your data is unstructured (images, text, audio) and you need the model to automatically discover features — you are likely looking at deep learning. If you are analyzing business metrics, building dashboards, and answering questions like</w:t>
      </w:r>
      <w:r>
        <w:t xml:space="preserve"> </w:t>
      </w:r>
      <w:r>
        <w:t xml:space="preserve">“why did churn increase last quarter”</w:t>
      </w:r>
      <w:r>
        <w:t xml:space="preserve"> </w:t>
      </w:r>
      <w:r>
        <w:t xml:space="preserve">— that is data science. And if you are building a system that reasons, plans, and adapts across multiple domains — you are working on the broader AI problem.</w:t>
      </w:r>
    </w:p>
    <w:tbl>
      <w:tblPr>
        <w:tblStyle w:val="Table"/>
        <w:tblW w:type="pct" w:w="5000"/>
        <w:tblLayout w:type="fixed"/>
        <w:tblLook w:firstRow="1" w:lastRow="0" w:firstColumn="0" w:lastColumn="0" w:noHBand="0" w:noVBand="0" w:val="0020"/>
      </w:tblPr>
      <w:tblGrid>
        <w:gridCol w:w="1405"/>
        <w:gridCol w:w="638"/>
        <w:gridCol w:w="2171"/>
        <w:gridCol w:w="1916"/>
        <w:gridCol w:w="1788"/>
      </w:tblGrid>
      <w:tr>
        <w:trPr>
          <w:tblHeader w:val="on"/>
        </w:trPr>
        <w:tc>
          <w:tcPr/>
          <w:p>
            <w:pPr>
              <w:pStyle w:val="Compact"/>
            </w:pPr>
            <w:r>
              <w:t xml:space="preserve">Dimension</w:t>
            </w:r>
          </w:p>
        </w:tc>
        <w:tc>
          <w:tcPr/>
          <w:p>
            <w:pPr>
              <w:pStyle w:val="Compact"/>
            </w:pPr>
            <w:r>
              <w:t xml:space="preserve">AI</w:t>
            </w:r>
          </w:p>
        </w:tc>
        <w:tc>
          <w:tcPr/>
          <w:p>
            <w:pPr>
              <w:pStyle w:val="Compact"/>
            </w:pPr>
            <w:r>
              <w:t xml:space="preserve">Machine Learning</w:t>
            </w:r>
          </w:p>
        </w:tc>
        <w:tc>
          <w:tcPr/>
          <w:p>
            <w:pPr>
              <w:pStyle w:val="Compact"/>
            </w:pPr>
            <w:r>
              <w:t xml:space="preserve">Deep Learning</w:t>
            </w:r>
          </w:p>
        </w:tc>
        <w:tc>
          <w:tcPr/>
          <w:p>
            <w:pPr>
              <w:pStyle w:val="Compact"/>
            </w:pPr>
            <w:r>
              <w:t xml:space="preserve">Data Science</w:t>
            </w:r>
          </w:p>
        </w:tc>
      </w:tr>
      <w:tr>
        <w:tc>
          <w:tcPr/>
          <w:p>
            <w:pPr>
              <w:pStyle w:val="Compact"/>
            </w:pPr>
            <w:r>
              <w:t xml:space="preserve">Scope</w:t>
            </w:r>
          </w:p>
        </w:tc>
        <w:tc>
          <w:tcPr/>
          <w:p>
            <w:pPr>
              <w:pStyle w:val="Compact"/>
            </w:pPr>
            <w:r>
              <w:t xml:space="preserve">Broadest — any intelligent behavior</w:t>
            </w:r>
          </w:p>
        </w:tc>
        <w:tc>
          <w:tcPr/>
          <w:p>
            <w:pPr>
              <w:pStyle w:val="Compact"/>
            </w:pPr>
            <w:r>
              <w:t xml:space="preserve">Learning from data</w:t>
            </w:r>
          </w:p>
        </w:tc>
        <w:tc>
          <w:tcPr/>
          <w:p>
            <w:pPr>
              <w:pStyle w:val="Compact"/>
            </w:pPr>
            <w:r>
              <w:t xml:space="preserve">Learning via deep neural networks</w:t>
            </w:r>
          </w:p>
        </w:tc>
        <w:tc>
          <w:tcPr/>
          <w:p>
            <w:pPr>
              <w:pStyle w:val="Compact"/>
            </w:pPr>
            <w:r>
              <w:t xml:space="preserve">Insights from data</w:t>
            </w:r>
          </w:p>
        </w:tc>
      </w:tr>
      <w:tr>
        <w:tc>
          <w:tcPr/>
          <w:p>
            <w:pPr>
              <w:pStyle w:val="Compact"/>
            </w:pPr>
            <w:r>
              <w:t xml:space="preserve">Data dependency</w:t>
            </w:r>
          </w:p>
        </w:tc>
        <w:tc>
          <w:tcPr/>
          <w:p>
            <w:pPr>
              <w:pStyle w:val="Compact"/>
            </w:pPr>
            <w:r>
              <w:t xml:space="preserve">Varies</w:t>
            </w:r>
          </w:p>
        </w:tc>
        <w:tc>
          <w:tcPr/>
          <w:p>
            <w:pPr>
              <w:pStyle w:val="Compact"/>
            </w:pPr>
            <w:r>
              <w:t xml:space="preserve">Moderate to high</w:t>
            </w:r>
          </w:p>
        </w:tc>
        <w:tc>
          <w:tcPr/>
          <w:p>
            <w:pPr>
              <w:pStyle w:val="Compact"/>
            </w:pPr>
            <w:r>
              <w:t xml:space="preserve">Very high</w:t>
            </w:r>
          </w:p>
        </w:tc>
        <w:tc>
          <w:tcPr/>
          <w:p>
            <w:pPr>
              <w:pStyle w:val="Compact"/>
            </w:pPr>
            <w:r>
              <w:t xml:space="preserve">Moderate</w:t>
            </w:r>
          </w:p>
        </w:tc>
      </w:tr>
      <w:tr>
        <w:tc>
          <w:tcPr/>
          <w:p>
            <w:pPr>
              <w:pStyle w:val="Compact"/>
            </w:pPr>
            <w:r>
              <w:t xml:space="preserve">Interpretability</w:t>
            </w:r>
          </w:p>
        </w:tc>
        <w:tc>
          <w:tcPr/>
          <w:p>
            <w:pPr>
              <w:pStyle w:val="Compact"/>
            </w:pPr>
            <w:r>
              <w:t xml:space="preserve">Varies</w:t>
            </w:r>
          </w:p>
        </w:tc>
        <w:tc>
          <w:tcPr/>
          <w:p>
            <w:pPr>
              <w:pStyle w:val="Compact"/>
            </w:pPr>
            <w:r>
              <w:t xml:space="preserve">Often interpretable</w:t>
            </w:r>
          </w:p>
        </w:tc>
        <w:tc>
          <w:tcPr/>
          <w:p>
            <w:pPr>
              <w:pStyle w:val="Compact"/>
            </w:pPr>
            <w:r>
              <w:t xml:space="preserve">Often a black box</w:t>
            </w:r>
          </w:p>
        </w:tc>
        <w:tc>
          <w:tcPr/>
          <w:p>
            <w:pPr>
              <w:pStyle w:val="Compact"/>
            </w:pPr>
            <w:r>
              <w:t xml:space="preserve">High (communication focus)</w:t>
            </w:r>
          </w:p>
        </w:tc>
      </w:tr>
      <w:tr>
        <w:tc>
          <w:tcPr/>
          <w:p>
            <w:pPr>
              <w:pStyle w:val="Compact"/>
            </w:pPr>
            <w:r>
              <w:t xml:space="preserve">Compute needs</w:t>
            </w:r>
          </w:p>
        </w:tc>
        <w:tc>
          <w:tcPr/>
          <w:p>
            <w:pPr>
              <w:pStyle w:val="Compact"/>
            </w:pPr>
            <w:r>
              <w:t xml:space="preserve">Varies</w:t>
            </w:r>
          </w:p>
        </w:tc>
        <w:tc>
          <w:tcPr/>
          <w:p>
            <w:pPr>
              <w:pStyle w:val="Compact"/>
            </w:pPr>
            <w:r>
              <w:t xml:space="preserve">Moderate</w:t>
            </w:r>
          </w:p>
        </w:tc>
        <w:tc>
          <w:tcPr/>
          <w:p>
            <w:pPr>
              <w:pStyle w:val="Compact"/>
            </w:pPr>
            <w:r>
              <w:t xml:space="preserve">High (GPUs essential)</w:t>
            </w:r>
          </w:p>
        </w:tc>
        <w:tc>
          <w:tcPr/>
          <w:p>
            <w:pPr>
              <w:pStyle w:val="Compact"/>
            </w:pPr>
            <w:r>
              <w:t xml:space="preserve">Low to moderate</w:t>
            </w:r>
          </w:p>
        </w:tc>
      </w:tr>
      <w:tr>
        <w:tc>
          <w:tcPr/>
          <w:p>
            <w:pPr>
              <w:pStyle w:val="Compact"/>
            </w:pPr>
            <w:r>
              <w:t xml:space="preserve">Typical applications</w:t>
            </w:r>
          </w:p>
        </w:tc>
        <w:tc>
          <w:tcPr/>
          <w:p>
            <w:pPr>
              <w:pStyle w:val="Compact"/>
            </w:pPr>
            <w:r>
              <w:t xml:space="preserve">Robotics, planning, NLP, vision</w:t>
            </w:r>
          </w:p>
        </w:tc>
        <w:tc>
          <w:tcPr/>
          <w:p>
            <w:pPr>
              <w:pStyle w:val="Compact"/>
            </w:pPr>
            <w:r>
              <w:t xml:space="preserve">Prediction, classification, clustering</w:t>
            </w:r>
          </w:p>
        </w:tc>
        <w:tc>
          <w:tcPr/>
          <w:p>
            <w:pPr>
              <w:pStyle w:val="Compact"/>
            </w:pPr>
            <w:r>
              <w:t xml:space="preserve">Image recognition, NLP, speech, generation</w:t>
            </w:r>
          </w:p>
        </w:tc>
        <w:tc>
          <w:tcPr/>
          <w:p>
            <w:pPr>
              <w:pStyle w:val="Compact"/>
            </w:pPr>
            <w:r>
              <w:t xml:space="preserve">Analytics, reporting, A/B testing</w:t>
            </w:r>
          </w:p>
        </w:tc>
      </w:tr>
      <w:tr>
        <w:tc>
          <w:tcPr/>
          <w:p>
            <w:pPr>
              <w:pStyle w:val="Compact"/>
            </w:pPr>
            <w:r>
              <w:t xml:space="preserve">Example in Uzbekistan</w:t>
            </w:r>
          </w:p>
        </w:tc>
        <w:tc>
          <w:tcPr/>
          <w:p>
            <w:pPr>
              <w:pStyle w:val="Compact"/>
            </w:pPr>
            <w:r>
              <w:t xml:space="preserve">Smart traffic management in Tashkent</w:t>
            </w:r>
          </w:p>
        </w:tc>
        <w:tc>
          <w:tcPr/>
          <w:p>
            <w:pPr>
              <w:pStyle w:val="Compact"/>
            </w:pPr>
            <w:r>
              <w:t xml:space="preserve">Predicting loan defaults at a bank</w:t>
            </w:r>
          </w:p>
        </w:tc>
        <w:tc>
          <w:tcPr/>
          <w:p>
            <w:pPr>
              <w:pStyle w:val="Compact"/>
            </w:pPr>
            <w:r>
              <w:t xml:space="preserve">Automatic Uzbek speech recognition</w:t>
            </w:r>
          </w:p>
        </w:tc>
        <w:tc>
          <w:tcPr/>
          <w:p>
            <w:pPr>
              <w:pStyle w:val="Compact"/>
            </w:pPr>
            <w:r>
              <w:t xml:space="preserve">Analyzing subscriber demographics for Uztelecom</w:t>
            </w:r>
          </w:p>
        </w:tc>
      </w:tr>
    </w:tbl>
    <w:p>
      <w:pPr>
        <w:pStyle w:val="BlockText"/>
      </w:pPr>
      <w:r>
        <w:rPr>
          <w:b/>
          <w:bCs/>
        </w:rPr>
        <w:t xml:space="preserve">Common mistake:</w:t>
      </w:r>
      <w:r>
        <w:t xml:space="preserve"> </w:t>
      </w:r>
      <w:r>
        <w:t xml:space="preserve">Assuming deep learning is always better than traditional ML. On structured tabular data — the kind you see in banking, telecom, and government databases — gradient-boosted trees (traditional ML) often outperform deep learning. Deep learning shines on unstructured data: images, text, audio. Choosing the right tool matters more than choosing the fanciest tool.</w:t>
      </w:r>
    </w:p>
    <w:p>
      <w:pPr>
        <w:pStyle w:val="FirstParagraph"/>
      </w:pPr>
      <w:r>
        <w:t xml:space="preserve">When someone asks you</w:t>
      </w:r>
      <w:r>
        <w:t xml:space="preserve"> </w:t>
      </w:r>
      <w:r>
        <w:t xml:space="preserve">“should we use AI for this?”</w:t>
      </w:r>
      <w:r>
        <w:t xml:space="preserve"> </w:t>
      </w:r>
      <w:r>
        <w:t xml:space="preserve">the productive follow-up is: what kind of AI? Is it a prediction problem (ML)? Does it involve images or text (possibly deep learning)? Or do we first need to understand the data better (data science)? Framing the problem correctly is half the work.</w:t>
      </w:r>
    </w:p>
    <w:p>
      <w:pPr>
        <w:pStyle w:val="BodyText"/>
      </w:pPr>
      <w:r>
        <w:t xml:space="preserve">A common career question: should I become a data scientist or an ML engineer? Here is a rough guide. If you like answering questions with data, communicating findings, and working closely with business teams — data science. If you like building systems that learn, optimizing models, and deploying them into production — ML engineering. There is also the growing field of MLOps — focused on the infrastructure, deployment pipelines, and reliability of ML systems in production. Think of it as DevOps for machine learning. All three paths are valid and in demand. In smaller markets like Uzbekistan, you will often wear multiple hats — and that is actually an advantage early in your career because you build breadth.</w:t>
      </w:r>
    </w:p>
    <w:p>
      <w:pPr>
        <w:pStyle w:val="BlockText"/>
      </w:pPr>
      <w:r>
        <w:rPr>
          <w:b/>
          <w:bCs/>
        </w:rPr>
        <w:t xml:space="preserve">Pro tip:</w:t>
      </w:r>
      <w:r>
        <w:t xml:space="preserve"> </w:t>
      </w:r>
      <w:r>
        <w:t xml:space="preserve">In job interviews and conversations, using these terms precisely signals that you actually understand the field. Saying</w:t>
      </w:r>
      <w:r>
        <w:t xml:space="preserve"> </w:t>
      </w:r>
      <w:r>
        <w:t xml:space="preserve">“we used machine learning to cluster customer segments”</w:t>
      </w:r>
      <w:r>
        <w:t xml:space="preserve"> </w:t>
      </w:r>
      <w:r>
        <w:t xml:space="preserve">is more credible than</w:t>
      </w:r>
      <w:r>
        <w:t xml:space="preserve"> </w:t>
      </w:r>
      <w:r>
        <w:t xml:space="preserve">“we used AI.”</w:t>
      </w:r>
      <w:r>
        <w:t xml:space="preserve"> </w:t>
      </w:r>
      <w:r>
        <w:t xml:space="preserve">Specificity builds trust.</w:t>
      </w:r>
    </w:p>
    <w:p>
      <w:r>
        <w:pict>
          <v:rect style="width:0;height:1.5pt" o:hralign="center" o:hrstd="t" o:hr="t"/>
        </w:pict>
      </w:r>
    </w:p>
    <w:bookmarkEnd w:id="15"/>
    <w:bookmarkStart w:id="20" w:name="types-of-machine-learning"/>
    <w:p>
      <w:pPr>
        <w:pStyle w:val="Heading2"/>
      </w:pPr>
      <w:r>
        <w:t xml:space="preserve">4. Types of Machine Learning</w:t>
      </w:r>
    </w:p>
    <w:p>
      <w:pPr>
        <w:pStyle w:val="FirstParagraph"/>
      </w:pPr>
      <w:r>
        <w:t xml:space="preserve">All machine learning algorithms learn from data, but the way they learn — specifically, what kind of feedback they receive — defines fundamentally different approaches. There are three major paradigms: supervised learning, unsupervised learning, and reinforcement learning. Each solves a different class of problems, and knowing which one to reach for is one of the most important practical skills in ML.</w:t>
      </w:r>
    </w:p>
    <w:bookmarkStart w:id="16" w:name="supervised-learning"/>
    <w:p>
      <w:pPr>
        <w:pStyle w:val="Heading3"/>
      </w:pPr>
      <w:r>
        <w:t xml:space="preserve">4.1 Supervised Learning</w:t>
      </w:r>
    </w:p>
    <w:p>
      <w:pPr>
        <w:pStyle w:val="FirstParagraph"/>
      </w:pPr>
      <w:r>
        <w:t xml:space="preserve">Supervised learning is the workhorse of applied machine learning. The setup is straightforward: you have a dataset where each example comes with both the input (features) and the correct output (label). The algorithm’s job is to learn a mapping from inputs to outputs so it can predict labels for new, unseen data.</w:t>
      </w:r>
    </w:p>
    <w:p>
      <w:pPr>
        <w:pStyle w:val="BodyText"/>
      </w:pPr>
      <w:r>
        <w:t xml:space="preserve">The word</w:t>
      </w:r>
      <w:r>
        <w:t xml:space="preserve"> </w:t>
      </w:r>
      <w:r>
        <w:t xml:space="preserve">“supervised”</w:t>
      </w:r>
      <w:r>
        <w:t xml:space="preserve"> </w:t>
      </w:r>
      <w:r>
        <w:t xml:space="preserve">comes from the analogy of a teacher. Imagine studying for an exam where you have a textbook with questions and answers. You study the question-answer pairs, learn the patterns, and then apply what you learned to new questions on the exam. That is supervised learning.</w:t>
      </w:r>
    </w:p>
    <w:p>
      <w:pPr>
        <w:pStyle w:val="BodyText"/>
      </w:pPr>
      <w:r>
        <w:t xml:space="preserve">There are two main flavors. Classification is when the output is a category — spam or not spam, fraud or legitimate, customer will churn or will stay. Regression is when the output is a continuous number — house price, expected revenue, temperature tomorrow.</w:t>
      </w:r>
    </w:p>
    <w:p>
      <w:pPr>
        <w:pStyle w:val="BodyText"/>
      </w:pPr>
      <w:r>
        <w:t xml:space="preserve">Common algorithms include logistic regression (despite the name, it is used for classification), decision trees, random forests, support vector machines, and gradient-boosted trees. Each has different strengths, and algorithm selection depends on the problem, the data size, and the interpretability requirements.</w:t>
      </w:r>
    </w:p>
    <w:p>
      <w:pPr>
        <w:pStyle w:val="BodyText"/>
      </w:pPr>
      <w:r>
        <w:t xml:space="preserve">Think about it in the context of Uzbekistan. A bank wants to predict whether a loan applicant will default. Historical data exists: past applicants with their income, employment history, credit score, loan amount, and whether they actually defaulted. That is a labeled dataset. Train a supervised model on it, and you can predict default risk for new applicants. This is classification — the output is either</w:t>
      </w:r>
      <w:r>
        <w:t xml:space="preserve"> </w:t>
      </w:r>
      <w:r>
        <w:t xml:space="preserve">“default”</w:t>
      </w:r>
      <w:r>
        <w:t xml:space="preserve"> </w:t>
      </w:r>
      <w:r>
        <w:t xml:space="preserve">or</w:t>
      </w:r>
      <w:r>
        <w:t xml:space="preserve"> </w:t>
      </w:r>
      <w:r>
        <w:t xml:space="preserve">“no default.”</w:t>
      </w:r>
    </w:p>
    <w:p>
      <w:pPr>
        <w:pStyle w:val="BodyText"/>
      </w:pPr>
      <w:r>
        <w:t xml:space="preserve">Or consider Uztelecom receiving thousands of customer complaints daily. Each complaint needs to be routed to the right department — billing, technical support, coverage issues, contract questions. If you have historical complaints that were already categorized by human agents, you can train a supervised classifier to automate the routing. The model learns: complaints mentioning</w:t>
      </w:r>
      <w:r>
        <w:t xml:space="preserve"> </w:t>
      </w:r>
      <w:r>
        <w:t xml:space="preserve">“internet tezligi”</w:t>
      </w:r>
      <w:r>
        <w:t xml:space="preserve"> </w:t>
      </w:r>
      <w:r>
        <w:t xml:space="preserve">(internet speed) go to technical support; complaints about</w:t>
      </w:r>
      <w:r>
        <w:t xml:space="preserve"> </w:t>
      </w:r>
      <w:r>
        <w:t xml:space="preserve">“to’lov”</w:t>
      </w:r>
      <w:r>
        <w:t xml:space="preserve"> </w:t>
      </w:r>
      <w:r>
        <w:t xml:space="preserve">(payment) go to billing.</w:t>
      </w:r>
    </w:p>
    <w:p>
      <w:pPr>
        <w:pStyle w:val="BodyText"/>
      </w:pPr>
      <w:r>
        <w:t xml:space="preserve">Strengths: supervised learning is well-understood, produces measurable accuracy, and works reliably when you have enough labeled data. The evaluation process is clear — you can precisely measure how often the model gets the right answer, which makes comparison between approaches straightforward.</w:t>
      </w:r>
    </w:p>
    <w:p>
      <w:pPr>
        <w:pStyle w:val="BodyText"/>
      </w:pPr>
      <w:r>
        <w:t xml:space="preserve">Limitations: getting labeled data is expensive and time-consuming. Consider the Uztelecom complaint routing example — someone had to manually categorize thousands of historical complaints to create the training data. In many real-world scenarios, labels are noisy (human labelers disagree), inconsistent (labeling criteria changed over time), or simply unavailable. The model can only predict categories or values it has seen in training — it cannot discover entirely new patterns outside its training distribution.</w:t>
      </w:r>
    </w:p>
    <w:bookmarkEnd w:id="16"/>
    <w:bookmarkStart w:id="17" w:name="unsupervised-learning"/>
    <w:p>
      <w:pPr>
        <w:pStyle w:val="Heading3"/>
      </w:pPr>
      <w:r>
        <w:t xml:space="preserve">4.2 Unsupervised Learning</w:t>
      </w:r>
    </w:p>
    <w:p>
      <w:pPr>
        <w:pStyle w:val="FirstParagraph"/>
      </w:pPr>
      <w:r>
        <w:t xml:space="preserve">What if you have data but no labels? No teacher, no answer key. You just have a collection of data points and you want to find structure in it. That is unsupervised learning.</w:t>
      </w:r>
    </w:p>
    <w:p>
      <w:pPr>
        <w:pStyle w:val="BodyText"/>
      </w:pPr>
      <w:r>
        <w:t xml:space="preserve">The most common task is clustering — grouping similar data points together. The algorithm does not know what the groups should be called or even how many groups exist. It discovers them based on similarity in the data itself.</w:t>
      </w:r>
    </w:p>
    <w:p>
      <w:pPr>
        <w:pStyle w:val="BodyText"/>
      </w:pPr>
      <w:r>
        <w:t xml:space="preserve">Another major task is dimensionality reduction — taking data with many features and compressing it into fewer features while preserving the most important information. This is useful both for visualization (you cannot plot 50 dimensions) and for improving the performance of other algorithms.</w:t>
      </w:r>
    </w:p>
    <w:p>
      <w:pPr>
        <w:pStyle w:val="BodyText"/>
      </w:pPr>
      <w:r>
        <w:t xml:space="preserve">The analogy here is learning without a textbook. You are given a pile of objects and told to organize them into groups. Nobody tells you how many groups there should be or what they should be called. You just look at the objects, notice similarities and differences, and create categories that make sense.</w:t>
      </w:r>
    </w:p>
    <w:p>
      <w:pPr>
        <w:pStyle w:val="BodyText"/>
      </w:pPr>
      <w:r>
        <w:t xml:space="preserve">Here is a concrete example. A Uzbek mobile operator has millions of subscribers but has never formally segmented them. Using clustering on usage data — monthly data consumption, call minutes, top-up frequency, app usage patterns, time of day active — the algorithm might discover natural groups. Perhaps there are heavy data users who barely make calls (young urban users streaming video), moderate balanced users (working professionals), low-usage prepaid customers who top up irregularly (rural or older demographics), and power users who use everything heavily (small business owners using their phone as their office). Nobody told the algorithm these groups exist. It found them in the data. Now the marketing team can design targeted plans for each segment instead of offering one-size-fits-all packages.</w:t>
      </w:r>
    </w:p>
    <w:p>
      <w:pPr>
        <w:pStyle w:val="BodyText"/>
      </w:pPr>
      <w:r>
        <w:t xml:space="preserve">Strengths: no labeled data required, discovers hidden structure, useful for exploration and hypothesis generation. Limitations: results are harder to evaluate (there is no</w:t>
      </w:r>
      <w:r>
        <w:t xml:space="preserve"> </w:t>
      </w:r>
      <w:r>
        <w:t xml:space="preserve">“correct answer”</w:t>
      </w:r>
      <w:r>
        <w:t xml:space="preserve"> </w:t>
      </w:r>
      <w:r>
        <w:t xml:space="preserve">to check against), cluster assignments can be unstable, and interpretation requires domain knowledge.</w:t>
      </w:r>
    </w:p>
    <w:bookmarkEnd w:id="17"/>
    <w:bookmarkStart w:id="18" w:name="reinforcement-learning"/>
    <w:p>
      <w:pPr>
        <w:pStyle w:val="Heading3"/>
      </w:pPr>
      <w:r>
        <w:t xml:space="preserve">4.3 Reinforcement Learning</w:t>
      </w:r>
    </w:p>
    <w:p>
      <w:pPr>
        <w:pStyle w:val="FirstParagraph"/>
      </w:pPr>
      <w:r>
        <w:t xml:space="preserve">Reinforcement learning is the most different of the three. Here, an agent interacts with an environment, takes actions, and receives rewards or penalties. The goal is to learn a policy — a strategy for choosing actions — that maximizes cumulative reward over time.</w:t>
      </w:r>
    </w:p>
    <w:p>
      <w:pPr>
        <w:pStyle w:val="BodyText"/>
      </w:pPr>
      <w:r>
        <w:t xml:space="preserve">The analogy is learning to ride a bicycle. Nobody hands you labeled data (</w:t>
      </w:r>
      <w:r>
        <w:t xml:space="preserve">“lean 3 degrees left at this moment”</w:t>
      </w:r>
      <w:r>
        <w:t xml:space="preserve">). Instead, you try things, fall down (negative reward), adjust, and gradually develop a sense of balance. The feedback is delayed and sparse — you might make many small decisions before you know whether they led to a good outcome.</w:t>
      </w:r>
    </w:p>
    <w:p>
      <w:pPr>
        <w:pStyle w:val="BodyText"/>
      </w:pPr>
      <w:r>
        <w:t xml:space="preserve">This paradigm is powerful for sequential decision-making problems where actions have long-term consequences. Game playing is the famous example — DeepMind’s AlphaGo learned to beat the world champion at Go by playing millions of games against itself. But the practical applications extend far beyond games.</w:t>
      </w:r>
    </w:p>
    <w:p>
      <w:pPr>
        <w:pStyle w:val="BodyText"/>
      </w:pPr>
      <w:r>
        <w:t xml:space="preserve">Consider dynamic pricing for a telecom operator. The price of a data package should not be static — it should adapt to demand, time of day, competitor pricing, and subscriber behavior. A reinforcement learning agent can learn pricing strategies by experimenting (adjusting prices slightly) and observing the outcome (revenue, subscriber retention, usage). Over time, it learns a pricing policy that balances revenue maximization with customer satisfaction. This is fundamentally different from supervised learning because there is no labeled dataset of</w:t>
      </w:r>
      <w:r>
        <w:t xml:space="preserve"> </w:t>
      </w:r>
      <w:r>
        <w:t xml:space="preserve">“correct prices.”</w:t>
      </w:r>
      <w:r>
        <w:t xml:space="preserve"> </w:t>
      </w:r>
      <w:r>
        <w:t xml:space="preserve">The right price depends on context and changes over time.</w:t>
      </w:r>
    </w:p>
    <w:p>
      <w:pPr>
        <w:pStyle w:val="BodyText"/>
      </w:pPr>
      <w:r>
        <w:t xml:space="preserve">Another example: network resource allocation. A telecom network must constantly decide how to allocate bandwidth across cell towers based on current demand, time of day, and usage patterns. An RL agent can learn to preemptively shift resources to areas expecting high demand — shifting capacity to a stadium area before a football match, for instance — rather than reacting after congestion already occurred.</w:t>
      </w:r>
    </w:p>
    <w:p>
      <w:pPr>
        <w:pStyle w:val="BodyText"/>
      </w:pPr>
      <w:r>
        <w:t xml:space="preserve">Strengths: handles sequential decisions, optimizes for long-term outcomes, can discover strategies that humans would not consider. Limitations: requires enormous amounts of interaction (training data is generated through trial and error), can be unstable during training, difficult to apply when experimentation is costly or dangerous (you do not want an RL agent experimenting with drug dosages).</w:t>
      </w:r>
    </w:p>
    <w:bookmarkEnd w:id="18"/>
    <w:bookmarkStart w:id="19" w:name="comparison-and-selection"/>
    <w:p>
      <w:pPr>
        <w:pStyle w:val="Heading3"/>
      </w:pPr>
      <w:r>
        <w:t xml:space="preserve">4.4 Comparison and Selection</w:t>
      </w:r>
    </w:p>
    <w:tbl>
      <w:tblPr>
        <w:tblStyle w:val="Table"/>
        <w:tblW w:type="pct" w:w="5000"/>
        <w:tblLayout w:type="fixed"/>
        <w:tblLook w:firstRow="1" w:lastRow="0" w:firstColumn="0" w:lastColumn="0" w:noHBand="0" w:noVBand="0" w:val="0020"/>
      </w:tblPr>
      <w:tblGrid>
        <w:gridCol w:w="1742"/>
        <w:gridCol w:w="1742"/>
        <w:gridCol w:w="2059"/>
        <w:gridCol w:w="2376"/>
      </w:tblGrid>
      <w:tr>
        <w:trPr>
          <w:tblHeader w:val="on"/>
        </w:trPr>
        <w:tc>
          <w:tcPr/>
          <w:p>
            <w:pPr>
              <w:pStyle w:val="Compact"/>
            </w:pPr>
            <w:r>
              <w:t xml:space="preserve">Dimension</w:t>
            </w:r>
          </w:p>
        </w:tc>
        <w:tc>
          <w:tcPr/>
          <w:p>
            <w:pPr>
              <w:pStyle w:val="Compact"/>
            </w:pPr>
            <w:r>
              <w:t xml:space="preserve">Supervised</w:t>
            </w:r>
          </w:p>
        </w:tc>
        <w:tc>
          <w:tcPr/>
          <w:p>
            <w:pPr>
              <w:pStyle w:val="Compact"/>
            </w:pPr>
            <w:r>
              <w:t xml:space="preserve">Unsupervised</w:t>
            </w:r>
          </w:p>
        </w:tc>
        <w:tc>
          <w:tcPr/>
          <w:p>
            <w:pPr>
              <w:pStyle w:val="Compact"/>
            </w:pPr>
            <w:r>
              <w:t xml:space="preserve">Reinforcement</w:t>
            </w:r>
          </w:p>
        </w:tc>
      </w:tr>
      <w:tr>
        <w:tc>
          <w:tcPr/>
          <w:p>
            <w:pPr>
              <w:pStyle w:val="Compact"/>
            </w:pPr>
            <w:r>
              <w:t xml:space="preserve">Data requirement</w:t>
            </w:r>
          </w:p>
        </w:tc>
        <w:tc>
          <w:tcPr/>
          <w:p>
            <w:pPr>
              <w:pStyle w:val="Compact"/>
            </w:pPr>
            <w:r>
              <w:t xml:space="preserve">Labeled examples</w:t>
            </w:r>
          </w:p>
        </w:tc>
        <w:tc>
          <w:tcPr/>
          <w:p>
            <w:pPr>
              <w:pStyle w:val="Compact"/>
            </w:pPr>
            <w:r>
              <w:t xml:space="preserve">Unlabeled data</w:t>
            </w:r>
          </w:p>
        </w:tc>
        <w:tc>
          <w:tcPr/>
          <w:p>
            <w:pPr>
              <w:pStyle w:val="Compact"/>
            </w:pPr>
            <w:r>
              <w:t xml:space="preserve">Environment + reward signal</w:t>
            </w:r>
          </w:p>
        </w:tc>
      </w:tr>
      <w:tr>
        <w:tc>
          <w:tcPr/>
          <w:p>
            <w:pPr>
              <w:pStyle w:val="Compact"/>
            </w:pPr>
            <w:r>
              <w:t xml:space="preserve">Goal</w:t>
            </w:r>
          </w:p>
        </w:tc>
        <w:tc>
          <w:tcPr/>
          <w:p>
            <w:pPr>
              <w:pStyle w:val="Compact"/>
            </w:pPr>
            <w:r>
              <w:t xml:space="preserve">Predict known outcomes</w:t>
            </w:r>
          </w:p>
        </w:tc>
        <w:tc>
          <w:tcPr/>
          <w:p>
            <w:pPr>
              <w:pStyle w:val="Compact"/>
            </w:pPr>
            <w:r>
              <w:t xml:space="preserve">Discover hidden structure</w:t>
            </w:r>
          </w:p>
        </w:tc>
        <w:tc>
          <w:tcPr/>
          <w:p>
            <w:pPr>
              <w:pStyle w:val="Compact"/>
            </w:pPr>
            <w:r>
              <w:t xml:space="preserve">Maximize cumulative reward</w:t>
            </w:r>
          </w:p>
        </w:tc>
      </w:tr>
      <w:tr>
        <w:tc>
          <w:tcPr/>
          <w:p>
            <w:pPr>
              <w:pStyle w:val="Compact"/>
            </w:pPr>
            <w:r>
              <w:t xml:space="preserve">Evaluation</w:t>
            </w:r>
          </w:p>
        </w:tc>
        <w:tc>
          <w:tcPr/>
          <w:p>
            <w:pPr>
              <w:pStyle w:val="Compact"/>
            </w:pPr>
            <w:r>
              <w:t xml:space="preserve">Clear metrics (accuracy, error)</w:t>
            </w:r>
          </w:p>
        </w:tc>
        <w:tc>
          <w:tcPr/>
          <w:p>
            <w:pPr>
              <w:pStyle w:val="Compact"/>
            </w:pPr>
            <w:r>
              <w:t xml:space="preserve">Harder to evaluate objectively</w:t>
            </w:r>
          </w:p>
        </w:tc>
        <w:tc>
          <w:tcPr/>
          <w:p>
            <w:pPr>
              <w:pStyle w:val="Compact"/>
            </w:pPr>
            <w:r>
              <w:t xml:space="preserve">Reward over time</w:t>
            </w:r>
          </w:p>
        </w:tc>
      </w:tr>
      <w:tr>
        <w:tc>
          <w:tcPr/>
          <w:p>
            <w:pPr>
              <w:pStyle w:val="Compact"/>
            </w:pPr>
            <w:r>
              <w:t xml:space="preserve">Common tasks</w:t>
            </w:r>
          </w:p>
        </w:tc>
        <w:tc>
          <w:tcPr/>
          <w:p>
            <w:pPr>
              <w:pStyle w:val="Compact"/>
            </w:pPr>
            <w:r>
              <w:t xml:space="preserve">Classification, regression</w:t>
            </w:r>
          </w:p>
        </w:tc>
        <w:tc>
          <w:tcPr/>
          <w:p>
            <w:pPr>
              <w:pStyle w:val="Compact"/>
            </w:pPr>
            <w:r>
              <w:t xml:space="preserve">Clustering, dimensionality reduction</w:t>
            </w:r>
          </w:p>
        </w:tc>
        <w:tc>
          <w:tcPr/>
          <w:p>
            <w:pPr>
              <w:pStyle w:val="Compact"/>
            </w:pPr>
            <w:r>
              <w:t xml:space="preserve">Sequential decision-making, control</w:t>
            </w:r>
          </w:p>
        </w:tc>
      </w:tr>
      <w:tr>
        <w:tc>
          <w:tcPr/>
          <w:p>
            <w:pPr>
              <w:pStyle w:val="Compact"/>
            </w:pPr>
            <w:r>
              <w:t xml:space="preserve">Example</w:t>
            </w:r>
          </w:p>
        </w:tc>
        <w:tc>
          <w:tcPr/>
          <w:p>
            <w:pPr>
              <w:pStyle w:val="Compact"/>
            </w:pPr>
            <w:r>
              <w:t xml:space="preserve">Classifying fraud vs legitimate</w:t>
            </w:r>
          </w:p>
        </w:tc>
        <w:tc>
          <w:tcPr/>
          <w:p>
            <w:pPr>
              <w:pStyle w:val="Compact"/>
            </w:pPr>
            <w:r>
              <w:t xml:space="preserve">Segmenting customers by behavior</w:t>
            </w:r>
          </w:p>
        </w:tc>
        <w:tc>
          <w:tcPr/>
          <w:p>
            <w:pPr>
              <w:pStyle w:val="Compact"/>
            </w:pPr>
            <w:r>
              <w:t xml:space="preserve">Learning optimal pricing strategy</w:t>
            </w:r>
          </w:p>
        </w:tc>
      </w:tr>
    </w:tbl>
    <w:p>
      <w:pPr>
        <w:pStyle w:val="BlockText"/>
      </w:pPr>
      <w:r>
        <w:rPr>
          <w:b/>
          <w:bCs/>
        </w:rPr>
        <w:t xml:space="preserve">Common mistake:</w:t>
      </w:r>
      <w:r>
        <w:t xml:space="preserve"> </w:t>
      </w:r>
      <w:r>
        <w:t xml:space="preserve">Trying to use supervised learning when you do not have labels. If your dataset does not have a clear target variable, you cannot do supervised learning no matter how sophisticated your algorithm. Step back and ask: do I have labeled examples? If not, either invest in labeling or use unsupervised methods first to explore the data.</w:t>
      </w:r>
    </w:p>
    <w:p>
      <w:pPr>
        <w:pStyle w:val="FirstParagraph"/>
      </w:pPr>
      <w:r>
        <w:t xml:space="preserve">When should you use which? Ask yourself: do I have labeled data? If yes, start with supervised learning — it is the most straightforward and well-supported approach. If no, can I get labeled data at a reasonable cost? If labeling is too expensive or impractical, unsupervised methods can find patterns without labels. Is the problem about making a sequence of decisions where each decision affects the next? That points to reinforcement learning.</w:t>
      </w:r>
    </w:p>
    <w:p>
      <w:pPr>
        <w:pStyle w:val="BodyText"/>
      </w:pPr>
      <w:r>
        <w:t xml:space="preserve">There is also semi-supervised learning, worth mentioning briefly: you have a small amount of labeled data and a large amount of unlabeled data. The model uses the labeled examples to establish patterns and then extends those patterns to the unlabeled data. This is increasingly common in practice because labeling is expensive — if you can get 80% of the performance with 10% of the labels, the economics are compelling.</w:t>
      </w:r>
    </w:p>
    <w:p>
      <w:pPr>
        <w:pStyle w:val="BodyText"/>
      </w:pPr>
      <w:r>
        <w:t xml:space="preserve">Self-supervised learning is another modern paradigm that has become central to foundation models. The model creates its own labels from the data itself — for example, predicting the next word in a sentence or filling in a masked word. No human labeling required. This is how GPT and BERT were trained: by consuming massive amounts of text and learning to predict missing or next tokens.</w:t>
      </w:r>
    </w:p>
    <w:p>
      <w:pPr>
        <w:pStyle w:val="BlockText"/>
      </w:pPr>
      <w:r>
        <w:rPr>
          <w:b/>
          <w:bCs/>
        </w:rPr>
        <w:t xml:space="preserve">Pro tip:</w:t>
      </w:r>
      <w:r>
        <w:t xml:space="preserve"> </w:t>
      </w:r>
      <w:r>
        <w:t xml:space="preserve">In practice, most industry ML applications are supervised learning. Unsupervised learning is common in preprocessing (clustering, dimensionality reduction) and exploration. Reinforcement learning is still relatively rare in production outside of recommendation systems, robotics, and a few specialized domains. Do not default to the most complex approach. Start simple.</w:t>
      </w:r>
    </w:p>
    <w:p>
      <w:pPr>
        <w:pStyle w:val="BlockText"/>
      </w:pPr>
      <w:r>
        <w:rPr>
          <w:b/>
          <w:bCs/>
        </w:rPr>
        <w:t xml:space="preserve">Coming back to this:</w:t>
      </w:r>
      <w:r>
        <w:t xml:space="preserve"> </w:t>
      </w:r>
      <w:r>
        <w:t xml:space="preserve">These three paradigms are not a one-time topic. You will implement supervised learning hands-on in Module 4, apply unsupervised methods (clustering, dimensionality reduction) in Module 5, and encounter reinforcement learning concepts again in Module 6. Each time, you will go deeper — from knowing what they are to knowing how and when to use them.</w:t>
      </w:r>
    </w:p>
    <w:p>
      <w:r>
        <w:pict>
          <v:rect style="width:0;height:1.5pt" o:hralign="center" o:hrstd="t" o:hr="t"/>
        </w:pict>
      </w:r>
    </w:p>
    <w:bookmarkEnd w:id="19"/>
    <w:bookmarkEnd w:id="20"/>
    <w:bookmarkStart w:id="31" w:name="Xde8d7e0c2b02561dd924ca8a97ce5823bb05416"/>
    <w:p>
      <w:pPr>
        <w:pStyle w:val="Heading2"/>
      </w:pPr>
      <w:r>
        <w:t xml:space="preserve">5. Theoretical Foundations — Probability, Statistics, Optimization</w:t>
      </w:r>
    </w:p>
    <w:p>
      <w:pPr>
        <w:pStyle w:val="FirstParagraph"/>
      </w:pPr>
      <w:r>
        <w:t xml:space="preserve">This is the section where some people’s eyes glaze over. Math. But here is the honest truth: you do not need to be a mathematician to use machine learning effectively. You will not be deriving proofs or solving equations by hand. However, you do need conceptual understanding of three pillars that hold up every ML algorithm. Without this understanding, you are driving a car without knowing what the steering wheel, brakes, and accelerator do — you might get lucky, but you cannot adapt when something goes wrong.</w:t>
      </w:r>
    </w:p>
    <w:p>
      <w:pPr>
        <w:pStyle w:val="BodyText"/>
      </w:pPr>
      <w:r>
        <w:t xml:space="preserve">We are staying conceptual here. No formulas, no derivations. The goal is intuition.</w:t>
      </w:r>
    </w:p>
    <w:bookmarkStart w:id="24" w:name="probability-and-uncertainty"/>
    <w:p>
      <w:pPr>
        <w:pStyle w:val="Heading3"/>
      </w:pPr>
      <w:r>
        <w:t xml:space="preserve">5.1 Probability and Uncertainty</w:t>
      </w:r>
    </w:p>
    <w:p>
      <w:pPr>
        <w:pStyle w:val="FirstParagraph"/>
      </w:pPr>
      <w:r>
        <w:t xml:space="preserve">Why does ML need probability? Because the real world is uncertain. If a model predicts</w:t>
      </w:r>
      <w:r>
        <w:t xml:space="preserve"> </w:t>
      </w:r>
      <w:r>
        <w:t xml:space="preserve">“this customer will churn,”</w:t>
      </w:r>
      <w:r>
        <w:t xml:space="preserve"> </w:t>
      </w:r>
      <w:r>
        <w:t xml:space="preserve">is that a guarantee? Of course not. Some customers who look like churners will stay. Some who look loyal will leave. The best any model can do is estimate the probability of an outcome.</w:t>
      </w:r>
    </w:p>
    <w:p>
      <w:pPr>
        <w:pStyle w:val="BodyText"/>
      </w:pPr>
      <w:r>
        <w:t xml:space="preserve">Think about weather forecasting. When someone says</w:t>
      </w:r>
      <w:r>
        <w:t xml:space="preserve"> </w:t>
      </w:r>
      <w:r>
        <w:t xml:space="preserve">“70% chance of rain tomorrow,”</w:t>
      </w:r>
      <w:r>
        <w:t xml:space="preserve"> </w:t>
      </w:r>
      <w:r>
        <w:t xml:space="preserve">they are not saying it will rain. They are saying: based on all the patterns in the data, conditions like these lead to rain about 70% of the time. ML predictions work the same way.</w:t>
      </w:r>
    </w:p>
    <w:p>
      <w:pPr>
        <w:pStyle w:val="BodyText"/>
      </w:pPr>
      <w:r>
        <w:t xml:space="preserve">Start with the basics. A random variable is just a quantity whose value is not fixed — it depends on some uncertain process. The height of a randomly selected person, the number of customer complaints tomorrow, the probability that a transaction is fraudulent. Random variables can be discrete (countable outcomes, like the number of complaints) or continuous (any value in a range, like a person’s height). Most data you will encounter in ML consists of random variables — measurements that vary across observations.</w:t>
      </w:r>
    </w:p>
    <w:p>
      <w:pPr>
        <w:pStyle w:val="BodyText"/>
      </w:pPr>
      <w:r>
        <w:t xml:space="preserve">A probability distribution describes how likely each possible value is. Some distributions show up constantly. The normal distribution — the classic bell curve — appears naturally whenever many small independent factors combine. Heights, test scores, measurement errors. The key property: most values cluster near the middle, and extreme values are rare.</w:t>
      </w:r>
    </w:p>
    <w:p>
      <w:pPr>
        <w:pStyle w:val="BodyText"/>
      </w:pPr>
      <w:r>
        <w:t xml:space="preserve">Bayes’ theorem is one of the most powerful ideas in all of probability, and the intuition is surprisingly simple. It tells you how to update your beliefs when you get new evidence. Imagine a doctor diagnosing a disease. Before any test, the probability of having the disease is low (say 1 in 1000 for a rare condition — this is the prior). The patient takes a test that is 99% accurate. If the test is positive, what is the probability they actually have the disease? Most people say 99%. The actual answer is about 9%. Why? Because the disease is so rare that false positives vastly outnumber true positives. Bayes’ theorem formalizes this reasoning, and it is foundational to many ML algorithms.</w:t>
      </w:r>
    </w:p>
    <w:p>
      <w:pPr>
        <w:pStyle w:val="BodyText"/>
      </w:pPr>
      <w:r>
        <w:t xml:space="preserve">Expected value is the average outcome you would expect over many repetitions. If a mobile lottery gives a 10% chance of winning 1000 soum and a 90% chance of winning nothing, the expected value is 100 soum. This concept matters in ML because we often optimize for expected performance — the average accuracy across all possible inputs, not the accuracy on any single example.</w:t>
      </w:r>
    </w:p>
    <w:p>
      <w:pPr>
        <w:pStyle w:val="BodyText"/>
      </w:pPr>
      <w:r>
        <w:t xml:space="preserve">Conditional probability is another essential concept. It answers: what is the probability of event A given that event B has already happened? In an ML context: what is the probability of a customer churning given that they filed two complaints last month? Conditioning on known information sharpens predictions. Every time a model takes features as input and produces a prediction, it is computing a conditional probability — the probability of the output given the observed inputs.</w:t>
      </w:r>
    </w:p>
    <w:p>
      <w:pPr>
        <w:pStyle w:val="BlockText"/>
      </w:pPr>
      <w:r>
        <w:rPr>
          <w:b/>
          <w:bCs/>
        </w:rPr>
        <w:t xml:space="preserve">Struggling?</w:t>
      </w:r>
      <w:r>
        <w:t xml:space="preserve"> </w:t>
      </w:r>
      <w:r>
        <w:t xml:space="preserve">If probability feels abstract, these short videos make it click:</w:t>
      </w:r>
      <w:r>
        <w:t xml:space="preserve"> </w:t>
      </w:r>
      <w:r>
        <w:t xml:space="preserve">-</w:t>
      </w:r>
      <w:r>
        <w:t xml:space="preserve"> </w:t>
      </w:r>
      <w:hyperlink r:id="rId21">
        <w:r>
          <w:rPr>
            <w:rStyle w:val="Hyperlink"/>
          </w:rPr>
          <w:t xml:space="preserve">StatQuest — Probability is not Likelihood</w:t>
        </w:r>
      </w:hyperlink>
      <w:r>
        <w:t xml:space="preserve"> </w:t>
      </w:r>
      <w:r>
        <w:t xml:space="preserve">(5 min) — clears up the most common confusion</w:t>
      </w:r>
      <w:r>
        <w:t xml:space="preserve"> </w:t>
      </w:r>
      <w:r>
        <w:t xml:space="preserve">-</w:t>
      </w:r>
      <w:r>
        <w:t xml:space="preserve"> </w:t>
      </w:r>
      <w:hyperlink r:id="rId22">
        <w:r>
          <w:rPr>
            <w:rStyle w:val="Hyperlink"/>
          </w:rPr>
          <w:t xml:space="preserve">3Blue1Brown — Bayes’ Theorem</w:t>
        </w:r>
      </w:hyperlink>
      <w:r>
        <w:t xml:space="preserve"> </w:t>
      </w:r>
      <w:r>
        <w:t xml:space="preserve">(15 min) — the best visual explanation of Bayes you will find</w:t>
      </w:r>
      <w:r>
        <w:t xml:space="preserve"> </w:t>
      </w:r>
      <w:r>
        <w:t xml:space="preserve">-</w:t>
      </w:r>
      <w:r>
        <w:t xml:space="preserve"> </w:t>
      </w:r>
      <w:hyperlink r:id="rId23">
        <w:r>
          <w:rPr>
            <w:rStyle w:val="Hyperlink"/>
          </w:rPr>
          <w:t xml:space="preserve">Khan Academy — Basic Probability</w:t>
        </w:r>
      </w:hyperlink>
      <w:r>
        <w:t xml:space="preserve"> </w:t>
      </w:r>
      <w:r>
        <w:t xml:space="preserve">— if you need to start from the very beginning</w:t>
      </w:r>
    </w:p>
    <w:p>
      <w:pPr>
        <w:pStyle w:val="BlockText"/>
      </w:pPr>
      <w:r>
        <w:rPr>
          <w:b/>
          <w:bCs/>
        </w:rPr>
        <w:t xml:space="preserve">Think about it:</w:t>
      </w:r>
      <w:r>
        <w:t xml:space="preserve"> </w:t>
      </w:r>
      <w:r>
        <w:t xml:space="preserve">Every time you hear a prediction — weather, election polls, medical diagnosis — there is a probability behind it. The question is never</w:t>
      </w:r>
      <w:r>
        <w:t xml:space="preserve"> </w:t>
      </w:r>
      <w:r>
        <w:t xml:space="preserve">“is this right or wrong”</w:t>
      </w:r>
      <w:r>
        <w:t xml:space="preserve"> </w:t>
      </w:r>
      <w:r>
        <w:t xml:space="preserve">but</w:t>
      </w:r>
      <w:r>
        <w:t xml:space="preserve"> </w:t>
      </w:r>
      <w:r>
        <w:t xml:space="preserve">“how confident should we be?”</w:t>
      </w:r>
      <w:r>
        <w:t xml:space="preserve"> </w:t>
      </w:r>
      <w:r>
        <w:t xml:space="preserve">Probability forces you to think in terms of degrees of confidence rather than binary certainty. That mental shift is one of the most valuable things you will take from this course.</w:t>
      </w:r>
    </w:p>
    <w:bookmarkEnd w:id="24"/>
    <w:bookmarkStart w:id="27" w:name="statistical-modeling"/>
    <w:p>
      <w:pPr>
        <w:pStyle w:val="Heading3"/>
      </w:pPr>
      <w:r>
        <w:t xml:space="preserve">5.2 Statistical Modeling</w:t>
      </w:r>
    </w:p>
    <w:p>
      <w:pPr>
        <w:pStyle w:val="FirstParagraph"/>
      </w:pPr>
      <w:r>
        <w:t xml:space="preserve">Statistics is the science of learning from data. If probability defines the rules of uncertainty, statistics is the toolkit for making decisions under that uncertainty.</w:t>
      </w:r>
    </w:p>
    <w:p>
      <w:pPr>
        <w:pStyle w:val="BodyText"/>
      </w:pPr>
      <w:r>
        <w:t xml:space="preserve">Descriptive statistics summarize what your data looks like: the average, the spread, the distribution shape, the presence of outliers. If the average monthly data usage of Uztelecom subscribers is 8 GB but the median is 4 GB, that tells you the distribution is skewed — a small number of heavy users are pulling the average up. Reporting only the average would give a misleading picture. This kind of insight matters before you build any model, because if you do not understand your data’s shape, you cannot make informed modeling decisions.</w:t>
      </w:r>
    </w:p>
    <w:p>
      <w:pPr>
        <w:pStyle w:val="BodyText"/>
      </w:pPr>
      <w:r>
        <w:t xml:space="preserve">Statistical modeling goes further: it defines a mathematical relationship between variables. When you say</w:t>
      </w:r>
      <w:r>
        <w:t xml:space="preserve"> </w:t>
      </w:r>
      <w:r>
        <w:t xml:space="preserve">“customer spending is related to age, income, and location,”</w:t>
      </w:r>
      <w:r>
        <w:t xml:space="preserve"> </w:t>
      </w:r>
      <w:r>
        <w:t xml:space="preserve">you are proposing a model. The model is a simplification of reality — it captures the main patterns while ignoring minor noise. All models are wrong, but some are useful — this famous quote from statistician George Box captures the core philosophy. You are not trying to perfectly replicate reality. You are trying to approximate it well enough to make useful predictions.</w:t>
      </w:r>
    </w:p>
    <w:p>
      <w:pPr>
        <w:pStyle w:val="BodyText"/>
      </w:pPr>
      <w:r>
        <w:t xml:space="preserve">Parameter estimation is how models learn from data. A model has parameters (like the slope and intercept of a line), and the learning process adjusts these parameters to best fit the observed data. Think of it as adjusting the dials on a radio until you get the clearest signal. The data tells you which direction to turn the dials, and the estimation algorithm determines how far and how fast to turn them.</w:t>
      </w:r>
    </w:p>
    <w:p>
      <w:pPr>
        <w:pStyle w:val="BodyText"/>
      </w:pPr>
      <w:r>
        <w:t xml:space="preserve">Here is a critical concept: the signal vs noise distinction. In any dataset, some patterns are real and generalizable (signal), and some are just random fluctuations specific to this particular dataset (noise). A good model captures the signal and ignores the noise. A bad model memorizes both.</w:t>
      </w:r>
    </w:p>
    <w:p>
      <w:pPr>
        <w:pStyle w:val="BodyText"/>
      </w:pPr>
      <w:r>
        <w:t xml:space="preserve">This leads to the bias-variance tradeoff, arguably the single most important idea in all of ML. A model with high bias is too simple — it misses real patterns (underfitting). A model with high variance is too complex — it memorizes noise and performs poorly on new data (overfitting). Picture drawing a line through scattered points. A straight line might be too simple (misses the curve in the data). A line that perfectly passes through every single point is too complex (it is fitting the noise). The best model is somewhere in between — complex enough to capture real patterns, simple enough to generalize.</w:t>
      </w:r>
    </w:p>
    <w:p>
      <w:pPr>
        <w:pStyle w:val="BodyText"/>
      </w:pPr>
      <w:r>
        <w:t xml:space="preserve">You do not need to calculate any of this right now. But every time a model performs poorly, one of your first questions should be: is this underfitting or overfitting? That question comes directly from understanding the bias-variance tradeoff.</w:t>
      </w:r>
    </w:p>
    <w:p>
      <w:pPr>
        <w:pStyle w:val="BlockText"/>
      </w:pPr>
      <w:r>
        <w:rPr>
          <w:b/>
          <w:bCs/>
        </w:rPr>
        <w:t xml:space="preserve">Struggling?</w:t>
      </w:r>
      <w:r>
        <w:t xml:space="preserve"> </w:t>
      </w:r>
      <w:r>
        <w:t xml:space="preserve">If bias-variance and overfitting feel fuzzy, watch these:</w:t>
      </w:r>
      <w:r>
        <w:t xml:space="preserve"> </w:t>
      </w:r>
      <w:r>
        <w:t xml:space="preserve">-</w:t>
      </w:r>
      <w:r>
        <w:t xml:space="preserve"> </w:t>
      </w:r>
      <w:hyperlink r:id="rId25">
        <w:r>
          <w:rPr>
            <w:rStyle w:val="Hyperlink"/>
          </w:rPr>
          <w:t xml:space="preserve">StatQuest — Bias and Variance</w:t>
        </w:r>
      </w:hyperlink>
      <w:r>
        <w:t xml:space="preserve"> </w:t>
      </w:r>
      <w:r>
        <w:t xml:space="preserve">(7 min) — the clearest explanation with visual examples</w:t>
      </w:r>
      <w:r>
        <w:t xml:space="preserve"> </w:t>
      </w:r>
      <w:r>
        <w:t xml:space="preserve">-</w:t>
      </w:r>
      <w:r>
        <w:t xml:space="preserve"> </w:t>
      </w:r>
      <w:hyperlink r:id="rId26">
        <w:r>
          <w:rPr>
            <w:rStyle w:val="Hyperlink"/>
          </w:rPr>
          <w:t xml:space="preserve">StatQuest — Cross Validation</w:t>
        </w:r>
      </w:hyperlink>
      <w:r>
        <w:t xml:space="preserve"> </w:t>
      </w:r>
      <w:r>
        <w:t xml:space="preserve">(6 min) — why you need separate test data</w:t>
      </w:r>
    </w:p>
    <w:p>
      <w:pPr>
        <w:pStyle w:val="BlockText"/>
      </w:pPr>
      <w:r>
        <w:rPr>
          <w:b/>
          <w:bCs/>
        </w:rPr>
        <w:t xml:space="preserve">Common mistake:</w:t>
      </w:r>
      <w:r>
        <w:t xml:space="preserve"> </w:t>
      </w:r>
      <w:r>
        <w:t xml:space="preserve">Evaluating a model only on the data it was trained on. A model that memorized the training data will score perfectly on it but fail on new data. Always evaluate on separate, held-out data. This seems obvious once you hear it, but it is one of the most common errors in practice.</w:t>
      </w:r>
    </w:p>
    <w:bookmarkEnd w:id="27"/>
    <w:bookmarkStart w:id="28" w:name="optimization-and-learning"/>
    <w:p>
      <w:pPr>
        <w:pStyle w:val="Heading3"/>
      </w:pPr>
      <w:r>
        <w:t xml:space="preserve">5.3 Optimization and Learning</w:t>
      </w:r>
    </w:p>
    <w:p>
      <w:pPr>
        <w:pStyle w:val="FirstParagraph"/>
      </w:pPr>
      <w:r>
        <w:t xml:space="preserve">When we say a model</w:t>
      </w:r>
      <w:r>
        <w:t xml:space="preserve"> </w:t>
      </w:r>
      <w:r>
        <w:t xml:space="preserve">“learns,”</w:t>
      </w:r>
      <w:r>
        <w:t xml:space="preserve"> </w:t>
      </w:r>
      <w:r>
        <w:t xml:space="preserve">what does that actually mean mechanically? It means the model adjusts its internal parameters to minimize its errors on the training data. This adjustment process is optimization.</w:t>
      </w:r>
    </w:p>
    <w:p>
      <w:pPr>
        <w:pStyle w:val="BodyText"/>
      </w:pPr>
      <w:r>
        <w:t xml:space="preserve">The most famous optimization method in ML is gradient descent, and the analogy is perfect: imagine you are standing on a hilly landscape in fog. You cannot see the lowest point, but you can feel the slope under your feet. Gradient descent says: take a step in the steepest downhill direction. Then feel the slope again. Take another step downhill. Repeat until you reach a valley.</w:t>
      </w:r>
    </w:p>
    <w:p>
      <w:pPr>
        <w:pStyle w:val="BodyText"/>
      </w:pPr>
      <w:r>
        <w:t xml:space="preserve">The</w:t>
      </w:r>
      <w:r>
        <w:t xml:space="preserve"> </w:t>
      </w:r>
      <w:r>
        <w:t xml:space="preserve">“landscape”</w:t>
      </w:r>
      <w:r>
        <w:t xml:space="preserve"> </w:t>
      </w:r>
      <w:r>
        <w:t xml:space="preserve">is the error surface — a mathematical surface where every point represents a specific combination of model parameters, and the height represents how much error the model makes with those parameters. The</w:t>
      </w:r>
      <w:r>
        <w:t xml:space="preserve"> </w:t>
      </w:r>
      <w:r>
        <w:t xml:space="preserve">“valley”</w:t>
      </w:r>
      <w:r>
        <w:t xml:space="preserve"> </w:t>
      </w:r>
      <w:r>
        <w:t xml:space="preserve">is the parameter combination that produces the least error.</w:t>
      </w:r>
    </w:p>
    <w:p>
      <w:pPr>
        <w:pStyle w:val="BodyText"/>
      </w:pPr>
      <w:r>
        <w:t xml:space="preserve">How big should each step be? This is called the learning rate, and getting it right matters. Too large, and you overshoot the valley — you bounce around wildly and never converge. Too small, and you creep along painfully slowly, potentially getting stuck. Think of it as walking downhill: giant leaps might send you tumbling past the bottom, but tiny baby steps mean you never arrive before dark.</w:t>
      </w:r>
    </w:p>
    <w:p>
      <w:pPr>
        <w:pStyle w:val="BodyText"/>
      </w:pPr>
      <w:r>
        <w:t xml:space="preserve">Not all landscapes are friendly. A convex surface has one single valley — no matter where you start, gradient descent will find it. A non-convex surface has multiple valleys (local minima) and ridges. You might descend into a small dip and think you have found the bottom, when the actual lowest point is somewhere else entirely. Deep learning landscapes are highly non-convex, which is one reason training deep networks is tricky.</w:t>
      </w:r>
    </w:p>
    <w:p>
      <w:pPr>
        <w:pStyle w:val="BodyText"/>
      </w:pPr>
      <w:r>
        <w:t xml:space="preserve">Regularization is a deliberate constraint added to prevent the model from becoming too complex. It is like telling the model:</w:t>
      </w:r>
      <w:r>
        <w:t xml:space="preserve"> </w:t>
      </w:r>
      <w:r>
        <w:t xml:space="preserve">“you can fit the data, but keep it simple.”</w:t>
      </w:r>
      <w:r>
        <w:t xml:space="preserve"> </w:t>
      </w:r>
      <w:r>
        <w:t xml:space="preserve">Without regularization, models tend to overfit — they find elaborate patterns in the training data that do not generalize. With regularization, the model is penalized for complexity, forcing it to learn only the most robust patterns. Think of it as a budget constraint: you can buy whatever you want, but you have a spending limit that forces you to prioritize.</w:t>
      </w:r>
    </w:p>
    <w:p>
      <w:pPr>
        <w:pStyle w:val="BodyText"/>
      </w:pPr>
      <w:r>
        <w:t xml:space="preserve">One more concept: convergence. How does the algorithm know when to stop adjusting? When the improvements become negligibly small — when each step barely changes the error — the optimization has converged. In practice, you also set a maximum number of steps (epochs) to prevent infinite training. Watching the training error decrease over time and then flatten is one of the most fundamental diagnostic tools in ML. If the error keeps jumping around wildly, the learning rate is too high. If it decreases extremely slowly, the learning rate might be too low. If it decreases on training data but increases on held-out data, the model is overfitting. These observations come directly from understanding optimization.</w:t>
      </w:r>
    </w:p>
    <w:bookmarkEnd w:id="28"/>
    <w:bookmarkStart w:id="30" w:name="how-the-three-connect"/>
    <w:p>
      <w:pPr>
        <w:pStyle w:val="Heading3"/>
      </w:pPr>
      <w:r>
        <w:t xml:space="preserve">5.4 How the Three Connect</w:t>
      </w:r>
    </w:p>
    <w:p>
      <w:pPr>
        <w:pStyle w:val="FirstParagraph"/>
      </w:pPr>
      <w:r>
        <w:t xml:space="preserve">These three pillars are not independent subjects that happen to coexist in ML. They form a unified framework.</w:t>
      </w:r>
    </w:p>
    <w:p>
      <w:pPr>
        <w:pStyle w:val="BodyText"/>
      </w:pPr>
      <w:r>
        <w:t xml:space="preserve">Probability defines the uncertainty in your data and predictions. It answers: how confident should we be? Statistical modeling defines how to measure performance and what tradeoffs exist. It answers: how do we know if the model is good? Optimization finds the best model parameters. It answers: how does the model actually learn?</w:t>
      </w:r>
    </w:p>
    <w:p>
      <w:pPr>
        <w:pStyle w:val="BodyText"/>
      </w:pPr>
      <w:r>
        <w:t xml:space="preserve">Every machine learning algorithm, from the simplest linear regression to the most complex deep neural network, operates within this framework. The data is uncertain (probability). The model balances simplicity and accuracy (statistics). The training process searches for the best parameters (optimization).</w:t>
      </w:r>
    </w:p>
    <w:p>
      <w:pPr>
        <w:pStyle w:val="BodyText"/>
      </w:pPr>
      <w:r>
        <w:t xml:space="preserve">When something goes wrong with an ML system — and something always goes wrong — the diagnosis usually points back to one of these three pillars. Bad probability estimates lead to overconfident predictions. Poor statistical practices lead to models that do not generalize. Optimization failures lead to models that never converge or converge to poor solutions. Understanding this triangle gives you the conceptual foundation for everything that follows in this curriculum.</w:t>
      </w:r>
    </w:p>
    <w:p>
      <w:pPr>
        <w:pStyle w:val="BlockText"/>
      </w:pPr>
      <w:r>
        <w:rPr>
          <w:b/>
          <w:bCs/>
        </w:rPr>
        <w:t xml:space="preserve">Struggling?</w:t>
      </w:r>
      <w:r>
        <w:t xml:space="preserve"> </w:t>
      </w:r>
      <w:r>
        <w:t xml:space="preserve">If gradient descent still feels abstract, this one video will fix it:</w:t>
      </w:r>
      <w:r>
        <w:t xml:space="preserve"> </w:t>
      </w:r>
      <w:r>
        <w:t xml:space="preserve">-</w:t>
      </w:r>
      <w:r>
        <w:t xml:space="preserve"> </w:t>
      </w:r>
      <w:hyperlink r:id="rId29">
        <w:r>
          <w:rPr>
            <w:rStyle w:val="Hyperlink"/>
          </w:rPr>
          <w:t xml:space="preserve">3Blue1Brown — Gradient Descent, How Neural Networks Learn</w:t>
        </w:r>
      </w:hyperlink>
      <w:r>
        <w:t xml:space="preserve"> </w:t>
      </w:r>
      <w:r>
        <w:t xml:space="preserve">(21 min) — visual, intuitive, no math prerequisites</w:t>
      </w:r>
    </w:p>
    <w:p>
      <w:pPr>
        <w:pStyle w:val="BlockText"/>
      </w:pPr>
      <w:r>
        <w:rPr>
          <w:b/>
          <w:bCs/>
        </w:rPr>
        <w:t xml:space="preserve">Real talk:</w:t>
      </w:r>
      <w:r>
        <w:t xml:space="preserve"> </w:t>
      </w:r>
      <w:r>
        <w:t xml:space="preserve">You will not use these concepts by hand-calculating probabilities or running gradient descent with pen and paper. Libraries handle the computation. But when your model underperforms, when training fails to converge, when predictions are overconfident — these concepts are what tell you why and what to fix.</w:t>
      </w:r>
    </w:p>
    <w:p>
      <w:pPr>
        <w:pStyle w:val="BlockText"/>
      </w:pPr>
      <w:r>
        <w:rPr>
          <w:b/>
          <w:bCs/>
        </w:rPr>
        <w:t xml:space="preserve">Coming back to this:</w:t>
      </w:r>
      <w:r>
        <w:t xml:space="preserve"> </w:t>
      </w:r>
      <w:r>
        <w:t xml:space="preserve">These three pillars return with increasing depth throughout the curriculum. Gradient descent and optimization become hands-on in Module 4 when you train classifiers. Probability and Bayes’ theorem surface again in Module 4 (Naive Bayes, probabilistic models). Matrix operations and linear algebra become central in Module 6 (dimensionality reduction, embeddings). Each revisit adds a practical layer on top of the intuition built here.</w:t>
      </w:r>
    </w:p>
    <w:p>
      <w:r>
        <w:pict>
          <v:rect style="width:0;height:1.5pt" o:hralign="center" o:hrstd="t" o:hr="t"/>
        </w:pict>
      </w:r>
    </w:p>
    <w:bookmarkEnd w:id="30"/>
    <w:bookmarkEnd w:id="31"/>
    <w:bookmarkStart w:id="36" w:name="ites-applications-of-machine-learning"/>
    <w:p>
      <w:pPr>
        <w:pStyle w:val="Heading2"/>
      </w:pPr>
      <w:r>
        <w:t xml:space="preserve">6. ITES Applications of Machine Learning</w:t>
      </w:r>
    </w:p>
    <w:p>
      <w:pPr>
        <w:pStyle w:val="FirstParagraph"/>
      </w:pPr>
      <w:r>
        <w:t xml:space="preserve">Theory matters, but it only becomes real when you see it solving actual problems. If someone asks you</w:t>
      </w:r>
      <w:r>
        <w:t xml:space="preserve"> </w:t>
      </w:r>
      <w:r>
        <w:t xml:space="preserve">“what can ML actually do?”</w:t>
      </w:r>
      <w:r>
        <w:t xml:space="preserve"> </w:t>
      </w:r>
      <w:r>
        <w:t xml:space="preserve">— this section is your answer.</w:t>
      </w:r>
    </w:p>
    <w:p>
      <w:pPr>
        <w:pStyle w:val="BodyText"/>
      </w:pPr>
      <w:r>
        <w:t xml:space="preserve">We will cover four major application areas in IT-Enabled Services (ITES) where ML has moved from experimental to essential. These are not futuristic concepts — they are running in production at companies right now, including in Uzbekistan. For each, we will look at what the system does, how it works at a conceptual level, what makes it technically challenging, and how it applies locally.</w:t>
      </w:r>
    </w:p>
    <w:bookmarkStart w:id="32" w:name="recommendation-systems"/>
    <w:p>
      <w:pPr>
        <w:pStyle w:val="Heading3"/>
      </w:pPr>
      <w:r>
        <w:t xml:space="preserve">6.1 Recommendation Systems</w:t>
      </w:r>
    </w:p>
    <w:p>
      <w:pPr>
        <w:pStyle w:val="FirstParagraph"/>
      </w:pPr>
      <w:r>
        <w:t xml:space="preserve">You open Uzum marketplace and see</w:t>
      </w:r>
      <w:r>
        <w:t xml:space="preserve"> </w:t>
      </w:r>
      <w:r>
        <w:t xml:space="preserve">“products you might like.”</w:t>
      </w:r>
      <w:r>
        <w:t xml:space="preserve"> </w:t>
      </w:r>
      <w:r>
        <w:t xml:space="preserve">You watch a video on YouTube and the next suggestion is eerily accurate. You browse Spotify and discover a playlist that feels personally curated. These are not coincidences. Behind all of these is a recommendation system — an ML model that predicts what you will want before you know you want it. And they are absurdly effective: Netflix estimates that its recommendation engine saves the company over $1 billion per year in reduced subscriber churn.</w:t>
      </w:r>
    </w:p>
    <w:p>
      <w:pPr>
        <w:pStyle w:val="BodyText"/>
      </w:pPr>
      <w:r>
        <w:t xml:space="preserve">Why do these systems exist? Because the volume of available options is overwhelming. No human can browse every product in an e-commerce catalog or every song in a music library. Recommendation systems solve the discovery problem: connecting users with relevant items from a massive pool.</w:t>
      </w:r>
    </w:p>
    <w:p>
      <w:pPr>
        <w:pStyle w:val="BodyText"/>
      </w:pPr>
      <w:r>
        <w:t xml:space="preserve">How do they work? There are several fundamental approaches, each with different strengths.</w:t>
      </w:r>
    </w:p>
    <w:p>
      <w:pPr>
        <w:pStyle w:val="BodyText"/>
      </w:pPr>
      <w:r>
        <w:t xml:space="preserve">Content-based filtering works by analyzing the features of items you have already interacted with. If you bought a phone case, it recommends other phone accessories. If you read articles about machine learning, it shows you more ML content. The logic is: you liked item X, here are items similar to X based on their properties.</w:t>
      </w:r>
    </w:p>
    <w:p>
      <w:pPr>
        <w:pStyle w:val="BodyText"/>
      </w:pPr>
      <w:r>
        <w:t xml:space="preserve">Collaborative filtering takes a different approach: it looks at users with similar behavior. If you and another person both bought the same three products, and that person also bought a fourth product you have not seen, the system recommends that fourth product to you. The logic is: people like you also liked this. This is more powerful because it can recommend items that have nothing in common with what you have seen — the connection is through shared user behavior, not item similarity.</w:t>
      </w:r>
    </w:p>
    <w:p>
      <w:pPr>
        <w:pStyle w:val="BodyText"/>
      </w:pPr>
      <w:r>
        <w:t xml:space="preserve">Modern recommendation systems combine both approaches and layer deep learning on top. Neural collaborative filtering uses neural networks to learn complex, nonlinear relationships between users and items. Embedding techniques represent users and items as vectors in a shared space where proximity means relevance. Think of it as mapping every user and every product onto a giant map — users end up near the products they are likely to want, and products end up near similar products.</w:t>
      </w:r>
    </w:p>
    <w:p>
      <w:pPr>
        <w:pStyle w:val="BodyText"/>
      </w:pPr>
      <w:r>
        <w:t xml:space="preserve">Hybrid systems that combine content-based, collaborative, and deep learning approaches are the industry standard. Netflix, YouTube, Amazon, Spotify — all use some variation of hybrid recommendation. The specific architecture varies, but the core idea is the same: use everything you know about the user and the item to predict relevance.</w:t>
      </w:r>
    </w:p>
    <w:p>
      <w:pPr>
        <w:pStyle w:val="BodyText"/>
      </w:pPr>
      <w:r>
        <w:t xml:space="preserve">The cold-start problem is a classic challenge: how do you recommend items to a brand-new user who has no history? Or how do you recommend a newly added product that nobody has interacted with yet? Content-based features help for new items (you can use the product description even without interaction data), and demographic-based defaults help for new users (show popular items in the user’s region or age group). But this remains an active area of research, and practical systems often fall back to simpler heuristics (popularity-based recommendations) until enough data accumulates.</w:t>
      </w:r>
    </w:p>
    <w:p>
      <w:pPr>
        <w:pStyle w:val="BodyText"/>
      </w:pPr>
      <w:r>
        <w:t xml:space="preserve">In Uzbekistan, Uzum marketplace is the most visible example. With thousands of sellers and a rapidly growing product catalog, manual curation is impossible. A recommendation engine that surfaces the right products to the right users directly drives revenue. Even a small improvement in recommendation quality — say, moving from 2% click-through rate to 3% — translates to significant business impact at scale.</w:t>
      </w:r>
    </w:p>
    <w:bookmarkEnd w:id="32"/>
    <w:bookmarkStart w:id="33" w:name="fraud-detection"/>
    <w:p>
      <w:pPr>
        <w:pStyle w:val="Heading3"/>
      </w:pPr>
      <w:r>
        <w:t xml:space="preserve">6.2 Fraud Detection</w:t>
      </w:r>
    </w:p>
    <w:p>
      <w:pPr>
        <w:pStyle w:val="FirstParagraph"/>
      </w:pPr>
      <w:r>
        <w:t xml:space="preserve">Every day, financial systems process transactions — mobile money transfers, card payments, online purchases. Some fraction of these are fraudulent. The challenge is identifying the fraudulent ones in real time without blocking legitimate transactions.</w:t>
      </w:r>
    </w:p>
    <w:p>
      <w:pPr>
        <w:pStyle w:val="BodyText"/>
      </w:pPr>
      <w:r>
        <w:t xml:space="preserve">At its core, fraud detection is a supervised binary classification problem: for each transaction, predict</w:t>
      </w:r>
      <w:r>
        <w:t xml:space="preserve"> </w:t>
      </w:r>
      <w:r>
        <w:t xml:space="preserve">“fraud”</w:t>
      </w:r>
      <w:r>
        <w:t xml:space="preserve"> </w:t>
      </w:r>
      <w:r>
        <w:t xml:space="preserve">or</w:t>
      </w:r>
      <w:r>
        <w:t xml:space="preserve"> </w:t>
      </w:r>
      <w:r>
        <w:t xml:space="preserve">“legitimate.”</w:t>
      </w:r>
      <w:r>
        <w:t xml:space="preserve"> </w:t>
      </w:r>
      <w:r>
        <w:t xml:space="preserve">Simple enough in theory. But several factors make it one of the hardest classification problems in practice, and understanding these challenges teaches you a lot about real-world ML.</w:t>
      </w:r>
    </w:p>
    <w:p>
      <w:pPr>
        <w:pStyle w:val="BodyText"/>
      </w:pPr>
      <w:r>
        <w:t xml:space="preserve">Class imbalance is the biggest challenge. In a typical transaction dataset, maybe 0.1% of transactions are fraudulent. That means 999 out of 1000 transactions are legitimate. A model that just predicts</w:t>
      </w:r>
      <w:r>
        <w:t xml:space="preserve"> </w:t>
      </w:r>
      <w:r>
        <w:t xml:space="preserve">“legitimate”</w:t>
      </w:r>
      <w:r>
        <w:t xml:space="preserve"> </w:t>
      </w:r>
      <w:r>
        <w:t xml:space="preserve">for everything would be 99.9% accurate — and completely useless. Standard accuracy metrics are misleading. You need metrics that specifically measure how well you catch the rare fraud cases (recall) while not falsely flagging too many legitimate transactions (precision).</w:t>
      </w:r>
    </w:p>
    <w:p>
      <w:pPr>
        <w:pStyle w:val="BodyText"/>
      </w:pPr>
      <w:r>
        <w:t xml:space="preserve">Real-time requirements add another layer of complexity. A fraud detection system needs to score each transaction in milliseconds. The decision to approve or flag a transaction happens before the customer even knows it is being evaluated. This constrains model complexity — you cannot afford to run a model that takes 10 seconds per prediction.</w:t>
      </w:r>
    </w:p>
    <w:p>
      <w:pPr>
        <w:pStyle w:val="BodyText"/>
      </w:pPr>
      <w:r>
        <w:t xml:space="preserve">Cost-sensitive learning acknowledges that different mistakes have different costs. Missing a fraudulent transaction (false negative) costs the bank real money — the stolen funds are typically unrecoverable. Falsely flagging a legitimate transaction (false positive) annoys the customer, blocks a valid purchase, and erodes trust. The optimal threshold depends on the relative cost of these two errors, which is a business decision as much as a technical one. A system that catches 95% of fraud but flags 5% of legitimate transactions might be acceptable. A system that catches 99% of fraud but flags 20% of legitimate transactions would make the service unusable.</w:t>
      </w:r>
    </w:p>
    <w:p>
      <w:pPr>
        <w:pStyle w:val="BodyText"/>
      </w:pPr>
      <w:r>
        <w:t xml:space="preserve">Consider Uzbekistan’s growing fintech sector. Mobile money services like Payme and Click process millions of transactions daily. As digital payments grow — and they are growing rapidly across Uzbekistan — so does the attack surface for fraud. An ML-based fraud detection system analyzes transaction patterns — amount, time, location, merchant category, device fingerprint — and flags anomalies. The model learns what</w:t>
      </w:r>
      <w:r>
        <w:t xml:space="preserve"> </w:t>
      </w:r>
      <w:r>
        <w:t xml:space="preserve">“normal”</w:t>
      </w:r>
      <w:r>
        <w:t xml:space="preserve"> </w:t>
      </w:r>
      <w:r>
        <w:t xml:space="preserve">looks like for each user and raises alerts when something deviates significantly. A user who always transacts in Tashkent suddenly making a large transfer from a new device in a different region? That is a deviation worth flagging.</w:t>
      </w:r>
    </w:p>
    <w:p>
      <w:pPr>
        <w:pStyle w:val="BodyText"/>
      </w:pPr>
      <w:r>
        <w:t xml:space="preserve">The sophistication of fraud also evolves. Social engineering attacks, SIM swap fraud, account takeover — these attack vectors require models that can detect behavioral anomalies, not just transactional ones. This is why fraud detection is never a</w:t>
      </w:r>
      <w:r>
        <w:t xml:space="preserve"> </w:t>
      </w:r>
      <w:r>
        <w:t xml:space="preserve">“build once and forget”</w:t>
      </w:r>
      <w:r>
        <w:t xml:space="preserve"> </w:t>
      </w:r>
      <w:r>
        <w:t xml:space="preserve">system. Models need continuous retraining as fraud patterns shift.</w:t>
      </w:r>
    </w:p>
    <w:p>
      <w:pPr>
        <w:pStyle w:val="BlockText"/>
      </w:pPr>
      <w:r>
        <w:rPr>
          <w:b/>
          <w:bCs/>
        </w:rPr>
        <w:t xml:space="preserve">Think about it:</w:t>
      </w:r>
      <w:r>
        <w:t xml:space="preserve"> </w:t>
      </w:r>
      <w:r>
        <w:t xml:space="preserve">Why not just use simple rules, like</w:t>
      </w:r>
      <w:r>
        <w:t xml:space="preserve"> </w:t>
      </w:r>
      <w:r>
        <w:t xml:space="preserve">“flag any transaction over 5 million soum”</w:t>
      </w:r>
      <w:r>
        <w:t xml:space="preserve">? Because fraudsters adapt. They split large amounts into smaller ones. They mimic legitimate patterns. Rule-based systems are predictable and easy to game. ML-based systems learn from evolving patterns and are much harder to circumvent.</w:t>
      </w:r>
    </w:p>
    <w:bookmarkEnd w:id="33"/>
    <w:bookmarkStart w:id="34" w:name="chatbots-and-conversational-ai"/>
    <w:p>
      <w:pPr>
        <w:pStyle w:val="Heading3"/>
      </w:pPr>
      <w:r>
        <w:t xml:space="preserve">6.3 Chatbots and Conversational AI</w:t>
      </w:r>
    </w:p>
    <w:p>
      <w:pPr>
        <w:pStyle w:val="FirstParagraph"/>
      </w:pPr>
      <w:r>
        <w:t xml:space="preserve">Chatbots have evolved from frustrating phone trees (</w:t>
      </w:r>
      <w:r>
        <w:t xml:space="preserve">“press 1 for billing, press 2 for technical support”</w:t>
      </w:r>
      <w:r>
        <w:t xml:space="preserve">) to systems that can hold genuine conversations. The technical foundation has changed completely.</w:t>
      </w:r>
    </w:p>
    <w:p>
      <w:pPr>
        <w:pStyle w:val="BodyText"/>
      </w:pPr>
      <w:r>
        <w:t xml:space="preserve">First-generation chatbots were rule-based: they matched keywords to pre-written responses. If the user says</w:t>
      </w:r>
      <w:r>
        <w:t xml:space="preserve"> </w:t>
      </w:r>
      <w:r>
        <w:t xml:space="preserve">“password,”</w:t>
      </w:r>
      <w:r>
        <w:t xml:space="preserve"> </w:t>
      </w:r>
      <w:r>
        <w:t xml:space="preserve">respond with the password reset instructions. If the user says</w:t>
      </w:r>
      <w:r>
        <w:t xml:space="preserve"> </w:t>
      </w:r>
      <w:r>
        <w:t xml:space="preserve">“balance,”</w:t>
      </w:r>
      <w:r>
        <w:t xml:space="preserve"> </w:t>
      </w:r>
      <w:r>
        <w:t xml:space="preserve">show the account balance. These worked for a narrow set of frequently asked questions but failed miserably on anything outside their scripts. They could not understand context, handle follow-up questions, deal with typos, or cope with the messy reality of how people actually type and speak. Ask a slightly different question and you get</w:t>
      </w:r>
      <w:r>
        <w:t xml:space="preserve"> </w:t>
      </w:r>
      <w:r>
        <w:t xml:space="preserve">“I did not understand that.”</w:t>
      </w:r>
    </w:p>
    <w:p>
      <w:pPr>
        <w:pStyle w:val="BodyText"/>
      </w:pPr>
      <w:r>
        <w:t xml:space="preserve">The modern approach has two components. Natural Language Understanding (NLU) is the input side: parsing what the user said, identifying their intent, and extracting relevant entities. If a user types</w:t>
      </w:r>
      <w:r>
        <w:t xml:space="preserve"> </w:t>
      </w:r>
      <w:r>
        <w:t xml:space="preserve">“internetim ishlamayapti, 3 kundan beri”</w:t>
      </w:r>
      <w:r>
        <w:t xml:space="preserve"> </w:t>
      </w:r>
      <w:r>
        <w:t xml:space="preserve">(my internet is not working, for 3 days), the NLU system should identify intent as</w:t>
      </w:r>
      <w:r>
        <w:t xml:space="preserve"> </w:t>
      </w:r>
      <w:r>
        <w:t xml:space="preserve">“technical complaint”</w:t>
      </w:r>
      <w:r>
        <w:t xml:space="preserve"> </w:t>
      </w:r>
      <w:r>
        <w:t xml:space="preserve">and extract</w:t>
      </w:r>
      <w:r>
        <w:t xml:space="preserve"> </w:t>
      </w:r>
      <w:r>
        <w:t xml:space="preserve">“3 days”</w:t>
      </w:r>
      <w:r>
        <w:t xml:space="preserve"> </w:t>
      </w:r>
      <w:r>
        <w:t xml:space="preserve">as the duration entity. Natural Language Generation (NLG) is the output side: producing a response that is relevant, helpful, and natural-sounding.</w:t>
      </w:r>
    </w:p>
    <w:p>
      <w:pPr>
        <w:pStyle w:val="BodyText"/>
      </w:pPr>
      <w:r>
        <w:t xml:space="preserve">Transformer-based models, particularly large language models, have transformed this field. Instead of hand-crafted rules and intent classifiers, a single large model can understand and generate natural language across a wide range of topics. The practical challenges have shifted from</w:t>
      </w:r>
      <w:r>
        <w:t xml:space="preserve"> </w:t>
      </w:r>
      <w:r>
        <w:t xml:space="preserve">“can the bot understand the question?”</w:t>
      </w:r>
      <w:r>
        <w:t xml:space="preserve"> </w:t>
      </w:r>
      <w:r>
        <w:t xml:space="preserve">to</w:t>
      </w:r>
      <w:r>
        <w:t xml:space="preserve"> </w:t>
      </w:r>
      <w:r>
        <w:t xml:space="preserve">“how do we ensure it gives accurate, grounded answers and does not make things up?”</w:t>
      </w:r>
    </w:p>
    <w:p>
      <w:pPr>
        <w:pStyle w:val="BodyText"/>
      </w:pPr>
      <w:r>
        <w:t xml:space="preserve">Uztelecom’s customer service handles tens of thousands of queries daily. A well-built conversational AI system can resolve common questions — balance inquiries, plan changes, coverage checks, troubleshooting basic connectivity issues — without human intervention. This does not eliminate human agents. It redirects their effort to complex problems that genuinely need human judgment, while routine queries get instant responses at any hour.</w:t>
      </w:r>
    </w:p>
    <w:p>
      <w:pPr>
        <w:pStyle w:val="BodyText"/>
      </w:pPr>
      <w:r>
        <w:t xml:space="preserve">The key challenges remain: handling Uzbek language (both Latin and Cyrillic scripts, mixed with Russian), managing multi-turn conversations where context from previous messages matters, and knowing when to escalate to a human agent rather than giving a wrong answer confidently.</w:t>
      </w:r>
    </w:p>
    <w:p>
      <w:pPr>
        <w:pStyle w:val="BlockText"/>
      </w:pPr>
      <w:r>
        <w:rPr>
          <w:b/>
          <w:bCs/>
        </w:rPr>
        <w:t xml:space="preserve">Pro tip:</w:t>
      </w:r>
      <w:r>
        <w:t xml:space="preserve"> </w:t>
      </w:r>
      <w:r>
        <w:t xml:space="preserve">The hardest part of building a chatbot is not the AI — it is defining the scope. A bot that tries to answer everything will answer most things poorly. A bot that handles 20 common question types with high accuracy and gracefully hands off everything else to a human will deliver far better user experience. Constraint is a feature, not a limitation.</w:t>
      </w:r>
    </w:p>
    <w:bookmarkEnd w:id="34"/>
    <w:bookmarkStart w:id="35" w:name="churn-prediction"/>
    <w:p>
      <w:pPr>
        <w:pStyle w:val="Heading3"/>
      </w:pPr>
      <w:r>
        <w:t xml:space="preserve">6.4 Churn Prediction</w:t>
      </w:r>
    </w:p>
    <w:p>
      <w:pPr>
        <w:pStyle w:val="FirstParagraph"/>
      </w:pPr>
      <w:r>
        <w:t xml:space="preserve">Churn prediction asks: which customers are about to leave? In subscription-based businesses — telecom, streaming, SaaS — acquiring a new customer costs significantly more than retaining an existing one. If you can identify at-risk customers before they leave, you can intervene with targeted offers, improved service, or proactive outreach.</w:t>
      </w:r>
    </w:p>
    <w:p>
      <w:pPr>
        <w:pStyle w:val="BodyText"/>
      </w:pPr>
      <w:r>
        <w:t xml:space="preserve">Framing this as an ML problem: for each customer, predict the probability of churning within a defined time window (say, next 30 days). The label is binary: churned or retained. The features come from behavioral data — usage patterns, complaint history, payment regularity, plan changes, interactions with customer service.</w:t>
      </w:r>
    </w:p>
    <w:p>
      <w:pPr>
        <w:pStyle w:val="BodyText"/>
      </w:pPr>
      <w:r>
        <w:t xml:space="preserve">What makes churn prediction technically interesting is the feature engineering. Raw data almost never predicts churn directly. A single call record tells you nothing. But derived features — aggregated, transformed, and contextualized — often carry strong predictive signal. The trend in monthly spending (decreasing over three months signals risk). The ratio of complaints to total interactions (increasing frustration). Time since last top-up relative to their normal pattern. Whether they recently called to ask about cancellation or competitor plans. These behavioral signals, constructed from raw transactional data, are where the predictive power lives.</w:t>
      </w:r>
    </w:p>
    <w:p>
      <w:pPr>
        <w:pStyle w:val="BodyText"/>
      </w:pPr>
      <w:r>
        <w:t xml:space="preserve">The business impact is direct and measurable. If the model identifies 1000 high-risk subscribers and a retention campaign saves 30% of them, and each subscriber generates an average of 50,000 soum per month, that is 15 million soum per month in preserved revenue — from a single model. Multiply this across a subscriber base of millions, and you begin to see why every major telecom operator invests in churn prediction.</w:t>
      </w:r>
    </w:p>
    <w:p>
      <w:pPr>
        <w:pStyle w:val="BodyText"/>
      </w:pPr>
      <w:r>
        <w:t xml:space="preserve">This is also a good example of how ML creates value not by replacing humans but by directing human attention. The retention team cannot call every subscriber. But they can call the 1000 that the model flagged as highest risk. ML acts as a prioritization engine — it tells humans where to focus their limited time and resources.</w:t>
      </w:r>
    </w:p>
    <w:p>
      <w:pPr>
        <w:pStyle w:val="BodyText"/>
      </w:pPr>
      <w:r>
        <w:t xml:space="preserve">In Uzbekistan, with multiple telecom operators (Uztelecom, Ucell, Beeline, Mobiuz) competing for subscribers, churn prediction is directly relevant. Subscribers can switch providers with relatively low friction, especially after the introduction of Mobile Number Portability. The operators that can predict and prevent churn have a structural advantage — they are not just reacting to losses but anticipating and preventing them.</w:t>
      </w:r>
    </w:p>
    <w:p>
      <w:pPr>
        <w:pStyle w:val="BodyText"/>
      </w:pPr>
      <w:r>
        <w:t xml:space="preserve">The data infrastructure for churn prediction already exists in most telecom operators. Call detail records, billing systems, customer service logs, and network quality metrics are all generated automatically. The gap is usually not data availability but data utilization — connecting these data sources and building the analytical pipeline to turn raw records into actionable predictions.</w:t>
      </w:r>
    </w:p>
    <w:p>
      <w:pPr>
        <w:pStyle w:val="BlockText"/>
      </w:pPr>
      <w:r>
        <w:rPr>
          <w:b/>
          <w:bCs/>
        </w:rPr>
        <w:t xml:space="preserve">Common mistake:</w:t>
      </w:r>
      <w:r>
        <w:t xml:space="preserve"> </w:t>
      </w:r>
      <w:r>
        <w:t xml:space="preserve">Building a churn model and then not acting on it. A prediction without an intervention is just a forecast. The model needs to be integrated into a business process — trigger a retention offer, schedule a service call, flag the account for a human review. The model is one piece of a larger system.</w:t>
      </w:r>
    </w:p>
    <w:p>
      <w:r>
        <w:pict>
          <v:rect style="width:0;height:1.5pt" o:hralign="center" o:hrstd="t" o:hr="t"/>
        </w:pict>
      </w:r>
    </w:p>
    <w:bookmarkEnd w:id="35"/>
    <w:bookmarkEnd w:id="36"/>
    <w:bookmarkStart w:id="41" w:name="X088a8df524df5cb8e101bd72e7c1a7bb83e8c21"/>
    <w:p>
      <w:pPr>
        <w:pStyle w:val="Heading2"/>
      </w:pPr>
      <w:r>
        <w:t xml:space="preserve">7. Ethical Considerations — Bias, Fairness, Privacy</w:t>
      </w:r>
    </w:p>
    <w:p>
      <w:pPr>
        <w:pStyle w:val="FirstParagraph"/>
      </w:pPr>
      <w:r>
        <w:t xml:space="preserve">Here is a question that does not get asked nearly enough: just because you can build an ML system, should you? And if you do build it, who benefits and who might be harmed?</w:t>
      </w:r>
    </w:p>
    <w:p>
      <w:pPr>
        <w:pStyle w:val="BodyText"/>
      </w:pPr>
      <w:r>
        <w:t xml:space="preserve">Ethics in ML is not a soft topic bolted on at the end to look responsible. It is not a box you check for compliance. It is a technical and societal concern that affects real people’s lives. When an ML system denies a loan, flags someone as a fraud suspect, or filters job applications, it is making decisions with real consequences. These are not theoretical scenarios — they are happening now, at scale, in systems that affect millions of people daily. The people affected by these decisions deserve systems that are fair, transparent, and accountable.</w:t>
      </w:r>
    </w:p>
    <w:bookmarkStart w:id="37" w:name="sources-of-bias"/>
    <w:p>
      <w:pPr>
        <w:pStyle w:val="Heading3"/>
      </w:pPr>
      <w:r>
        <w:t xml:space="preserve">7.1 Sources of Bias</w:t>
      </w:r>
    </w:p>
    <w:p>
      <w:pPr>
        <w:pStyle w:val="FirstParagraph"/>
      </w:pPr>
      <w:r>
        <w:t xml:space="preserve">Bias in ML does not mean the algorithm is malicious. It means the system produces systematically skewed outcomes, usually because the data or process it learned from was skewed.</w:t>
      </w:r>
    </w:p>
    <w:p>
      <w:pPr>
        <w:pStyle w:val="BodyText"/>
      </w:pPr>
      <w:r>
        <w:t xml:space="preserve">Data collection bias happens when the training data does not represent the real population. If a speech recognition system is trained mostly on English data with American accents, it will perform poorly on Uzbek-accented English. If a hiring dataset contains only candidates from a narrow demographic, the model will favor that demographic.</w:t>
      </w:r>
    </w:p>
    <w:p>
      <w:pPr>
        <w:pStyle w:val="BodyText"/>
      </w:pPr>
      <w:r>
        <w:t xml:space="preserve">Historical bias is baked into the data because it reflects past human decisions. If historically, women in Uzbekistan were less likely to be approved for business loans — not because they were less creditworthy, but because of societal norms — then a model trained on that historical data will learn to penalize female applicants. The model is not discriminating intentionally. It is faithfully reproducing the discrimination present in the data it learned from.</w:t>
      </w:r>
    </w:p>
    <w:p>
      <w:pPr>
        <w:pStyle w:val="BodyText"/>
      </w:pPr>
      <w:r>
        <w:t xml:space="preserve">Measurement bias comes from how data is collected and recorded. If customer satisfaction surveys are only available in Uzbek Latin script, you miss feedback from Russian-speaking customers. If complaint systems require internet access, you undercount issues from rural subscribers with poor connectivity.</w:t>
      </w:r>
    </w:p>
    <w:p>
      <w:pPr>
        <w:pStyle w:val="BodyText"/>
      </w:pPr>
      <w:r>
        <w:t xml:space="preserve">Algorithmic bias can emerge even from clean data if the model amplifies small differences. Some algorithms are more prone to this than others, and architectural choices (like which features to include) shape outcomes. For example, including zip code as a feature in a lending model might seem neutral, but if zip codes correlate strongly with ethnicity or income level, the model effectively discriminates along those lines without ever seeing ethnicity as an explicit variable. This is called proxy discrimination, and it is one of the subtlest and most dangerous forms of bias.</w:t>
      </w:r>
    </w:p>
    <w:p>
      <w:pPr>
        <w:pStyle w:val="BlockText"/>
      </w:pPr>
      <w:r>
        <w:rPr>
          <w:b/>
          <w:bCs/>
        </w:rPr>
        <w:t xml:space="preserve">Think about it:</w:t>
      </w:r>
      <w:r>
        <w:t xml:space="preserve"> </w:t>
      </w:r>
      <w:r>
        <w:t xml:space="preserve">If you train a model on biased data and it makes biased predictions, is the model at fault? Or the data? Or the people who decided to use that data without examining it? The answer is: the entire pipeline is responsible, and that includes the people who build and deploy it.</w:t>
      </w:r>
    </w:p>
    <w:bookmarkEnd w:id="37"/>
    <w:bookmarkStart w:id="38" w:name="fairness"/>
    <w:p>
      <w:pPr>
        <w:pStyle w:val="Heading3"/>
      </w:pPr>
      <w:r>
        <w:t xml:space="preserve">7.2 Fairness</w:t>
      </w:r>
    </w:p>
    <w:p>
      <w:pPr>
        <w:pStyle w:val="FirstParagraph"/>
      </w:pPr>
      <w:r>
        <w:t xml:space="preserve">Fairness sounds simple until you try to define it precisely. There are multiple mathematical definitions, and they can be mutually contradictory.</w:t>
      </w:r>
    </w:p>
    <w:p>
      <w:pPr>
        <w:pStyle w:val="BodyText"/>
      </w:pPr>
      <w:r>
        <w:t xml:space="preserve">Group fairness says the model should perform equally across defined groups — for example, approval rates for men and women should be roughly equal. Individual fairness says similar individuals should be treated similarly — two people with nearly identical profiles should get similar predictions regardless of group membership. Equal opportunity says the model should have equal true positive rates across groups — if you are actually qualified, the probability of being correctly identified as qualified should be the same regardless of your group.</w:t>
      </w:r>
    </w:p>
    <w:p>
      <w:pPr>
        <w:pStyle w:val="BodyText"/>
      </w:pPr>
      <w:r>
        <w:t xml:space="preserve">These definitions might seem like they should all align. Surely, a fair system should satisfy all of them simultaneously? Here is the uncomfortable truth: you often cannot satisfy all fairness criteria simultaneously. This was proven mathematically and is known as the impossibility theorem of fairness. A model that achieves equal approval rates across groups might have different accuracy rates within those groups. A model that is individually fair might produce unequal group outcomes due to legitimate differences in the feature distributions. These are not bugs to fix — they are fundamental tradeoffs that require explicit value judgments about what kind of fairness matters most for a given application.</w:t>
      </w:r>
    </w:p>
    <w:p>
      <w:pPr>
        <w:pStyle w:val="BodyText"/>
      </w:pPr>
      <w:r>
        <w:t xml:space="preserve">Performance-fairness tradeoffs are real. Enforcing strict fairness constraints often reduces overall predictive accuracy. A loan model that is required to have equal approval rates across all regions might be less accurate overall than an unconstrained model. The question is: how much accuracy are you willing to sacrifice for fairness? This is not a technical question. It is a societal one.</w:t>
      </w:r>
    </w:p>
    <w:p>
      <w:pPr>
        <w:pStyle w:val="BlockText"/>
      </w:pPr>
      <w:r>
        <w:rPr>
          <w:b/>
          <w:bCs/>
        </w:rPr>
        <w:t xml:space="preserve">Think about it:</w:t>
      </w:r>
      <w:r>
        <w:t xml:space="preserve"> </w:t>
      </w:r>
      <w:r>
        <w:t xml:space="preserve">If you build a hiring model and it turns out to systematically rank candidates from rural areas lower than urban candidates — even when their qualifications are equivalent — is the model</w:t>
      </w:r>
      <w:r>
        <w:t xml:space="preserve"> </w:t>
      </w:r>
      <w:r>
        <w:t xml:space="preserve">“accurate”</w:t>
      </w:r>
      <w:r>
        <w:t xml:space="preserve">? Technically, it might be reflecting real hiring patterns in the training data. But replicating a biased status quo is not the same thing as being fair. This is where values enter engineering decisions, whether you acknowledge it or not.</w:t>
      </w:r>
    </w:p>
    <w:bookmarkEnd w:id="38"/>
    <w:bookmarkStart w:id="39" w:name="privacy-risks"/>
    <w:p>
      <w:pPr>
        <w:pStyle w:val="Heading3"/>
      </w:pPr>
      <w:r>
        <w:t xml:space="preserve">7.3 Privacy Risks</w:t>
      </w:r>
    </w:p>
    <w:p>
      <w:pPr>
        <w:pStyle w:val="FirstParagraph"/>
      </w:pPr>
      <w:r>
        <w:t xml:space="preserve">ML systems are data-hungry by nature, and the data they consume often contains sensitive personal information.</w:t>
      </w:r>
    </w:p>
    <w:p>
      <w:pPr>
        <w:pStyle w:val="BodyText"/>
      </w:pPr>
      <w:r>
        <w:t xml:space="preserve">Overcollection is the most common risk: gathering more data than necessary because</w:t>
      </w:r>
      <w:r>
        <w:t xml:space="preserve"> </w:t>
      </w:r>
      <w:r>
        <w:t xml:space="preserve">“more data improves the model.”</w:t>
      </w:r>
      <w:r>
        <w:t xml:space="preserve"> </w:t>
      </w:r>
      <w:r>
        <w:t xml:space="preserve">A customer churn model does not need a subscriber’s national ID number, home address, or biometric data. But if that data is available in the database, it might get included by default unless someone actively removes it.</w:t>
      </w:r>
    </w:p>
    <w:p>
      <w:pPr>
        <w:pStyle w:val="BodyText"/>
      </w:pPr>
      <w:r>
        <w:t xml:space="preserve">Re-identification is subtler and more dangerous than most people realize. Even</w:t>
      </w:r>
      <w:r>
        <w:t xml:space="preserve"> </w:t>
      </w:r>
      <w:r>
        <w:t xml:space="preserve">“anonymized”</w:t>
      </w:r>
      <w:r>
        <w:t xml:space="preserve"> </w:t>
      </w:r>
      <w:r>
        <w:t xml:space="preserve">data can often be traced back to individuals. A famous study showed that 87% of Americans could be uniquely identified using just three attributes: zip code, birth date, and gender. If you know someone’s age, district, and profession, you can narrow down a supposedly anonymous dataset to a handful of people — or even a single person. Research has repeatedly shown that removing names and ID numbers is not sufficient for true anonymization.</w:t>
      </w:r>
    </w:p>
    <w:p>
      <w:pPr>
        <w:pStyle w:val="BodyText"/>
      </w:pPr>
      <w:r>
        <w:t xml:space="preserve">In a country like Uzbekistan, where many communities are tight-knit, re-identification risk is even higher. A dataset of</w:t>
      </w:r>
      <w:r>
        <w:t xml:space="preserve"> </w:t>
      </w:r>
      <w:r>
        <w:t xml:space="preserve">“anonymous”</w:t>
      </w:r>
      <w:r>
        <w:t xml:space="preserve"> </w:t>
      </w:r>
      <w:r>
        <w:t xml:space="preserve">medical records from a small district hospital combined with publicly known information could easily expose sensitive health conditions. The smaller the population, the easier re-identification becomes.</w:t>
      </w:r>
    </w:p>
    <w:p>
      <w:pPr>
        <w:pStyle w:val="BodyText"/>
      </w:pPr>
      <w:r>
        <w:t xml:space="preserve">Inference attacks exploit the model itself. By querying a model carefully, an attacker can sometimes infer whether a specific person’s data was in the training set (membership inference), or even reconstruct sensitive attributes that were not explicitly included as features (attribute inference). If a health prediction model was trained on hospital records, a clever attacker might infer a patient’s diagnosis just by observing how the model’s confidence changes when certain inputs are varied. The model, in a sense, leaks information about its training data through its outputs.</w:t>
      </w:r>
    </w:p>
    <w:p>
      <w:pPr>
        <w:pStyle w:val="BodyText"/>
      </w:pPr>
      <w:r>
        <w:t xml:space="preserve">Privacy-preserving techniques exist and are improving. Data minimization means only collecting what you need. Anonymization and pseudonymization remove or mask identifying information, though imperfectly. Differential privacy adds calibrated noise to data or model outputs so that no individual record can significantly influence the result. Federated learning trains models across multiple devices or institutions without centralizing the raw data — the data stays where it is, and only model updates are shared. This is particularly relevant in healthcare and finance where data cannot legally leave certain jurisdictions.</w:t>
      </w:r>
    </w:p>
    <w:p>
      <w:pPr>
        <w:pStyle w:val="BodyText"/>
      </w:pPr>
      <w:r>
        <w:t xml:space="preserve">The tension between data utility and privacy is real and ongoing. More data generally makes better models. But more data also means more privacy risk. Finding the right balance is an engineering challenge, a legal requirement, and an ethical obligation — all at once.</w:t>
      </w:r>
    </w:p>
    <w:bookmarkEnd w:id="39"/>
    <w:bookmarkStart w:id="40" w:name="transparency-and-accountability"/>
    <w:p>
      <w:pPr>
        <w:pStyle w:val="Heading3"/>
      </w:pPr>
      <w:r>
        <w:t xml:space="preserve">7.4 Transparency and Accountability</w:t>
      </w:r>
    </w:p>
    <w:p>
      <w:pPr>
        <w:pStyle w:val="FirstParagraph"/>
      </w:pPr>
      <w:r>
        <w:t xml:space="preserve">Many ML models are black boxes — they produce predictions, but nobody can explain exactly why. A deep neural network with millions of parameters does not provide reasoning in human terms. It just outputs a number.</w:t>
      </w:r>
    </w:p>
    <w:p>
      <w:pPr>
        <w:pStyle w:val="BodyText"/>
      </w:pPr>
      <w:r>
        <w:t xml:space="preserve">This is a problem when decisions matter. If a bank rejects your loan application, you have a right to know why.</w:t>
      </w:r>
      <w:r>
        <w:t xml:space="preserve"> </w:t>
      </w:r>
      <w:r>
        <w:t xml:space="preserve">“The model said so”</w:t>
      </w:r>
      <w:r>
        <w:t xml:space="preserve"> </w:t>
      </w:r>
      <w:r>
        <w:t xml:space="preserve">is not an acceptable explanation. This is the explainability challenge.</w:t>
      </w:r>
    </w:p>
    <w:p>
      <w:pPr>
        <w:pStyle w:val="BodyText"/>
      </w:pPr>
      <w:r>
        <w:t xml:space="preserve">Techniques like LIME (Local Interpretable Model-agnostic Explanations) and SHAP (SHapley Additive exPlanations) provide post-hoc explanations: after the model makes a prediction, they analyze which features contributed most to that specific decision. For example, SHAP might tell you:</w:t>
      </w:r>
      <w:r>
        <w:t xml:space="preserve"> </w:t>
      </w:r>
      <w:r>
        <w:t xml:space="preserve">“This loan was rejected primarily because the applicant’s income-to-debt ratio was 0.8, which contributed negatively by X amount, while their employment tenure of 5 years contributed positively.”</w:t>
      </w:r>
      <w:r>
        <w:t xml:space="preserve"> </w:t>
      </w:r>
      <w:r>
        <w:t xml:space="preserve">These are not perfect — they are approximations — but they provide a degree of transparency that pure black-box models do not.</w:t>
      </w:r>
    </w:p>
    <w:p>
      <w:pPr>
        <w:pStyle w:val="BodyText"/>
      </w:pPr>
      <w:r>
        <w:t xml:space="preserve">There is also a simpler approach: use inherently interpretable models when possible. A decision tree is transparent by design — you can trace every prediction to a series of if-then rules. A logistic regression gives you explicit coefficients for each feature. Sometimes the best solution to the explainability problem is not explaining a complex model but choosing a simpler one.</w:t>
      </w:r>
    </w:p>
    <w:p>
      <w:pPr>
        <w:pStyle w:val="BodyText"/>
      </w:pPr>
      <w:r>
        <w:t xml:space="preserve">Accountability is the governance question: when an ML system causes harm, who is responsible? The developer who built the model? The company that deployed it? The manager who decided to trust it? The data team that prepared the training set? The answer should be clearly defined before deployment, not debated after something goes wrong.</w:t>
      </w:r>
    </w:p>
    <w:p>
      <w:pPr>
        <w:pStyle w:val="BodyText"/>
      </w:pPr>
      <w:r>
        <w:t xml:space="preserve">In mature organizations, ML systems go through review processes before deployment — similar to code reviews but focused on data quality, bias audits, fairness testing, and failure mode analysis. This practice is still emerging, but it is becoming standard in industries where ML decisions carry significant consequences.</w:t>
      </w:r>
    </w:p>
    <w:p>
      <w:pPr>
        <w:pStyle w:val="BodyText"/>
      </w:pPr>
      <w:r>
        <w:t xml:space="preserve">In Uzbekistan, the Personal Data Law (adopted in 2019, with subsequent amendments) establishes rules for collecting, storing, and processing personal data. As the fintech sector grows rapidly — Payme, Click, Uzum Bank — and telecom operators handle vast subscriber datasets, the intersection of ML and privacy law becomes increasingly relevant. Building models that comply with data protection requirements is not a nice-to-have. It is a legal obligation.</w:t>
      </w:r>
    </w:p>
    <w:p>
      <w:pPr>
        <w:pStyle w:val="BodyText"/>
      </w:pPr>
      <w:r>
        <w:t xml:space="preserve">The growing use of AI in government services (e-government platforms, automated document processing, citizen service chatbots) adds another dimension. When public institutions use ML to make decisions affecting citizens — benefit eligibility, risk scoring, resource allocation — the standards for fairness and transparency should be even higher than in the private sector. Public trust in government AI depends on demonstrable fairness and clear recourse when mistakes happen.</w:t>
      </w:r>
    </w:p>
    <w:p>
      <w:pPr>
        <w:pStyle w:val="BodyText"/>
      </w:pPr>
      <w:r>
        <w:t xml:space="preserve">As ML practitioners, you carry responsibility for the systems you build. That responsibility is not just legal (though laws like the Personal Data Law create enforceable obligations). It is professional. A doctor does not prescribe medication without understanding the side effects. An engineer does not design a bridge without calculating the load. An ML practitioner should not deploy a model without understanding its potential for harm and taking reasonable steps to mitigate it.</w:t>
      </w:r>
    </w:p>
    <w:p>
      <w:pPr>
        <w:pStyle w:val="BlockText"/>
      </w:pPr>
      <w:r>
        <w:rPr>
          <w:b/>
          <w:bCs/>
        </w:rPr>
        <w:t xml:space="preserve">Real talk:</w:t>
      </w:r>
      <w:r>
        <w:t xml:space="preserve"> </w:t>
      </w:r>
      <w:r>
        <w:t xml:space="preserve">Ethics is not a module you study once and forget. Every ML system you build will involve ethical decisions, whether you recognize them or not. The choice of training data, the features you include, the populations you optimize for, the threshold you set — each is a decision with consequences. The goal is not to avoid all risk (that is impossible) but to make these decisions deliberately and transparently rather than by default.</w:t>
      </w:r>
    </w:p>
    <w:p>
      <w:pPr>
        <w:pStyle w:val="BlockText"/>
      </w:pPr>
      <w:r>
        <w:rPr>
          <w:b/>
          <w:bCs/>
        </w:rPr>
        <w:t xml:space="preserve">Coming back to this:</w:t>
      </w:r>
      <w:r>
        <w:t xml:space="preserve"> </w:t>
      </w:r>
      <w:r>
        <w:t xml:space="preserve">Ethics is not confined to this section. You will revisit fairness and bias concretely when building classifiers in Module 4 (measuring disparate impact, choosing thresholds per group). Privacy and data governance return in Module 7 (ML pipelines and data handling). And in Module 8 (deployment), you will address accountability, monitoring for model drift, and building systems that fail gracefully. Every module has an ethical dimension — this section gave you the vocabulary for it.</w:t>
      </w:r>
    </w:p>
    <w:p>
      <w:r>
        <w:pict>
          <v:rect style="width:0;height:1.5pt" o:hralign="center" o:hrstd="t" o:hr="t"/>
        </w:pict>
      </w:r>
    </w:p>
    <w:p>
      <w:r>
        <w:pict>
          <v:rect style="width:0;height:1.5pt" o:hralign="center" o:hrstd="t" o:hr="t"/>
        </w:pict>
      </w:r>
    </w:p>
    <w:bookmarkEnd w:id="40"/>
    <w:bookmarkEnd w:id="41"/>
    <w:bookmarkStart w:id="42" w:name="summary"/>
    <w:p>
      <w:pPr>
        <w:pStyle w:val="Heading2"/>
      </w:pPr>
      <w:r>
        <w:t xml:space="preserve">Summary</w:t>
      </w:r>
    </w:p>
    <w:p>
      <w:pPr>
        <w:pStyle w:val="FirstParagraph"/>
      </w:pPr>
      <w:r>
        <w:t xml:space="preserve">Here is what you should take away from this module:</w:t>
      </w:r>
    </w:p>
    <w:p>
      <w:pPr>
        <w:pStyle w:val="Compact"/>
        <w:numPr>
          <w:ilvl w:val="0"/>
          <w:numId w:val="1001"/>
        </w:numPr>
      </w:pPr>
      <w:r>
        <w:t xml:space="preserve">Machine learning is a paradigm shift from programming rules to learning rules from data. This unlocks problems that were previously unsolvable with traditional software.</w:t>
      </w:r>
    </w:p>
    <w:p>
      <w:pPr>
        <w:pStyle w:val="Compact"/>
        <w:numPr>
          <w:ilvl w:val="0"/>
          <w:numId w:val="1001"/>
        </w:numPr>
      </w:pPr>
      <w:r>
        <w:t xml:space="preserve">AI is the broader field; ML is the most successful current approach within it; deep learning is a specialized subset of ML; data science is the interdisciplinary practice of extracting insights from data.</w:t>
      </w:r>
    </w:p>
    <w:p>
      <w:pPr>
        <w:pStyle w:val="Compact"/>
        <w:numPr>
          <w:ilvl w:val="0"/>
          <w:numId w:val="1001"/>
        </w:numPr>
      </w:pPr>
      <w:r>
        <w:t xml:space="preserve">The three learning paradigms — supervised, unsupervised, and reinforcement — solve fundamentally different types of problems. Knowing which to apply is a core skill.</w:t>
      </w:r>
    </w:p>
    <w:p>
      <w:pPr>
        <w:pStyle w:val="Compact"/>
        <w:numPr>
          <w:ilvl w:val="0"/>
          <w:numId w:val="1001"/>
        </w:numPr>
      </w:pPr>
      <w:r>
        <w:t xml:space="preserve">Probability, statistics, and optimization are the mathematical foundations. You need conceptual understanding, not calculation ability, to make informed decisions about models.</w:t>
      </w:r>
    </w:p>
    <w:p>
      <w:pPr>
        <w:pStyle w:val="Compact"/>
        <w:numPr>
          <w:ilvl w:val="0"/>
          <w:numId w:val="1001"/>
        </w:numPr>
      </w:pPr>
      <w:r>
        <w:t xml:space="preserve">ML is already solving real business problems in recommendation, fraud detection, conversational AI, and churn prediction — including in Uzbekistan.</w:t>
      </w:r>
    </w:p>
    <w:p>
      <w:pPr>
        <w:pStyle w:val="Compact"/>
        <w:numPr>
          <w:ilvl w:val="0"/>
          <w:numId w:val="1001"/>
        </w:numPr>
      </w:pPr>
      <w:r>
        <w:t xml:space="preserve">Ethics — bias, fairness, privacy, accountability — is not optional. Every modeling decision has ethical implications, and responsible practice means making those implications explicit.</w:t>
      </w:r>
    </w:p>
    <w:p>
      <w:pPr>
        <w:pStyle w:val="FirstParagraph"/>
      </w:pPr>
      <w:r>
        <w:t xml:space="preserve">Everything from Module 2 onward builds on these foundations. The concepts introduced here — learning from data, types of learning, bias-variance tradeoffs, ethical considerations — will recur in every module. Make sure you understand them at an intuitive level before moving on.</w:t>
      </w:r>
    </w:p>
    <w:p>
      <w:r>
        <w:pict>
          <v:rect style="width:0;height:1.5pt" o:hralign="center" o:hrstd="t" o:hr="t"/>
        </w:pict>
      </w:r>
    </w:p>
    <w:bookmarkEnd w:id="42"/>
    <w:bookmarkStart w:id="45" w:name="activities"/>
    <w:p>
      <w:pPr>
        <w:pStyle w:val="Heading2"/>
      </w:pPr>
      <w:r>
        <w:t xml:space="preserve">Activities</w:t>
      </w:r>
    </w:p>
    <w:p>
      <w:pPr>
        <w:pStyle w:val="FirstParagraph"/>
      </w:pPr>
      <w:r>
        <w:t xml:space="preserve">Activities for Module 1 are provided in the separate assignment file. The module project is divided into 6 incremental steps, one per class session, covering hands-on exploration of ML concepts introduced in these lectures.</w:t>
      </w:r>
    </w:p>
    <w:bookmarkStart w:id="43" w:name="google-skills-boost"/>
    <w:p>
      <w:pPr>
        <w:pStyle w:val="Heading3"/>
      </w:pPr>
      <w:r>
        <w:t xml:space="preserve">Google Skills Boost</w:t>
      </w:r>
    </w:p>
    <w:p>
      <w:pPr>
        <w:pStyle w:val="FirstParagraph"/>
      </w:pPr>
      <w:r>
        <w:t xml:space="preserve">Complete the following Google Cloud Skills Boost courses during the homework period:</w:t>
      </w:r>
    </w:p>
    <w:p>
      <w:pPr>
        <w:pStyle w:val="Compact"/>
        <w:numPr>
          <w:ilvl w:val="0"/>
          <w:numId w:val="1002"/>
        </w:numPr>
      </w:pPr>
      <w:r>
        <w:rPr>
          <w:b/>
          <w:bCs/>
        </w:rPr>
        <w:t xml:space="preserve">Google Cloud Big Data and Machine Learning Fundamentals</w:t>
      </w:r>
      <w:r>
        <w:t xml:space="preserve"> </w:t>
      </w:r>
      <w:r>
        <w:t xml:space="preserve">— introductory course covering the ML landscape and Google Cloud’s ML tools</w:t>
      </w:r>
    </w:p>
    <w:p>
      <w:pPr>
        <w:pStyle w:val="Compact"/>
        <w:numPr>
          <w:ilvl w:val="0"/>
          <w:numId w:val="1002"/>
        </w:numPr>
      </w:pPr>
      <w:r>
        <w:rPr>
          <w:b/>
          <w:bCs/>
        </w:rPr>
        <w:t xml:space="preserve">How Google Does Machine Learning</w:t>
      </w:r>
      <w:r>
        <w:t xml:space="preserve"> </w:t>
      </w:r>
      <w:r>
        <w:t xml:space="preserve">— real-world ML thinking from Google’s applied ML team</w:t>
      </w:r>
    </w:p>
    <w:p>
      <w:r>
        <w:pict>
          <v:rect style="width:0;height:1.5pt" o:hralign="center" o:hrstd="t" o:hr="t"/>
        </w:pict>
      </w:r>
    </w:p>
    <w:bookmarkEnd w:id="43"/>
    <w:bookmarkStart w:id="44" w:name="recommended-further-reading"/>
    <w:p>
      <w:pPr>
        <w:pStyle w:val="Heading3"/>
      </w:pPr>
      <w:r>
        <w:t xml:space="preserve">Recommended Further Reading</w:t>
      </w:r>
    </w:p>
    <w:p>
      <w:pPr>
        <w:pStyle w:val="FirstParagraph"/>
      </w:pPr>
      <w:r>
        <w:t xml:space="preserve">These are optional but useful if you want to go deeper on any topic from this module:</w:t>
      </w:r>
    </w:p>
    <w:p>
      <w:pPr>
        <w:pStyle w:val="Compact"/>
        <w:numPr>
          <w:ilvl w:val="0"/>
          <w:numId w:val="1003"/>
        </w:numPr>
      </w:pPr>
      <w:r>
        <w:rPr>
          <w:b/>
          <w:bCs/>
        </w:rPr>
        <w:t xml:space="preserve">“A Few Useful Things to Know About Machine Learning”</w:t>
      </w:r>
      <w:r>
        <w:t xml:space="preserve"> </w:t>
      </w:r>
      <w:r>
        <w:t xml:space="preserve">by Pedro Domingos — a 12-page paper that distills practical ML wisdom. Highly recommended.</w:t>
      </w:r>
    </w:p>
    <w:p>
      <w:pPr>
        <w:pStyle w:val="Compact"/>
        <w:numPr>
          <w:ilvl w:val="0"/>
          <w:numId w:val="1003"/>
        </w:numPr>
      </w:pPr>
      <w:r>
        <w:rPr>
          <w:b/>
          <w:bCs/>
        </w:rPr>
        <w:t xml:space="preserve">“Machine Learning Yearning”</w:t>
      </w:r>
      <w:r>
        <w:t xml:space="preserve"> </w:t>
      </w:r>
      <w:r>
        <w:t xml:space="preserve">by Andrew Ng — a free online book focused on practical decision-making in ML projects.</w:t>
      </w:r>
    </w:p>
    <w:p>
      <w:pPr>
        <w:pStyle w:val="Compact"/>
        <w:numPr>
          <w:ilvl w:val="0"/>
          <w:numId w:val="1003"/>
        </w:numPr>
      </w:pPr>
      <w:r>
        <w:rPr>
          <w:b/>
          <w:bCs/>
        </w:rPr>
        <w:t xml:space="preserve">“Weapons of Math Destruction”</w:t>
      </w:r>
      <w:r>
        <w:t xml:space="preserve"> </w:t>
      </w:r>
      <w:r>
        <w:t xml:space="preserve">by Cathy O’Neil — accessible book on how ML systems can cause societal harm.</w:t>
      </w:r>
    </w:p>
    <w:p>
      <w:r>
        <w:pict>
          <v:rect style="width:0;height:1.5pt" o:hralign="center" o:hrstd="t" o:hr="t"/>
        </w:pict>
      </w:r>
    </w:p>
    <w:p>
      <w:pPr>
        <w:pStyle w:val="FirstParagraph"/>
      </w:pPr>
      <w:r>
        <w:rPr>
          <w:i/>
          <w:iCs/>
        </w:rPr>
        <w:t xml:space="preserve">Module 1 of 8 — AI/ML Fundamentals Curriculum</w:t>
      </w:r>
    </w:p>
    <w:bookmarkEnd w:id="44"/>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https://www.khanacademy.org/math/statistics-probability/probability-library" TargetMode="External" /><Relationship Type="http://schemas.openxmlformats.org/officeDocument/2006/relationships/hyperlink" Id="rId25" Target="https://www.youtube.com/watch?v=EuBBz3bI-aA" TargetMode="External" /><Relationship Type="http://schemas.openxmlformats.org/officeDocument/2006/relationships/hyperlink" Id="rId22" Target="https://www.youtube.com/watch?v=HZGCoVF3YvM" TargetMode="External" /><Relationship Type="http://schemas.openxmlformats.org/officeDocument/2006/relationships/hyperlink" Id="rId29" Target="https://www.youtube.com/watch?v=IHZwWFHWa-w" TargetMode="External" /><Relationship Type="http://schemas.openxmlformats.org/officeDocument/2006/relationships/hyperlink" Id="rId26" Target="https://www.youtube.com/watch?v=fSytzGwwBVw" TargetMode="External" /><Relationship Type="http://schemas.openxmlformats.org/officeDocument/2006/relationships/hyperlink" Id="rId21" Target="https://www.youtube.com/watch?v=pYxNSUDSFH4" TargetMode="External" /></Relationships>
</file>

<file path=word/_rels/footnotes.xml.rels><?xml version="1.0" encoding="UTF-8"?><Relationships xmlns="http://schemas.openxmlformats.org/package/2006/relationships"><Relationship Type="http://schemas.openxmlformats.org/officeDocument/2006/relationships/hyperlink" Id="rId23" Target="https://www.khanacademy.org/math/statistics-probability/probability-library" TargetMode="External" /><Relationship Type="http://schemas.openxmlformats.org/officeDocument/2006/relationships/hyperlink" Id="rId25" Target="https://www.youtube.com/watch?v=EuBBz3bI-aA" TargetMode="External" /><Relationship Type="http://schemas.openxmlformats.org/officeDocument/2006/relationships/hyperlink" Id="rId22" Target="https://www.youtube.com/watch?v=HZGCoVF3YvM" TargetMode="External" /><Relationship Type="http://schemas.openxmlformats.org/officeDocument/2006/relationships/hyperlink" Id="rId29" Target="https://www.youtube.com/watch?v=IHZwWFHWa-w" TargetMode="External" /><Relationship Type="http://schemas.openxmlformats.org/officeDocument/2006/relationships/hyperlink" Id="rId26" Target="https://www.youtube.com/watch?v=fSytzGwwBVw" TargetMode="External" /><Relationship Type="http://schemas.openxmlformats.org/officeDocument/2006/relationships/hyperlink" Id="rId21" Target="https://www.youtube.com/watch?v=pYxNSUDSFH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2026-03-23T16:55:03Z</dcterms:created>
  <dcterms:modified xsi:type="dcterms:W3CDTF">2026-03-23T16:55:03Z</dcterms:modified>
</cp:coreProperties>
</file>

<file path=docProps/custom.xml><?xml version="1.0" encoding="utf-8"?>
<Properties xmlns="http://schemas.openxmlformats.org/officeDocument/2006/custom-properties" xmlns:vt="http://schemas.openxmlformats.org/officeDocument/2006/docPropsVTypes"/>
</file>