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B96F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3F2BCA31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một bài viết gần nhất về </w:t>
      </w:r>
      <w:hyperlink r:id="rId5" w:history="1"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Criteria API</w:t>
        </w:r>
      </w:hyperlink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tôi đã hướng dẫn các bạn cách xây dựng các câu query xuống Database bằng các API do Hibernate cung cấp.</w:t>
      </w:r>
    </w:p>
    <w:p w14:paraId="0DF87EBD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Và trong một bài viết khác về JPA Repository thì chúng ta cũng đã biết cách custom các query bằng cách đặt tên method:</w:t>
      </w:r>
    </w:p>
    <w:p w14:paraId="1122D056" w14:textId="77777777" w:rsidR="007F71CF" w:rsidRPr="007F71CF" w:rsidRDefault="007F71CF" w:rsidP="007F71CF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7F71CF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lang w:eastAsia="en-GB"/>
          </w:rPr>
          <w:t>「</w:t>
        </w:r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Spring Boot #11</w:t>
        </w:r>
        <w:r w:rsidRPr="007F71CF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lang w:eastAsia="en-GB"/>
          </w:rPr>
          <w:t>」</w:t>
        </w:r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 xml:space="preserve"> Hướng dẫn Spring Boot JPA + MySQL</w:t>
        </w:r>
      </w:hyperlink>
    </w:p>
    <w:p w14:paraId="7F9F2524" w14:textId="77777777" w:rsidR="007F71CF" w:rsidRPr="007F71CF" w:rsidRDefault="007F71CF" w:rsidP="007F71CF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7F71CF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lang w:eastAsia="en-GB"/>
          </w:rPr>
          <w:t>「</w:t>
        </w:r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Spring Boot #12</w:t>
        </w:r>
        <w:r w:rsidRPr="007F71CF">
          <w:rPr>
            <w:rFonts w:ascii="MS Gothic" w:eastAsia="MS Gothic" w:hAnsi="MS Gothic" w:cs="MS Gothic" w:hint="eastAsia"/>
            <w:color w:val="0000FF"/>
            <w:spacing w:val="-2"/>
            <w:sz w:val="24"/>
            <w:szCs w:val="24"/>
            <w:lang w:eastAsia="en-GB"/>
          </w:rPr>
          <w:t>」</w:t>
        </w:r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 xml:space="preserve"> Spring JPA Method + @Query</w:t>
        </w:r>
      </w:hyperlink>
    </w:p>
    <w:p w14:paraId="1760D53C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Tuy nhiên, trong các phương pháp trên, vẫn sẽ còn một số các điểm bất cập, ví dụ như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JpaRepository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bạn sẽ phải viết quá nhiều method và mỗi cái sẽ phục vụ cho một mục đích cố định (không thể tái sử dụng, reuseable).</w:t>
      </w:r>
    </w:p>
    <w:p w14:paraId="78E11BB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EF108C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FEBB20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findByEmailAddress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emailAddress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01AC09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D5B443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findByLastname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lastname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sort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51549FE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687A32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Page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findByFirstname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firstname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Pageable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pageable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C8A220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A471AE4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có thể tối ưu việc viết query một cách linh động hơn và có thể tái sử dụng lại, Spring mang tới cho chúng ta interface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4DF5BD9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này, cách tiếp cận của việc xây dựng query sẽ đại loại như sau:</w:t>
      </w:r>
    </w:p>
    <w:p w14:paraId="07D33E1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where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</w:p>
    <w:p w14:paraId="4E01E34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3978FC5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)));</w:t>
      </w:r>
    </w:p>
    <w:p w14:paraId="7175CF33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Với cách định nghĩa này, chúng ta có thể tái sử dụng query và tuỳ biến nó mọi lúc để phù hợp với yêu cầu.</w:t>
      </w:r>
    </w:p>
    <w:p w14:paraId="4F9AD4CF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Khái niệm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được xây dựng tương đương với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Predicate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Hibernate. Bạn hãy đọc bài dưới trước khi đi tiếp vào bài này:</w:t>
      </w:r>
    </w:p>
    <w:p w14:paraId="01E2D7A7" w14:textId="77777777" w:rsidR="007F71CF" w:rsidRPr="007F71CF" w:rsidRDefault="007F71CF" w:rsidP="007F71CF">
      <w:pPr>
        <w:numPr>
          <w:ilvl w:val="0"/>
          <w:numId w:val="2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8" w:history="1"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Hướng dẫn sử dụng Criteria API trong Hibernate (Phần 2)</w:t>
        </w:r>
      </w:hyperlink>
    </w:p>
    <w:p w14:paraId="7677DBF6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có sử dụng:</w:t>
      </w:r>
    </w:p>
    <w:p w14:paraId="6F3E5258" w14:textId="77777777" w:rsidR="007F71CF" w:rsidRPr="007F71CF" w:rsidRDefault="007F71CF" w:rsidP="007F71CF">
      <w:pPr>
        <w:numPr>
          <w:ilvl w:val="0"/>
          <w:numId w:val="3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9" w:history="1"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Lombok</w:t>
        </w:r>
      </w:hyperlink>
    </w:p>
    <w:p w14:paraId="44E9F2FA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Cài đặt</w:t>
      </w:r>
    </w:p>
    <w:p w14:paraId="5E1B4825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Nhớ thêm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spring-boot-starter-data-jpa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vào dependencies của bạn.</w:t>
      </w:r>
    </w:p>
    <w:p w14:paraId="57AB9FC9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phần này, tôi xài </w:t>
      </w:r>
      <w:r w:rsidRPr="007F71CF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H2 database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demo. (H2 là dạng memory database, nó sẽ lưu trong ram và khi tắt chương trình nó sẽ mất sạch)</w:t>
      </w:r>
    </w:p>
    <w:p w14:paraId="6E1DD4E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&lt;?xml version="1.0" encoding="UTF-8"?&gt;</w:t>
      </w:r>
    </w:p>
    <w:p w14:paraId="097CCD6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&lt;projectxmlns="http://maven.apache.org/POM/4.0.0"xmlns:xsi="http://www.w3.org/2001/XMLSchema-instance"xsi:schemaLocation="http://maven.apache.org/POM/4.0.0https:/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>/maven.apache.org/xsd/maven-4.0.0.xsd"&gt;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4.0.0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modelVersion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spring-boot-starter-parent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2.0.5.RELEASE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relativePath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/&gt;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 lookup parent from repository --&gt;</w:t>
      </w:r>
    </w:p>
    <w:p w14:paraId="13E0A01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parent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me.loda.spring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example-independent-maven-spring-project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0.0.1-SNAPSHOT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example-independent-maven-spring-project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Demo project for Spring 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description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1.8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java.version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properties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spring-boot-starter-web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spring-boot-devtools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runtime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true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org.projectlombok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lombok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true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optional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spring-boot-starter-test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test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&lt;exclusions&gt;--&gt;</w:t>
      </w:r>
    </w:p>
    <w:p w14:paraId="2B6A6A9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&lt;exclusion&gt;--&gt;</w:t>
      </w:r>
    </w:p>
    <w:p w14:paraId="2C892E8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&lt;groupId&gt;org.junit.vintage&lt;/groupId&gt;--&gt;</w:t>
      </w:r>
    </w:p>
    <w:p w14:paraId="25CBBA6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&lt;artifactId&gt;junit-vintage-engine&lt;/artifactId&gt;--&gt;</w:t>
      </w:r>
    </w:p>
    <w:p w14:paraId="13BBD45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&lt;/exclusion&gt;--&gt;</w:t>
      </w:r>
    </w:p>
    <w:p w14:paraId="27CD16C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ab/>
        <w:t>&lt;/exclusions&gt;--&gt;</w:t>
      </w:r>
    </w:p>
    <w:p w14:paraId="01EF5A4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&lt;!--spring jpa--&gt;</w:t>
      </w:r>
    </w:p>
    <w:p w14:paraId="566675E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spring-boot-starter-data-jpa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&lt;!--in memory database--&gt;</w:t>
      </w:r>
    </w:p>
    <w:p w14:paraId="33C54C2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com.h2database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h2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runtime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&lt;!--https://mvnrepository.com/artifact/org.hibernate/hibernate-jpamodelgen --&gt;</w:t>
      </w:r>
    </w:p>
    <w:p w14:paraId="33063D1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ab/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org.hibernate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hibernate-jpamodelgen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5.4.9.Final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version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provided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scope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dependencies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org.springframework.boot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groupId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spring-boot-maven-plugin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artifactId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plugins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build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&gt;&lt;/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project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</w:p>
    <w:p w14:paraId="11638B68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Chú ý, xem kĩ hơn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hibernate-jpamodelgen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trong bài viết </w:t>
      </w:r>
      <w:hyperlink r:id="rId10" w:history="1"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này</w:t>
        </w:r>
      </w:hyperlink>
    </w:p>
    <w:p w14:paraId="32E7D0A6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Specification</w:t>
      </w:r>
    </w:p>
    <w:p w14:paraId="023C4F2B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cách để định nghĩa các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Predicate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có thể tái sử dụng được.</w:t>
      </w:r>
    </w:p>
    <w:p w14:paraId="5EB5D672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Bản chất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funtional interface với 1 hàm duy nhất như sau:</w:t>
      </w:r>
    </w:p>
    <w:p w14:paraId="00F0CB9B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BFAAE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Predicate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toPredicate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CriteriaQuery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query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CriteriaBuilder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40C8FE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0FA4FED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Tham số đầu vào là 3 khái niệm tôi đã giới thiệu ở bài </w:t>
      </w:r>
      <w:hyperlink r:id="rId11" w:history="1">
        <w:r w:rsidRPr="007F71CF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Criteria API</w:t>
        </w:r>
      </w:hyperlink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bao gồm:</w:t>
      </w:r>
    </w:p>
    <w:p w14:paraId="0DD90A92" w14:textId="77777777" w:rsidR="007F71CF" w:rsidRPr="007F71CF" w:rsidRDefault="007F71CF" w:rsidP="007F71CF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Root</w:t>
      </w:r>
    </w:p>
    <w:p w14:paraId="5A7743DA" w14:textId="77777777" w:rsidR="007F71CF" w:rsidRPr="007F71CF" w:rsidRDefault="007F71CF" w:rsidP="007F71CF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CriteriaQuery</w:t>
      </w:r>
    </w:p>
    <w:p w14:paraId="2C72E09B" w14:textId="77777777" w:rsidR="007F71CF" w:rsidRPr="007F71CF" w:rsidRDefault="007F71CF" w:rsidP="007F71CF">
      <w:pPr>
        <w:numPr>
          <w:ilvl w:val="0"/>
          <w:numId w:val="4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CriteriaBuilder</w:t>
      </w:r>
    </w:p>
    <w:p w14:paraId="4E1F6F0D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tôi sẽ demo trước một số implementation của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đề cập cách sử dụng nó ở phía dưới:</w:t>
      </w:r>
    </w:p>
    <w:p w14:paraId="26F43046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User.java</w:t>
      </w:r>
    </w:p>
    <w:p w14:paraId="00ECAC2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</w:p>
    <w:p w14:paraId="1294E28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74C436A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@Builder</w:t>
      </w:r>
    </w:p>
    <w:p w14:paraId="2670AA0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B3871A4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</w:p>
    <w:p w14:paraId="4F6C6DE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strategy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GenerationType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IDENTITY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DC1222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547962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657E5D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518CE6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3B438B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3EF92E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enum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8E36F0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VIP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827217C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03C3F8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25E01B4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i/>
          <w:iCs/>
          <w:color w:val="37352F"/>
          <w:spacing w:val="-2"/>
          <w:sz w:val="24"/>
          <w:szCs w:val="24"/>
          <w:lang w:eastAsia="en-GB"/>
        </w:rPr>
        <w:t>UserSpecification.java</w:t>
      </w:r>
    </w:p>
    <w:p w14:paraId="6B73F9D4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UserSpecification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B4436F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62FEC4A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Lấy ra user có UserType chỉ định</w:t>
      </w:r>
    </w:p>
    <w:p w14:paraId="62CB29B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type</w:t>
      </w:r>
    </w:p>
    <w:p w14:paraId="270C0C4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1440B00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10ACDB8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26E704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query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equal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User_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1D55FE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1CC14A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D41234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36F462F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Lấy ra user có id chỉ định</w:t>
      </w:r>
    </w:p>
    <w:p w14:paraId="588592B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userId</w:t>
      </w:r>
    </w:p>
    <w:p w14:paraId="17597EE6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5F65F4E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65720AD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317367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query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equal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User_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C917B4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4340D6B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BF3908C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/**</w:t>
      </w:r>
    </w:p>
    <w:p w14:paraId="69FD1A0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Lấy ra user nằm trong tập ID chỉ định</w:t>
      </w:r>
    </w:p>
    <w:p w14:paraId="2DDD8B1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@param userIds</w:t>
      </w:r>
    </w:p>
    <w:p w14:paraId="272CC7F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 @return</w:t>
      </w:r>
    </w:p>
    <w:p w14:paraId="7BFF4E4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 xml:space="preserve">     */</w:t>
      </w:r>
    </w:p>
    <w:p w14:paraId="0C6BD37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userIds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F9B461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query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cb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root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User_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userIds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2DC57A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A1BEBE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C35B9EA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Tôi định nghĩa ra các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static method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trả ra ngoài là các implement của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Nó không hẳn là đoạn code đẹp nhất ==! nhưng nó là một cách làm hay để có thể định nghĩa một tập các điều kiện có thể sử dụng lại được cho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User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5429F416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JpaSpecificationExecutor</w:t>
      </w:r>
    </w:p>
    <w:p w14:paraId="6885E507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có thể sử dụng được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bạn cần kế thừa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JpaSpecificationExecutor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từ Spring JPA</w:t>
      </w:r>
    </w:p>
    <w:p w14:paraId="73B0331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&gt;,</w:t>
      </w:r>
    </w:p>
    <w:p w14:paraId="49A56C6C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JpaSpecificationExecutor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A3D4E5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CF42B8A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này, ngoài các method truyền thống như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findAll()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findOne()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findBy()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bạn sẽ thấy xuất hiện các method mới có tham số đầu vào là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Specification&lt;T&gt;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</w:t>
      </w:r>
    </w:p>
    <w:p w14:paraId="4E371A3C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lastRenderedPageBreak/>
        <w:t>Optional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findOne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(@Nullable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2F6461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CECA9F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(@Nullable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E4143F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8DA4A4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Page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(@Nullable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Pageable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var2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95F776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E758C4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(@Nullable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var2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4E9461E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D7CC564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long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count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(@Nullable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var1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6AD6B71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Usage</w:t>
      </w:r>
    </w:p>
    <w:p w14:paraId="65FF86EB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Lúc này, để sử dụng, bạn gọi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Specification.where()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xây dựng cho mình tập các điều kiện để query</w:t>
      </w:r>
    </w:p>
    <w:p w14:paraId="16E7E06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Lấy ra user nằm trong tập ID đã cho và có type là NORMAL</w:t>
      </w:r>
    </w:p>
    <w:p w14:paraId="5898B2F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hoặc lấy ra user có ID = 10</w:t>
      </w:r>
    </w:p>
    <w:p w14:paraId="7517C9D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conditions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where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</w:p>
    <w:p w14:paraId="2CA6F17B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1B8AD454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3800496C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Truyền Specification vào hàm findAll()</w:t>
      </w:r>
    </w:p>
    <w:p w14:paraId="7E0D82D5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conditions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76113F9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OUTPUT:</w:t>
      </w:r>
    </w:p>
    <w:p w14:paraId="1248153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261DB8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F30BFDD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C3D3CB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id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type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VIP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name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9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44EA0CD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Ngoài ra, bạn có thể import trực tiếp các hàm static vào để code gọn hơn:</w:t>
      </w:r>
    </w:p>
    <w:p w14:paraId="677BC96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2E9D0E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me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UserSpecification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*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F00040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EA6B59E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...</w:t>
      </w:r>
    </w:p>
    <w:p w14:paraId="4C922FA9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Lấy ra user nằm trong tập ID đã cho và có type là NORMAL</w:t>
      </w:r>
    </w:p>
    <w:p w14:paraId="1F3B4841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hoặc lấy ra user có ID = 10</w:t>
      </w:r>
    </w:p>
    <w:p w14:paraId="404FA1A2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lastRenderedPageBreak/>
        <w:t>Specification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conditions 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where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</w:p>
    <w:p w14:paraId="49F88A49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5EDDE277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0145E82B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Truyền Specification vào hàm findAll()</w:t>
      </w:r>
    </w:p>
    <w:p w14:paraId="71E8738A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conditions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DA55EA1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Gọn hơn thì không nên tạo ra 1 biến tham chiếu thừa thãi:</w:t>
      </w:r>
    </w:p>
    <w:p w14:paraId="4C2C48A3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userRepository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Specification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where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hasIdIn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</w:p>
    <w:p w14:paraId="59EB82AF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and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hasType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NORMAL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3B015BE0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or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hasId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10L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)))</w:t>
      </w:r>
    </w:p>
    <w:p w14:paraId="3E2E7438" w14:textId="77777777" w:rsidR="007F71CF" w:rsidRPr="007F71CF" w:rsidRDefault="007F71CF" w:rsidP="007F71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7F71CF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7F71CF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7F71CF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7F71CF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172D6C00" w14:textId="77777777" w:rsidR="007F71CF" w:rsidRPr="007F71CF" w:rsidRDefault="007F71CF" w:rsidP="007F71CF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7F71CF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Kết</w:t>
      </w:r>
    </w:p>
    <w:p w14:paraId="449505CE" w14:textId="77777777" w:rsidR="007F71CF" w:rsidRPr="007F71CF" w:rsidRDefault="007F71CF" w:rsidP="007F71CF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Tới đây bạn đã có thể sử dụng </w:t>
      </w:r>
      <w:r w:rsidRPr="007F71CF">
        <w:rPr>
          <w:rFonts w:ascii="Consolas" w:eastAsia="Times New Roman" w:hAnsi="Consolas" w:cs="Courier New"/>
          <w:color w:val="FF4081"/>
          <w:spacing w:val="-2"/>
          <w:lang w:eastAsia="en-GB"/>
        </w:rPr>
        <w:t>Specification</w:t>
      </w:r>
      <w:r w:rsidRPr="007F71CF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thực hiện các truy vấn phức tạp và tái sử dụng được trong nhiều trường hợp. Đón đọc các bài sau về các phần nâng cao hơn.</w:t>
      </w:r>
    </w:p>
    <w:p w14:paraId="6D8A7109" w14:textId="77777777" w:rsidR="00160075" w:rsidRDefault="007F71CF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5170"/>
    <w:multiLevelType w:val="multilevel"/>
    <w:tmpl w:val="11F4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7635E"/>
    <w:multiLevelType w:val="multilevel"/>
    <w:tmpl w:val="9B5A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954BE"/>
    <w:multiLevelType w:val="multilevel"/>
    <w:tmpl w:val="AEB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24B3B"/>
    <w:multiLevelType w:val="multilevel"/>
    <w:tmpl w:val="C93C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E9"/>
    <w:rsid w:val="001E11E9"/>
    <w:rsid w:val="007F71CF"/>
    <w:rsid w:val="008C03CE"/>
    <w:rsid w:val="00B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819A-8460-44C9-A900-39B92C14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1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7F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7F71CF"/>
  </w:style>
  <w:style w:type="character" w:styleId="Strong">
    <w:name w:val="Strong"/>
    <w:basedOn w:val="DefaultParagraphFont"/>
    <w:uiPriority w:val="22"/>
    <w:qFormat/>
    <w:rsid w:val="007F71CF"/>
    <w:rPr>
      <w:b/>
      <w:bCs/>
    </w:rPr>
  </w:style>
  <w:style w:type="paragraph" w:customStyle="1" w:styleId="notion-textcontent">
    <w:name w:val="notion-text__content"/>
    <w:basedOn w:val="Normal"/>
    <w:rsid w:val="007F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71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1CF"/>
    <w:rPr>
      <w:color w:val="800080"/>
      <w:u w:val="single"/>
    </w:rPr>
  </w:style>
  <w:style w:type="paragraph" w:customStyle="1" w:styleId="notion-list-item">
    <w:name w:val="notion-list-item"/>
    <w:basedOn w:val="Normal"/>
    <w:rsid w:val="007F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F7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C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7F71CF"/>
  </w:style>
  <w:style w:type="character" w:customStyle="1" w:styleId="notion-headinganchor">
    <w:name w:val="notion-heading__anchor"/>
    <w:basedOn w:val="DefaultParagraphFont"/>
    <w:rsid w:val="007F71CF"/>
  </w:style>
  <w:style w:type="character" w:styleId="Emphasis">
    <w:name w:val="Emphasis"/>
    <w:basedOn w:val="DefaultParagraphFont"/>
    <w:uiPriority w:val="20"/>
    <w:qFormat/>
    <w:rsid w:val="007F7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huong-dan-su-dung-criteria-api-trong-hibernate-phan-2-loda15759497467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da.me/spring-boot-12-spring-jpa-method-query-loda15587462008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spring-boot-11-huong-dan-spring-boot-jpa-my-sql-loda1558687596060" TargetMode="External"/><Relationship Id="rId11" Type="http://schemas.openxmlformats.org/officeDocument/2006/relationships/hyperlink" Target="https://loda.me/huong-dan-su-dung-criteria-api-trong-hibernate-loda1552815848300" TargetMode="External"/><Relationship Id="rId5" Type="http://schemas.openxmlformats.org/officeDocument/2006/relationships/hyperlink" Target="https://loda.me/huong-dan-su-dung-criteria-api-trong-hibernate-loda1552815848300" TargetMode="External"/><Relationship Id="rId10" Type="http://schemas.openxmlformats.org/officeDocument/2006/relationships/hyperlink" Target="https://loda.me/huong-dan-su-dung-criteria-api-trong-hibernate-phan-2-loda15759497467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da.me/general-huong-dan-su-dung-lombok-giup-code-java-nhanh-hon-69-loda1552789752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2021-11-30T07:27:00Z</dcterms:created>
  <dcterms:modified xsi:type="dcterms:W3CDTF">2021-11-30T07:27:00Z</dcterms:modified>
</cp:coreProperties>
</file>