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  <w:t>Государственное бюджетное общеобразовательное учреждение</w:t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  <w:t xml:space="preserve"> </w:t>
      </w:r>
      <w:r>
        <w:rPr>
          <w:rFonts w:eastAsia="Times New Roman" w:cs="Arial" w:ascii="Arial" w:hAnsi="Arial"/>
          <w:lang w:eastAsia="ru-RU"/>
        </w:rPr>
        <w:t>лицей № 393 Кировского района Санкт-Петербурга</w:t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sz w:val="32"/>
          <w:szCs w:val="32"/>
          <w:lang w:eastAsia="ru-RU"/>
        </w:rPr>
      </w:pPr>
      <w:r>
        <w:rPr>
          <w:rFonts w:eastAsia="Times New Roman" w:cs="Arial" w:ascii="Arial" w:hAnsi="Arial"/>
          <w:sz w:val="32"/>
          <w:szCs w:val="32"/>
          <w:lang w:eastAsia="ru-RU"/>
        </w:rPr>
        <w:t>«Длинная арифметика»</w:t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  <w:t>Библиотека для С++</w:t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tabs>
          <w:tab w:val="clear" w:pos="708"/>
          <w:tab w:val="left" w:pos="9410" w:leader="none"/>
        </w:tabs>
        <w:spacing w:lineRule="auto" w:line="360"/>
        <w:ind w:left="4535" w:hanging="0"/>
        <w:rPr>
          <w:rFonts w:ascii="Arial" w:hAnsi="Arial" w:cs="Arial"/>
        </w:rPr>
      </w:pPr>
      <w:r>
        <w:rPr>
          <w:rFonts w:eastAsia="Times New Roman" w:cs="Arial" w:ascii="Arial" w:hAnsi="Arial"/>
          <w:lang w:eastAsia="ru-RU"/>
        </w:rPr>
        <w:t>Автор проекта: Куликовских Илья Михайлович, 10Б</w:t>
      </w:r>
    </w:p>
    <w:p>
      <w:pPr>
        <w:pStyle w:val="Standard"/>
        <w:widowControl w:val="false"/>
        <w:tabs>
          <w:tab w:val="clear" w:pos="708"/>
          <w:tab w:val="left" w:pos="9410" w:leader="none"/>
        </w:tabs>
        <w:spacing w:lineRule="auto" w:line="360"/>
        <w:ind w:left="4535" w:hanging="0"/>
        <w:rPr>
          <w:rFonts w:ascii="Arial" w:hAnsi="Arial" w:cs="Arial"/>
        </w:rPr>
      </w:pPr>
      <w:r>
        <w:rPr>
          <w:rFonts w:eastAsia="Times New Roman" w:cs="Arial" w:ascii="Arial" w:hAnsi="Arial"/>
          <w:lang w:eastAsia="ru-RU"/>
        </w:rPr>
        <w:t>Руководитель проекта: Зеленина Светлана Борисовна, учитель информатики</w:t>
      </w:r>
    </w:p>
    <w:p>
      <w:pPr>
        <w:pStyle w:val="Standard"/>
        <w:widowControl w:val="false"/>
        <w:tabs>
          <w:tab w:val="clear" w:pos="708"/>
          <w:tab w:val="left" w:pos="9751" w:leader="none"/>
        </w:tabs>
        <w:spacing w:lineRule="auto" w:line="360"/>
        <w:ind w:left="4876" w:hanging="0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tabs>
          <w:tab w:val="clear" w:pos="708"/>
          <w:tab w:val="left" w:pos="9751" w:leader="none"/>
        </w:tabs>
        <w:spacing w:lineRule="auto" w:line="360"/>
        <w:ind w:left="4876" w:hanging="0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  <w:t>Санкт-Петербург</w:t>
      </w:r>
    </w:p>
    <w:p>
      <w:pPr>
        <w:pStyle w:val="Standard"/>
        <w:widowControl w:val="false"/>
        <w:spacing w:lineRule="auto" w:line="360"/>
        <w:jc w:val="center"/>
        <w:rPr>
          <w:rFonts w:ascii="Arial" w:hAnsi="Arial" w:eastAsia="Times New Roman" w:cs="Arial"/>
          <w:lang w:eastAsia="ru-RU"/>
        </w:rPr>
      </w:pPr>
      <w:r>
        <w:rPr>
          <w:rFonts w:eastAsia="Times New Roman" w:cs="Arial" w:ascii="Arial" w:hAnsi="Arial"/>
          <w:lang w:eastAsia="ru-RU"/>
        </w:rPr>
        <w:t>2021-2022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/>
        <w:tab/>
      </w:r>
      <w:r>
        <w:rPr>
          <w:b/>
          <w:szCs w:val="24"/>
        </w:rPr>
        <w:t xml:space="preserve">Аннотация. </w:t>
      </w:r>
      <w:r>
        <w:rPr>
          <w:szCs w:val="24"/>
        </w:rPr>
        <w:t>В проекте представлена реализация длинной арифметики на языке С++. По сути программа представляет собой тип данных, с помощью которого можно проводить операции над числами, превышающими по модулю 2</w:t>
      </w:r>
      <w:r>
        <w:rPr>
          <w:szCs w:val="24"/>
          <w:vertAlign w:val="superscript"/>
        </w:rPr>
        <w:t>64</w:t>
      </w:r>
      <w:r>
        <w:rPr>
          <w:szCs w:val="24"/>
        </w:rPr>
        <w:t xml:space="preserve">. Использую этот тип данных вы можете превзойти естественное ограничение языка и использовать числа, которые не помещаются в </w:t>
      </w:r>
      <w:r>
        <w:rPr>
          <w:i/>
          <w:szCs w:val="24"/>
          <w:lang w:val="en-US"/>
        </w:rPr>
        <w:t>long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long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unsigned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int</w:t>
      </w:r>
      <w:r>
        <w:rPr>
          <w:szCs w:val="24"/>
        </w:rPr>
        <w:t>.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>
          <w:szCs w:val="24"/>
        </w:rPr>
        <w:tab/>
      </w:r>
      <w:r>
        <w:rPr>
          <w:b/>
          <w:bCs/>
          <w:szCs w:val="24"/>
        </w:rPr>
        <w:t xml:space="preserve">Возможности использования проекта. </w:t>
      </w:r>
      <w:r>
        <w:rPr>
          <w:b w:val="false"/>
          <w:bCs w:val="false"/>
          <w:szCs w:val="24"/>
        </w:rPr>
        <w:t xml:space="preserve">С помощью библиотеки вы сможете использовать числа превышающие </w:t>
      </w:r>
      <w:r>
        <w:rPr>
          <w:b w:val="false"/>
          <w:bCs w:val="false"/>
          <w:i/>
          <w:szCs w:val="24"/>
          <w:lang w:val="en-US"/>
        </w:rPr>
        <w:t>long</w:t>
      </w:r>
      <w:r>
        <w:rPr>
          <w:b w:val="false"/>
          <w:bCs w:val="false"/>
          <w:i/>
          <w:szCs w:val="24"/>
        </w:rPr>
        <w:t xml:space="preserve"> </w:t>
      </w:r>
      <w:r>
        <w:rPr>
          <w:b w:val="false"/>
          <w:bCs w:val="false"/>
          <w:i/>
          <w:szCs w:val="24"/>
          <w:lang w:val="en-US"/>
        </w:rPr>
        <w:t>long</w:t>
      </w:r>
      <w:r>
        <w:rPr>
          <w:b w:val="false"/>
          <w:bCs w:val="false"/>
          <w:i/>
          <w:szCs w:val="24"/>
        </w:rPr>
        <w:t xml:space="preserve"> </w:t>
      </w:r>
      <w:r>
        <w:rPr>
          <w:b w:val="false"/>
          <w:bCs w:val="false"/>
          <w:i/>
          <w:szCs w:val="24"/>
          <w:lang w:val="en-US"/>
        </w:rPr>
        <w:t>unsigned</w:t>
      </w:r>
      <w:r>
        <w:rPr>
          <w:b w:val="false"/>
          <w:bCs w:val="false"/>
          <w:i/>
          <w:szCs w:val="24"/>
        </w:rPr>
        <w:t xml:space="preserve"> </w:t>
      </w:r>
      <w:r>
        <w:rPr>
          <w:b w:val="false"/>
          <w:bCs w:val="false"/>
          <w:i/>
          <w:szCs w:val="24"/>
          <w:lang w:val="en-US"/>
        </w:rPr>
        <w:t xml:space="preserve">int </w:t>
      </w:r>
      <w:r>
        <w:rPr>
          <w:b w:val="false"/>
          <w:bCs w:val="false"/>
          <w:i w:val="false"/>
          <w:iCs w:val="false"/>
          <w:szCs w:val="24"/>
          <w:lang w:val="en-US"/>
        </w:rPr>
        <w:t>на языке С++. Я представил все необходимые операторы, для того чтобы работа такими числами не отличалась от работы с обычными целочисленными данными. Вот список представленных операторов:</w:t>
      </w:r>
    </w:p>
    <w:p>
      <w:pPr>
        <w:pStyle w:val="Normal"/>
        <w:numPr>
          <w:ilvl w:val="0"/>
          <w:numId w:val="1"/>
        </w:numPr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>Операторы арифметических операций (сложение, вычитание, умножение, целочисленное деление)</w:t>
      </w:r>
    </w:p>
    <w:p>
      <w:pPr>
        <w:pStyle w:val="Normal"/>
        <w:numPr>
          <w:ilvl w:val="0"/>
          <w:numId w:val="1"/>
        </w:numPr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>Унарные операторы арифметических операций, инкремент и декремент, а также присваивание.</w:t>
      </w:r>
    </w:p>
    <w:p>
      <w:pPr>
        <w:pStyle w:val="Normal"/>
        <w:numPr>
          <w:ilvl w:val="0"/>
          <w:numId w:val="1"/>
        </w:numPr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>Операторы сравнения (больше, меньше, больше или равно, меньше или равно, равно)</w:t>
      </w:r>
    </w:p>
    <w:p>
      <w:pPr>
        <w:pStyle w:val="Normal"/>
        <w:numPr>
          <w:ilvl w:val="0"/>
          <w:numId w:val="1"/>
        </w:numPr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 xml:space="preserve">Операторы стандартного вывода и ввода. 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ab/>
      </w:r>
      <w:r>
        <w:rPr>
          <w:b/>
          <w:bCs/>
          <w:i w:val="false"/>
          <w:iCs w:val="false"/>
          <w:szCs w:val="24"/>
          <w:lang w:val="en-US"/>
        </w:rPr>
        <w:t xml:space="preserve">Описание интерфейса. </w:t>
      </w:r>
      <w:r>
        <w:rPr>
          <w:b w:val="false"/>
          <w:bCs w:val="false"/>
          <w:i w:val="false"/>
          <w:iCs w:val="false"/>
          <w:szCs w:val="24"/>
          <w:lang w:val="en-US"/>
        </w:rPr>
        <w:t xml:space="preserve">Синтаксис полностью соответсвует синтаксису целочисленного типа данных. 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 w:val="false"/>
          <w:iCs w:val="false"/>
          <w:szCs w:val="24"/>
          <w:lang w:val="en-US"/>
        </w:rPr>
        <w:tab/>
      </w:r>
      <w:r>
        <w:rPr>
          <w:b/>
          <w:bCs/>
          <w:i w:val="false"/>
          <w:iCs w:val="false"/>
          <w:szCs w:val="24"/>
          <w:lang w:val="en-US"/>
        </w:rPr>
        <w:t>Описание размещение.</w:t>
      </w:r>
      <w:r>
        <w:rPr>
          <w:b w:val="false"/>
          <w:bCs w:val="false"/>
          <w:i w:val="false"/>
          <w:iCs w:val="false"/>
          <w:szCs w:val="24"/>
          <w:lang w:val="en-US"/>
        </w:rPr>
        <w:t xml:space="preserve"> Проект состоит из файла </w:t>
      </w:r>
      <w:r>
        <w:rPr>
          <w:b w:val="false"/>
          <w:bCs w:val="false"/>
          <w:i/>
          <w:iCs/>
          <w:szCs w:val="24"/>
          <w:lang w:val="en-US"/>
        </w:rPr>
        <w:t xml:space="preserve">arif.cpp. 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>
          <w:b w:val="false"/>
          <w:bCs w:val="false"/>
          <w:i/>
          <w:iCs/>
          <w:szCs w:val="24"/>
          <w:lang w:val="en-US"/>
        </w:rPr>
        <w:tab/>
      </w:r>
      <w:r>
        <w:rPr>
          <w:b/>
          <w:bCs/>
          <w:i w:val="false"/>
          <w:iCs w:val="false"/>
          <w:szCs w:val="24"/>
          <w:lang w:val="en-US"/>
        </w:rPr>
        <w:t>Требования к программным и аппаратным средствам:</w:t>
      </w:r>
    </w:p>
    <w:p>
      <w:pPr>
        <w:pStyle w:val="Normal"/>
        <w:numPr>
          <w:ilvl w:val="0"/>
          <w:numId w:val="2"/>
        </w:numPr>
        <w:spacing w:lineRule="exact" w:line="400" w:beforeAutospacing="1" w:afterAutospacing="1"/>
        <w:rPr/>
      </w:pPr>
      <w:r>
        <w:rPr/>
        <w:t>Операционная система: OC Windwos 7/8/10/11, OC Linux (любой дистрибутив).</w:t>
      </w:r>
    </w:p>
    <w:p>
      <w:pPr>
        <w:pStyle w:val="Normal"/>
        <w:numPr>
          <w:ilvl w:val="0"/>
          <w:numId w:val="2"/>
        </w:numPr>
        <w:spacing w:lineRule="exact" w:line="400" w:beforeAutospacing="1" w:afterAutospacing="1"/>
        <w:rPr/>
      </w:pPr>
      <w:r>
        <w:rPr/>
        <w:t>Обязательное условие: компилятор С++11 или выше.</w:t>
      </w:r>
    </w:p>
    <w:p>
      <w:pPr>
        <w:pStyle w:val="Normal"/>
        <w:spacing w:lineRule="exact" w:line="400" w:beforeAutospacing="1" w:afterAutospacing="1"/>
        <w:rPr>
          <w:szCs w:val="24"/>
        </w:rPr>
      </w:pPr>
      <w:r>
        <w:rPr/>
      </w:r>
    </w:p>
    <w:p>
      <w:pPr>
        <w:pStyle w:val="Normal"/>
        <w:spacing w:lineRule="exact" w:line="400" w:beforeAutospacing="1" w:afterAutospacing="1"/>
        <w:ind w:left="425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400" w:beforeAutospacing="1" w:afterAutospacing="1"/>
        <w:rPr/>
      </w:pPr>
      <w:r>
        <w:rPr/>
        <w:t xml:space="preserve">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31e3"/>
    <w:pPr>
      <w:widowControl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db0713"/>
    <w:pPr>
      <w:keepNext w:val="true"/>
      <w:keepLines/>
      <w:spacing w:lineRule="auto" w:line="360" w:before="240" w:after="0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2b5cc5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b0713"/>
    <w:rPr>
      <w:rFonts w:ascii="Arial" w:hAnsi="Arial" w:eastAsia="" w:cs="" w:cstheme="majorBidi" w:eastAsiaTheme="majorEastAsia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b5cc5"/>
    <w:rPr>
      <w:rFonts w:ascii="Arial" w:hAnsi="Arial" w:eastAsia="" w:cs="" w:cstheme="majorBidi" w:eastAsiaTheme="majorEastAsia"/>
      <w:b/>
      <w:sz w:val="3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0305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5"/>
    <w:uiPriority w:val="99"/>
    <w:semiHidden/>
    <w:qFormat/>
    <w:rsid w:val="00b70305"/>
    <w:rPr>
      <w:rFonts w:ascii="Arial" w:hAnsi="Arial"/>
      <w:sz w:val="20"/>
      <w:szCs w:val="20"/>
    </w:rPr>
  </w:style>
  <w:style w:type="character" w:styleId="Style13" w:customStyle="1">
    <w:name w:val="Тема примечания Знак"/>
    <w:basedOn w:val="Style12"/>
    <w:link w:val="a7"/>
    <w:uiPriority w:val="99"/>
    <w:semiHidden/>
    <w:qFormat/>
    <w:rsid w:val="00b70305"/>
    <w:rPr>
      <w:rFonts w:ascii="Arial" w:hAnsi="Arial"/>
      <w:b/>
      <w:bCs/>
      <w:sz w:val="20"/>
      <w:szCs w:val="20"/>
    </w:rPr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b70305"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uiPriority w:val="99"/>
    <w:unhideWhenUsed/>
    <w:rsid w:val="007f6949"/>
    <w:rPr>
      <w:color w:val="0563C1" w:themeColor="hyperlink"/>
      <w:u w:val="single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Standard" w:customStyle="1">
    <w:name w:val="Standard"/>
    <w:qFormat/>
    <w:rsid w:val="00b07a7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Noto Sans"/>
      <w:color w:val="auto"/>
      <w:kern w:val="2"/>
      <w:sz w:val="24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b70305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b7030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8"/>
    <w:uiPriority w:val="99"/>
    <w:semiHidden/>
    <w:unhideWhenUsed/>
    <w:qFormat/>
    <w:rsid w:val="00b70305"/>
    <w:pPr/>
    <w:rPr>
      <w:b/>
      <w:bCs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703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LibreOffice/7.0.4.2$Linux_X86_64 LibreOffice_project/00$Build-2</Application>
  <AppVersion>15.0000</AppVersion>
  <Pages>2</Pages>
  <Words>198</Words>
  <Characters>1392</Characters>
  <CharactersWithSpaces>1576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2022-02-27T14:04:00Z</dcterms:created>
  <dc:creator>bequin</dc:creator>
  <dc:description/>
  <dc:language>ru-RU</dc:language>
  <cp:lastModifiedBy/>
  <dcterms:modified xsi:type="dcterms:W3CDTF">2022-03-03T20:56:25Z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