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Div 高度 由其内部文档流元素 的高度总和决定.</w:t>
      </w:r>
    </w:p>
    <w:p>
      <w:pPr>
        <w:pStyle w:val="3"/>
      </w:pPr>
      <w:r>
        <w:t>文档流: 文档内元素的流动方向</w:t>
      </w:r>
    </w:p>
    <w:p>
      <w:r>
        <w:t>内联元素(span) 从左往右流动, 遇到阻碍(网页宽度不够),会自动换行,继续流动(一个挨着一个排列)</w:t>
      </w:r>
    </w:p>
    <w:p/>
    <w:p>
      <w:r>
        <w:t>块级元素(div): 每一个块都占一行,从上往下依次往下流动(每个另起一行)</w:t>
      </w:r>
    </w:p>
    <w:p>
      <w:r>
        <w:t>块级元素独占一行, 可以将div,转化为内联元素,display:inline-block,这样就变成了内联元素的文档流.(尽量用 float)</w:t>
      </w:r>
    </w:p>
    <w:p/>
    <w:p>
      <w:pPr>
        <w:pStyle w:val="3"/>
      </w:pPr>
      <w:r>
        <w:rPr>
          <w:color w:val="FF0000"/>
        </w:rPr>
        <w:t>块级元素的高度</w:t>
      </w:r>
      <w:r>
        <w:t>,由其内部的文档流总和决定的.</w:t>
      </w:r>
    </w:p>
    <w:p>
      <w:r>
        <w:drawing>
          <wp:inline distT="0" distB="0" distL="114300" distR="114300">
            <wp:extent cx="5476875" cy="1214755"/>
            <wp:effectExtent l="0" t="0" r="952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Div 内存在两个span 元素: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div的高度是span的高度,而且是,最高的那个高度</w:t>
      </w: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rPr>
          <w:rFonts w:asciiTheme="minorHAnsi" w:hAnsiTheme="minorHAnsi" w:eastAsiaTheme="minorEastAsia" w:cstheme="minorBidi"/>
          <w:b/>
          <w:bCs/>
          <w:color w:val="FF0000"/>
          <w:sz w:val="24"/>
          <w:szCs w:val="24"/>
          <w:lang w:val="en-US" w:eastAsia="en-US" w:bidi="ar-SA"/>
        </w:rPr>
      </w:pPr>
    </w:p>
    <w:p>
      <w:pPr>
        <w:pStyle w:val="4"/>
      </w:pPr>
      <w:r>
        <w:rPr>
          <w:color w:val="FF0000"/>
        </w:rPr>
        <w:t>内联元素的高度</w:t>
      </w:r>
      <w:r>
        <w:t xml:space="preserve">, 由 内容高度 + 内容建议高度决定.  内容最高到文字最低的距离(最低可能不存在,但是默认有) + 内容建议高度 </w:t>
      </w:r>
    </w:p>
    <w:p>
      <w:pPr>
        <w:pStyle w:val="4"/>
      </w:pPr>
      <w:r>
        <w:t>内联元素直接设置宽高不起作用</w:t>
      </w:r>
    </w:p>
    <w:p/>
    <w:p>
      <w:pPr>
        <w:rPr>
          <w:b/>
          <w:bCs/>
          <w:color w:val="FF0000"/>
        </w:rPr>
      </w:pPr>
      <w:r>
        <w:rPr>
          <w:b/>
          <w:bCs/>
          <w:color w:val="FF0000"/>
        </w:rPr>
        <w:t>Font-size: 100px; 指的是多个文字的最高和最低的距离100px;</w:t>
      </w:r>
      <w:r>
        <w:drawing>
          <wp:inline distT="0" distB="0" distL="114300" distR="114300">
            <wp:extent cx="5483860" cy="1457960"/>
            <wp:effectExtent l="0" t="0" r="254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</w:p>
    <w:p/>
    <w:p/>
    <w:p/>
    <w:p/>
    <w:p/>
    <w:p/>
    <w:p>
      <w:pPr>
        <w:pStyle w:val="3"/>
      </w:pPr>
      <w:r>
        <w:t>内联元素的注意</w:t>
      </w:r>
    </w:p>
    <w:p>
      <w:r>
        <w:drawing>
          <wp:inline distT="0" distB="0" distL="114300" distR="114300">
            <wp:extent cx="5476240" cy="23317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上面的不可分割的文字,不会自动换行(国外的习惯),可以使用word-break:break-all; 切割换行</w:t>
      </w:r>
    </w:p>
    <w:p>
      <w:r>
        <w:drawing>
          <wp:inline distT="0" distB="0" distL="114300" distR="114300">
            <wp:extent cx="5478780" cy="2898775"/>
            <wp:effectExtent l="0" t="0" r="762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195FBFB5"/>
    <w:rsid w:val="3FDE9089"/>
    <w:rsid w:val="579F0523"/>
    <w:rsid w:val="5B1EEC65"/>
    <w:rsid w:val="5CFF5DCD"/>
    <w:rsid w:val="5DFF8D6E"/>
    <w:rsid w:val="6F131738"/>
    <w:rsid w:val="70E31219"/>
    <w:rsid w:val="7E2BC890"/>
    <w:rsid w:val="7EF5F092"/>
    <w:rsid w:val="7EFB3F1B"/>
    <w:rsid w:val="7FB7101A"/>
    <w:rsid w:val="7FF75527"/>
    <w:rsid w:val="9FF550C8"/>
    <w:rsid w:val="A6BF11F0"/>
    <w:rsid w:val="AFF71D41"/>
    <w:rsid w:val="AFFFD66D"/>
    <w:rsid w:val="D0F51FD4"/>
    <w:rsid w:val="D3FA7AAC"/>
    <w:rsid w:val="DDB7BCF6"/>
    <w:rsid w:val="EB5DBCBA"/>
    <w:rsid w:val="EEFFA38D"/>
    <w:rsid w:val="EFEB7289"/>
    <w:rsid w:val="F35F347C"/>
    <w:rsid w:val="F5ACB45B"/>
    <w:rsid w:val="FD1F3DA7"/>
    <w:rsid w:val="FDE59E41"/>
    <w:rsid w:val="FDF25565"/>
    <w:rsid w:val="FFD7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2014-01-16T04:04:00Z</dcterms:created>
  <dc:creator>Wu Coral</dc:creator>
  <cp:lastModifiedBy>mac</cp:lastModifiedBy>
  <dcterms:modified xsi:type="dcterms:W3CDTF">2019-07-08T00:14:49Z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