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240" w:lineRule="auto"/>
        <w:rPr>
          <w:rStyle w:val="6"/>
        </w:rPr>
      </w:pPr>
      <w:r>
        <w:rPr>
          <w:rStyle w:val="6"/>
        </w:rPr>
        <w:t>Rem</w:t>
      </w:r>
      <w:r>
        <w:rPr>
          <w:rStyle w:val="6"/>
        </w:rPr>
        <w:t>的概念</w:t>
      </w:r>
      <w:r>
        <w:rPr>
          <w:rStyle w:val="6"/>
        </w:rPr>
        <w:t>:</w:t>
      </w:r>
    </w:p>
    <w:p>
      <w:r>
        <w:t>可以在用户浏览网页时,根据屏幕尺寸,来向用户展示更适合用户布局,文字,图片,按钮.(也就是根据页面的大小,决定里面元素的大小)</w:t>
      </w:r>
    </w:p>
    <w:p>
      <w:pPr>
        <w:rPr>
          <w:rStyle w:val="6"/>
        </w:rPr>
      </w:pPr>
    </w:p>
    <w:p>
      <w:r>
        <w:t>是指相对于根元素的字体大小的单位,一旦根节点(htm)l定义font-size 变化,整个网页中运用到的rem也会随之变化.</w:t>
      </w:r>
    </w:p>
    <w:p/>
    <w:p>
      <w:pPr>
        <w:pStyle w:val="2"/>
        <w:spacing w:before="0" w:after="0" w:line="240" w:lineRule="auto"/>
        <w:rPr>
          <w:b w:val="0"/>
          <w:bCs/>
        </w:rPr>
      </w:pPr>
      <w:r>
        <w:rPr>
          <w:b w:val="0"/>
          <w:bCs/>
        </w:rPr>
        <w:t>rem的使用:</w:t>
      </w:r>
    </w:p>
    <w:p>
      <w:pPr>
        <w:ind w:firstLine="720" w:firstLineChars="0"/>
        <w:rPr>
          <w:b w:val="0"/>
          <w:bCs/>
        </w:rPr>
      </w:pPr>
      <w:r>
        <w:rPr>
          <w:b w:val="0"/>
          <w:bCs/>
        </w:rPr>
        <w:t>浏览器的默认字体高都是16px:</w:t>
      </w:r>
    </w:p>
    <w:p>
      <w:pPr>
        <w:ind w:firstLine="720" w:firstLineChars="0"/>
        <w:rPr>
          <w:b w:val="0"/>
          <w:bCs/>
        </w:rPr>
      </w:pPr>
      <w:r>
        <w:rPr>
          <w:b w:val="0"/>
          <w:bCs/>
        </w:rPr>
        <w:t xml:space="preserve"> 所有未经调整的浏览器都符合: 1rem = 16px; 那么 12px = 0.75rem; 10px = 0.625px;</w:t>
      </w:r>
    </w:p>
    <w:p>
      <w:pPr>
        <w:ind w:firstLine="720" w:firstLineChars="0"/>
        <w:rPr>
          <w:b w:val="0"/>
          <w:bCs/>
        </w:rPr>
      </w:pPr>
      <w:r>
        <w:rPr>
          <w:b w:val="0"/>
          <w:bCs/>
        </w:rPr>
        <w:t>重新计算那些被放大的字体rem数值,避免字体大小重复使用</w:t>
      </w:r>
    </w:p>
    <w:p>
      <w:pPr>
        <w:ind w:firstLine="720" w:firstLineChars="0"/>
        <w:rPr>
          <w:b w:val="0"/>
          <w:bCs/>
        </w:rPr>
      </w:pPr>
      <w:r>
        <w:rPr>
          <w:b w:val="0"/>
          <w:bCs/>
        </w:rPr>
        <w:t>目前PC端开始普遍使用rem,移动端完全使用.</w:t>
      </w:r>
    </w:p>
    <w:p>
      <w:pPr>
        <w:ind w:firstLine="720" w:firstLineChars="0"/>
        <w:rPr>
          <w:b w:val="0"/>
          <w:bCs/>
        </w:rPr>
      </w:pPr>
    </w:p>
    <w:p>
      <w:pPr>
        <w:rPr>
          <w:b w:val="0"/>
          <w:bCs/>
        </w:rPr>
      </w:pPr>
      <w:bookmarkStart w:id="0" w:name="_GoBack"/>
      <w:bookmarkEnd w:id="0"/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467CB8CE"/>
    <w:rsid w:val="5DEED38F"/>
    <w:rsid w:val="7AEF0204"/>
    <w:rsid w:val="7BCFEB7D"/>
    <w:rsid w:val="7FBFA45B"/>
    <w:rsid w:val="AFBF4C33"/>
    <w:rsid w:val="C7FD950A"/>
    <w:rsid w:val="D3FF76F1"/>
    <w:rsid w:val="F77D562A"/>
    <w:rsid w:val="FE7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2019-07-21T09:49:43Z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