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95" w:rsidRDefault="00CB6C95" w:rsidP="00CB6C95">
      <w:pPr>
        <w:pStyle w:val="Ttulo"/>
        <w:spacing w:before="0" w:line="360" w:lineRule="auto"/>
        <w:rPr>
          <w:rFonts w:ascii="Times New Roman" w:hAnsi="Times New Roman" w:cs="Times New Roman"/>
        </w:rPr>
      </w:pPr>
      <w:r w:rsidRPr="00CB6C95">
        <w:rPr>
          <w:rFonts w:ascii="Times New Roman" w:hAnsi="Times New Roman" w:cs="Times New Roman"/>
        </w:rPr>
        <w:t>Curva I</w:t>
      </w:r>
      <w:r w:rsidR="002B647A" w:rsidRPr="002B647A">
        <w:rPr>
          <w:rFonts w:ascii="Times New Roman" w:hAnsi="Times New Roman" w:cs="Times New Roman"/>
          <w:vertAlign w:val="subscript"/>
        </w:rPr>
        <w:t>D</w:t>
      </w:r>
      <w:r w:rsidRPr="00CB6C95">
        <w:rPr>
          <w:rFonts w:ascii="Times New Roman" w:hAnsi="Times New Roman" w:cs="Times New Roman"/>
        </w:rPr>
        <w:t>-V</w:t>
      </w:r>
      <w:r w:rsidR="002B647A" w:rsidRPr="002B647A">
        <w:rPr>
          <w:rFonts w:ascii="Times New Roman" w:hAnsi="Times New Roman" w:cs="Times New Roman"/>
          <w:vertAlign w:val="subscript"/>
        </w:rPr>
        <w:t>DS</w:t>
      </w:r>
    </w:p>
    <w:p w:rsidR="00EC49FE" w:rsidRPr="001E385B" w:rsidRDefault="00D601D1" w:rsidP="00CB6C95">
      <w:pPr>
        <w:pStyle w:val="Ttulo"/>
        <w:spacing w:before="0" w:line="360" w:lineRule="auto"/>
        <w:rPr>
          <w:rFonts w:ascii="Times New Roman" w:hAnsi="Times New Roman"/>
        </w:rPr>
      </w:pPr>
      <w:proofErr w:type="spellStart"/>
      <w:r w:rsidRPr="001E385B">
        <w:rPr>
          <w:rFonts w:ascii="Times New Roman" w:hAnsi="Times New Roman"/>
        </w:rPr>
        <w:t>Eriel</w:t>
      </w:r>
      <w:proofErr w:type="spellEnd"/>
      <w:r w:rsidRPr="001E385B">
        <w:rPr>
          <w:rFonts w:ascii="Times New Roman" w:hAnsi="Times New Roman"/>
        </w:rPr>
        <w:t xml:space="preserve"> Bernardo Albino</w:t>
      </w:r>
      <w:r w:rsidR="00E40157" w:rsidRPr="001E385B">
        <w:rPr>
          <w:rFonts w:ascii="Times New Roman" w:hAnsi="Times New Roman"/>
        </w:rPr>
        <w:tab/>
      </w:r>
    </w:p>
    <w:p w:rsidR="00EC49FE" w:rsidRPr="001E385B" w:rsidRDefault="00A8353A" w:rsidP="00372741">
      <w:pPr>
        <w:spacing w:before="0" w:line="300" w:lineRule="auto"/>
        <w:jc w:val="center"/>
        <w:rPr>
          <w:rFonts w:ascii="Courier New" w:hAnsi="Courier New" w:cs="Courier New"/>
        </w:rPr>
      </w:pPr>
      <w:r w:rsidRPr="001E385B">
        <w:rPr>
          <w:rStyle w:val="AddressChar"/>
          <w:rFonts w:ascii="Times New Roman" w:hAnsi="Times New Roman"/>
        </w:rPr>
        <w:t>Bacharelado em Engenharia da Computa</w:t>
      </w:r>
      <w:r w:rsidR="00E40157" w:rsidRPr="001E385B">
        <w:rPr>
          <w:rStyle w:val="AddressChar"/>
          <w:rFonts w:ascii="Times New Roman" w:hAnsi="Times New Roman"/>
        </w:rPr>
        <w:t>ção – Universidade Federal de Santa Catarina (UF</w:t>
      </w:r>
      <w:r w:rsidR="00EC49FE" w:rsidRPr="001E385B">
        <w:rPr>
          <w:rStyle w:val="AddressChar"/>
          <w:rFonts w:ascii="Times New Roman" w:hAnsi="Times New Roman"/>
        </w:rPr>
        <w:t>S</w:t>
      </w:r>
      <w:r w:rsidR="00E40157" w:rsidRPr="001E385B">
        <w:rPr>
          <w:rStyle w:val="AddressChar"/>
          <w:rFonts w:ascii="Times New Roman" w:hAnsi="Times New Roman"/>
        </w:rPr>
        <w:t>C</w:t>
      </w:r>
      <w:r w:rsidR="00EC49FE" w:rsidRPr="001E385B">
        <w:rPr>
          <w:rStyle w:val="AddressChar"/>
          <w:rFonts w:ascii="Times New Roman" w:hAnsi="Times New Roman"/>
        </w:rPr>
        <w:t>)</w:t>
      </w:r>
      <w:r w:rsidR="00E40157" w:rsidRPr="001E385B">
        <w:rPr>
          <w:rStyle w:val="AddressChar"/>
          <w:rFonts w:ascii="Times New Roman" w:hAnsi="Times New Roman"/>
        </w:rPr>
        <w:t xml:space="preserve"> – Araranguá, SC - Brasil</w:t>
      </w:r>
      <w:r w:rsidR="00E40157" w:rsidRPr="001E385B">
        <w:rPr>
          <w:rStyle w:val="AddressChar"/>
          <w:rFonts w:ascii="Times New Roman" w:hAnsi="Times New Roman"/>
        </w:rPr>
        <w:br/>
      </w:r>
      <w:proofErr w:type="gramStart"/>
      <w:r w:rsidRPr="001E385B">
        <w:rPr>
          <w:rFonts w:ascii="Courier New" w:hAnsi="Courier New" w:cs="Courier New"/>
        </w:rPr>
        <w:t>erielberrnardo@gmail</w:t>
      </w:r>
      <w:r w:rsidR="004C7237" w:rsidRPr="001E385B">
        <w:rPr>
          <w:rFonts w:ascii="Courier New" w:hAnsi="Courier New" w:cs="Courier New"/>
        </w:rPr>
        <w:t>.</w:t>
      </w:r>
      <w:r w:rsidRPr="001E385B">
        <w:rPr>
          <w:rFonts w:ascii="Courier New" w:hAnsi="Courier New" w:cs="Courier New"/>
        </w:rPr>
        <w:t>com</w:t>
      </w:r>
      <w:proofErr w:type="gramEnd"/>
    </w:p>
    <w:p w:rsidR="00EC49FE" w:rsidRPr="001E385B" w:rsidRDefault="00EC49FE" w:rsidP="001E385B">
      <w:pPr>
        <w:pStyle w:val="Email"/>
        <w:spacing w:before="0" w:after="0" w:line="360" w:lineRule="auto"/>
        <w:rPr>
          <w:rFonts w:ascii="Times New Roman" w:hAnsi="Times New Roman"/>
        </w:rPr>
        <w:sectPr w:rsidR="00EC49FE" w:rsidRPr="001E385B">
          <w:headerReference w:type="even" r:id="rId9"/>
          <w:headerReference w:type="default" r:id="rId10"/>
          <w:footerReference w:type="even" r:id="rId11"/>
          <w:footerReference w:type="first" r:id="rId12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Default="00EC49FE" w:rsidP="00783279">
      <w:pPr>
        <w:pStyle w:val="Abstract"/>
        <w:spacing w:before="0" w:after="0"/>
        <w:rPr>
          <w:rFonts w:ascii="Times New Roman" w:hAnsi="Times New Roman"/>
          <w:b/>
          <w:lang w:val="en-US"/>
        </w:rPr>
      </w:pPr>
    </w:p>
    <w:p w:rsidR="00EC49FE" w:rsidRPr="001E385B" w:rsidRDefault="00EC49FE" w:rsidP="00835CE9">
      <w:pPr>
        <w:pStyle w:val="Abstract"/>
        <w:spacing w:before="0" w:line="360" w:lineRule="auto"/>
        <w:rPr>
          <w:rFonts w:ascii="Times New Roman" w:hAnsi="Times New Roman"/>
        </w:rPr>
      </w:pPr>
      <w:r w:rsidRPr="001E385B">
        <w:rPr>
          <w:rFonts w:ascii="Times New Roman" w:hAnsi="Times New Roman"/>
          <w:b/>
        </w:rPr>
        <w:t>Resumo.</w:t>
      </w:r>
      <w:r w:rsidRPr="001E385B">
        <w:rPr>
          <w:rFonts w:ascii="Times New Roman" w:hAnsi="Times New Roman"/>
        </w:rPr>
        <w:t xml:space="preserve"> </w:t>
      </w:r>
      <w:r w:rsidR="00835CE9">
        <w:rPr>
          <w:rFonts w:ascii="Times New Roman" w:hAnsi="Times New Roman"/>
        </w:rPr>
        <w:t>Realizam-se</w:t>
      </w:r>
      <w:r w:rsidR="00835CE9" w:rsidRPr="00835CE9">
        <w:rPr>
          <w:rFonts w:ascii="Times New Roman" w:hAnsi="Times New Roman"/>
        </w:rPr>
        <w:t xml:space="preserve"> simulações para obter a curva I</w:t>
      </w:r>
      <w:r w:rsidR="00835CE9" w:rsidRPr="00835CE9">
        <w:rPr>
          <w:rFonts w:ascii="Times New Roman" w:hAnsi="Times New Roman"/>
          <w:vertAlign w:val="subscript"/>
        </w:rPr>
        <w:t>D</w:t>
      </w:r>
      <w:r w:rsidR="00835CE9" w:rsidRPr="00835CE9">
        <w:rPr>
          <w:rFonts w:ascii="Times New Roman" w:hAnsi="Times New Roman"/>
        </w:rPr>
        <w:t>-V</w:t>
      </w:r>
      <w:r w:rsidR="00835CE9" w:rsidRPr="00835CE9">
        <w:rPr>
          <w:rFonts w:ascii="Times New Roman" w:hAnsi="Times New Roman"/>
          <w:vertAlign w:val="subscript"/>
        </w:rPr>
        <w:t>DS</w:t>
      </w:r>
      <w:r w:rsidR="00835CE9">
        <w:rPr>
          <w:rFonts w:ascii="Times New Roman" w:hAnsi="Times New Roman"/>
        </w:rPr>
        <w:t xml:space="preserve"> do transistor além de obter-se através de</w:t>
      </w:r>
      <w:r w:rsidR="00835CE9" w:rsidRPr="00835CE9">
        <w:rPr>
          <w:rFonts w:ascii="Times New Roman" w:hAnsi="Times New Roman"/>
        </w:rPr>
        <w:t xml:space="preserve"> c</w:t>
      </w:r>
      <w:r w:rsidR="00835CE9" w:rsidRPr="00835CE9">
        <w:rPr>
          <w:rFonts w:ascii="Times New Roman" w:hAnsi="Times New Roman" w:cs="Times"/>
        </w:rPr>
        <w:t>á</w:t>
      </w:r>
      <w:r w:rsidR="00835CE9" w:rsidRPr="00835CE9">
        <w:rPr>
          <w:rFonts w:ascii="Times New Roman" w:hAnsi="Times New Roman"/>
        </w:rPr>
        <w:t>lculos manuais a corrente no dreno do transistor para um dado valor de tens</w:t>
      </w:r>
      <w:r w:rsidR="00835CE9" w:rsidRPr="00835CE9">
        <w:rPr>
          <w:rFonts w:ascii="Times New Roman" w:hAnsi="Times New Roman" w:cs="Times"/>
        </w:rPr>
        <w:t>ã</w:t>
      </w:r>
      <w:r w:rsidR="00835CE9">
        <w:rPr>
          <w:rFonts w:ascii="Times New Roman" w:hAnsi="Times New Roman"/>
        </w:rPr>
        <w:t>o entre dreno e fonte, comparando os resultados</w:t>
      </w:r>
      <w:proofErr w:type="gramStart"/>
      <w:r w:rsidR="00835CE9">
        <w:rPr>
          <w:rFonts w:ascii="Times New Roman" w:hAnsi="Times New Roman"/>
        </w:rPr>
        <w:t xml:space="preserve"> </w:t>
      </w:r>
      <w:r w:rsidR="00835CE9" w:rsidRPr="00835CE9">
        <w:rPr>
          <w:rFonts w:ascii="Times New Roman" w:hAnsi="Times New Roman"/>
        </w:rPr>
        <w:t xml:space="preserve"> </w:t>
      </w:r>
      <w:proofErr w:type="gramEnd"/>
      <w:r w:rsidR="00835CE9">
        <w:rPr>
          <w:rFonts w:ascii="Times New Roman" w:hAnsi="Times New Roman"/>
        </w:rPr>
        <w:t>com os</w:t>
      </w:r>
      <w:r w:rsidR="00835CE9" w:rsidRPr="00835CE9">
        <w:rPr>
          <w:rFonts w:ascii="Times New Roman" w:hAnsi="Times New Roman"/>
        </w:rPr>
        <w:t xml:space="preserve"> obtidos com simulador el</w:t>
      </w:r>
      <w:r w:rsidR="00835CE9" w:rsidRPr="00835CE9">
        <w:rPr>
          <w:rFonts w:ascii="Times New Roman" w:hAnsi="Times New Roman" w:cs="Times"/>
        </w:rPr>
        <w:t>é</w:t>
      </w:r>
      <w:r w:rsidR="00835CE9">
        <w:rPr>
          <w:rFonts w:ascii="Times New Roman" w:hAnsi="Times New Roman"/>
        </w:rPr>
        <w:t xml:space="preserve">trico. </w:t>
      </w:r>
      <w:r w:rsidR="00835CE9" w:rsidRPr="00835CE9">
        <w:rPr>
          <w:rFonts w:ascii="Times New Roman" w:hAnsi="Times New Roman"/>
        </w:rPr>
        <w:t>Estudar os efeitos de varia</w:t>
      </w:r>
      <w:r w:rsidR="00835CE9" w:rsidRPr="00835CE9">
        <w:rPr>
          <w:rFonts w:ascii="Times New Roman" w:hAnsi="Times New Roman" w:cs="Times"/>
        </w:rPr>
        <w:t>çõ</w:t>
      </w:r>
      <w:r w:rsidR="00835CE9" w:rsidRPr="00835CE9">
        <w:rPr>
          <w:rFonts w:ascii="Times New Roman" w:hAnsi="Times New Roman"/>
        </w:rPr>
        <w:t>es dos par</w:t>
      </w:r>
      <w:r w:rsidR="00835CE9" w:rsidRPr="00835CE9">
        <w:rPr>
          <w:rFonts w:ascii="Times New Roman" w:hAnsi="Times New Roman" w:cs="Times"/>
        </w:rPr>
        <w:t>â</w:t>
      </w:r>
      <w:r w:rsidR="00835CE9" w:rsidRPr="00835CE9">
        <w:rPr>
          <w:rFonts w:ascii="Times New Roman" w:hAnsi="Times New Roman"/>
        </w:rPr>
        <w:t>metros na corrente de dreno;</w:t>
      </w:r>
    </w:p>
    <w:p w:rsidR="001E385B" w:rsidRPr="001E385B" w:rsidRDefault="00DB5E34" w:rsidP="00783279">
      <w:pPr>
        <w:pStyle w:val="Abstract"/>
        <w:spacing w:before="0" w:after="0"/>
        <w:rPr>
          <w:rFonts w:ascii="Times New Roman" w:hAnsi="Times New Roman"/>
        </w:rPr>
      </w:pPr>
      <w:r w:rsidRPr="00907903">
        <w:rPr>
          <w:rFonts w:ascii="Times New Roman" w:hAnsi="Times New Roman"/>
          <w:b/>
        </w:rPr>
        <w:t>Palavras-chave:</w:t>
      </w:r>
      <w:r>
        <w:rPr>
          <w:rFonts w:ascii="Times New Roman" w:hAnsi="Times New Roman"/>
        </w:rPr>
        <w:t xml:space="preserve"> </w:t>
      </w:r>
      <w:r w:rsidR="00373EF5">
        <w:rPr>
          <w:rFonts w:ascii="Times New Roman" w:hAnsi="Times New Roman"/>
        </w:rPr>
        <w:t>Circuitos</w:t>
      </w:r>
      <w:r w:rsidR="00907903">
        <w:rPr>
          <w:rFonts w:ascii="Times New Roman" w:hAnsi="Times New Roman"/>
        </w:rPr>
        <w:t xml:space="preserve">. . </w:t>
      </w:r>
      <w:r w:rsidR="00373EF5">
        <w:rPr>
          <w:rFonts w:ascii="Times New Roman" w:hAnsi="Times New Roman"/>
        </w:rPr>
        <w:t>Transistor</w:t>
      </w:r>
      <w:r w:rsidR="00907903">
        <w:rPr>
          <w:rFonts w:ascii="Times New Roman" w:hAnsi="Times New Roman"/>
        </w:rPr>
        <w:t>.</w:t>
      </w:r>
      <w:r w:rsidR="00373EF5">
        <w:rPr>
          <w:rFonts w:ascii="Times New Roman" w:hAnsi="Times New Roman"/>
        </w:rPr>
        <w:t xml:space="preserve"> NMOS.</w:t>
      </w:r>
    </w:p>
    <w:p w:rsidR="00DB5E34" w:rsidRDefault="00DB5E34" w:rsidP="00783279">
      <w:pPr>
        <w:pStyle w:val="Ttulo1"/>
        <w:spacing w:before="0" w:line="276" w:lineRule="auto"/>
        <w:rPr>
          <w:rFonts w:ascii="Times New Roman" w:hAnsi="Times New Roman"/>
        </w:rPr>
      </w:pPr>
    </w:p>
    <w:p w:rsidR="001E385B" w:rsidRPr="001E385B" w:rsidRDefault="00EC49FE" w:rsidP="00783279">
      <w:pPr>
        <w:pStyle w:val="Ttulo1"/>
        <w:spacing w:before="0" w:line="276" w:lineRule="auto"/>
        <w:rPr>
          <w:rFonts w:ascii="Times New Roman" w:hAnsi="Times New Roman"/>
        </w:rPr>
      </w:pPr>
      <w:proofErr w:type="gramStart"/>
      <w:r w:rsidRPr="001E385B">
        <w:rPr>
          <w:rFonts w:ascii="Times New Roman" w:hAnsi="Times New Roman"/>
        </w:rPr>
        <w:t>1</w:t>
      </w:r>
      <w:proofErr w:type="gramEnd"/>
      <w:r w:rsidRPr="001E385B">
        <w:rPr>
          <w:rFonts w:ascii="Times New Roman" w:hAnsi="Times New Roman"/>
        </w:rPr>
        <w:t xml:space="preserve"> </w:t>
      </w:r>
      <w:r w:rsidR="00FE18DA">
        <w:rPr>
          <w:rFonts w:ascii="Times New Roman" w:hAnsi="Times New Roman"/>
        </w:rPr>
        <w:t>Introdução</w:t>
      </w:r>
    </w:p>
    <w:p w:rsidR="001E385B" w:rsidRDefault="001E385B" w:rsidP="00783279">
      <w:pPr>
        <w:spacing w:before="0"/>
        <w:rPr>
          <w:rFonts w:ascii="Times New Roman" w:hAnsi="Times New Roman"/>
        </w:rPr>
      </w:pPr>
    </w:p>
    <w:p w:rsidR="009C3D73" w:rsidRDefault="00330BD1" w:rsidP="005D64D6">
      <w:pPr>
        <w:tabs>
          <w:tab w:val="clear" w:pos="720"/>
        </w:tabs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Este trabalho tem por objetivo a compreensão d</w:t>
      </w:r>
      <w:r w:rsidR="005D64D6" w:rsidRPr="005D64D6">
        <w:rPr>
          <w:rFonts w:ascii="Times New Roman" w:hAnsi="Times New Roman"/>
        </w:rPr>
        <w:t>o funcionamento da curva corrente de dreno por tensão entre dreno e fon</w:t>
      </w:r>
      <w:r>
        <w:rPr>
          <w:rFonts w:ascii="Times New Roman" w:hAnsi="Times New Roman"/>
        </w:rPr>
        <w:t>te de um transistor do tipo MOS c</w:t>
      </w:r>
      <w:r w:rsidR="005D64D6" w:rsidRPr="005D64D6">
        <w:rPr>
          <w:rFonts w:ascii="Times New Roman" w:hAnsi="Times New Roman"/>
        </w:rPr>
        <w:t>ompara</w:t>
      </w:r>
      <w:r>
        <w:rPr>
          <w:rFonts w:ascii="Times New Roman" w:hAnsi="Times New Roman"/>
        </w:rPr>
        <w:t>ndo</w:t>
      </w:r>
      <w:r w:rsidR="005D64D6" w:rsidRPr="005D64D6">
        <w:rPr>
          <w:rFonts w:ascii="Times New Roman" w:hAnsi="Times New Roman"/>
        </w:rPr>
        <w:t xml:space="preserve"> resultados obtidos por c</w:t>
      </w:r>
      <w:r w:rsidR="005D64D6" w:rsidRPr="005D64D6">
        <w:rPr>
          <w:rFonts w:ascii="Times New Roman" w:hAnsi="Times New Roman" w:cs="Times"/>
        </w:rPr>
        <w:t>á</w:t>
      </w:r>
      <w:r w:rsidR="005D64D6" w:rsidRPr="005D64D6">
        <w:rPr>
          <w:rFonts w:ascii="Times New Roman" w:hAnsi="Times New Roman"/>
        </w:rPr>
        <w:t>lculo manual e obtidos com simulador el</w:t>
      </w:r>
      <w:r w:rsidR="005D64D6" w:rsidRPr="005D64D6">
        <w:rPr>
          <w:rFonts w:ascii="Times New Roman" w:hAnsi="Times New Roman" w:cs="Times"/>
        </w:rPr>
        <w:t>é</w:t>
      </w:r>
      <w:r w:rsidR="005D64D6" w:rsidRPr="005D64D6">
        <w:rPr>
          <w:rFonts w:ascii="Times New Roman" w:hAnsi="Times New Roman"/>
        </w:rPr>
        <w:t>trico</w:t>
      </w:r>
      <w:r w:rsidR="00693E5A">
        <w:rPr>
          <w:rFonts w:ascii="Times New Roman" w:hAnsi="Times New Roman"/>
        </w:rPr>
        <w:t>.</w:t>
      </w:r>
    </w:p>
    <w:p w:rsidR="009C3D73" w:rsidRDefault="009C3D73" w:rsidP="00783279">
      <w:pPr>
        <w:spacing w:before="0"/>
        <w:rPr>
          <w:rFonts w:ascii="Times New Roman" w:hAnsi="Times New Roman"/>
        </w:rPr>
      </w:pPr>
    </w:p>
    <w:p w:rsidR="001E385B" w:rsidRDefault="00F50688" w:rsidP="00783279">
      <w:pPr>
        <w:pStyle w:val="Ttulo1"/>
        <w:spacing w:before="0" w:line="276" w:lineRule="auto"/>
        <w:rPr>
          <w:rFonts w:ascii="Times New Roman" w:hAnsi="Times New Roman"/>
        </w:rPr>
      </w:pPr>
      <w:proofErr w:type="gramStart"/>
      <w:r w:rsidRPr="001E385B">
        <w:rPr>
          <w:rFonts w:ascii="Times New Roman" w:hAnsi="Times New Roman"/>
        </w:rPr>
        <w:t>2</w:t>
      </w:r>
      <w:proofErr w:type="gramEnd"/>
      <w:r w:rsidR="004918ED" w:rsidRPr="001E385B">
        <w:rPr>
          <w:rFonts w:ascii="Times New Roman" w:hAnsi="Times New Roman"/>
        </w:rPr>
        <w:t xml:space="preserve"> </w:t>
      </w:r>
      <w:r w:rsidR="005D5A99">
        <w:rPr>
          <w:rFonts w:ascii="Times New Roman" w:hAnsi="Times New Roman"/>
        </w:rPr>
        <w:t>Desenvolvimento</w:t>
      </w:r>
    </w:p>
    <w:p w:rsidR="001E385B" w:rsidRPr="001E385B" w:rsidRDefault="001E385B" w:rsidP="00783279">
      <w:pPr>
        <w:spacing w:before="0"/>
      </w:pPr>
    </w:p>
    <w:p w:rsidR="00EC49FE" w:rsidRPr="001E385B" w:rsidRDefault="001E385B" w:rsidP="00783279">
      <w:pPr>
        <w:pStyle w:val="Ttulo1"/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 </w:t>
      </w:r>
      <w:r w:rsidR="005D5A99">
        <w:rPr>
          <w:rFonts w:ascii="Times New Roman" w:hAnsi="Times New Roman"/>
        </w:rPr>
        <w:t>Parte 1</w:t>
      </w:r>
      <w:r w:rsidR="004918ED" w:rsidRPr="001E385B">
        <w:rPr>
          <w:rFonts w:ascii="Times New Roman" w:hAnsi="Times New Roman"/>
        </w:rPr>
        <w:t xml:space="preserve"> </w:t>
      </w:r>
    </w:p>
    <w:p w:rsidR="001E385B" w:rsidRDefault="001E385B" w:rsidP="00372741">
      <w:pPr>
        <w:spacing w:before="0" w:line="360" w:lineRule="auto"/>
        <w:rPr>
          <w:rFonts w:ascii="Times New Roman" w:hAnsi="Times New Roman"/>
        </w:rPr>
      </w:pPr>
    </w:p>
    <w:p w:rsidR="005D5A99" w:rsidRDefault="0074468E" w:rsidP="005D5A99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primeira parte </w:t>
      </w:r>
      <w:r w:rsidR="00693E5A">
        <w:rPr>
          <w:rFonts w:ascii="Times New Roman" w:hAnsi="Times New Roman"/>
        </w:rPr>
        <w:t>é</w:t>
      </w:r>
      <w:r>
        <w:rPr>
          <w:rFonts w:ascii="Times New Roman" w:hAnsi="Times New Roman"/>
        </w:rPr>
        <w:t xml:space="preserve"> </w:t>
      </w:r>
      <w:r w:rsidR="005D5A99" w:rsidRPr="005D5A99">
        <w:rPr>
          <w:rFonts w:ascii="Times New Roman" w:hAnsi="Times New Roman"/>
        </w:rPr>
        <w:t>simula</w:t>
      </w:r>
      <w:r w:rsidR="00693E5A">
        <w:rPr>
          <w:rFonts w:ascii="Times New Roman" w:hAnsi="Times New Roman"/>
        </w:rPr>
        <w:t>d</w:t>
      </w:r>
      <w:r w:rsidR="005D5A99" w:rsidRPr="005D5A99">
        <w:rPr>
          <w:rFonts w:ascii="Times New Roman" w:hAnsi="Times New Roman"/>
        </w:rPr>
        <w:t>o um transistor do tipo NMOS utilizando o mode</w:t>
      </w:r>
      <w:r w:rsidR="00693E5A">
        <w:rPr>
          <w:rFonts w:ascii="Times New Roman" w:hAnsi="Times New Roman"/>
        </w:rPr>
        <w:t xml:space="preserve">lo N_1u (modelo de canal longo). </w:t>
      </w:r>
      <w:r w:rsidR="005D5A99" w:rsidRPr="005D5A99">
        <w:rPr>
          <w:rFonts w:ascii="Times New Roman" w:hAnsi="Times New Roman"/>
        </w:rPr>
        <w:t xml:space="preserve">Para esta simulação, </w:t>
      </w:r>
      <w:r>
        <w:rPr>
          <w:rFonts w:ascii="Times New Roman" w:hAnsi="Times New Roman"/>
        </w:rPr>
        <w:t>é</w:t>
      </w:r>
      <w:r w:rsidR="005D5A99" w:rsidRPr="005D5A99">
        <w:rPr>
          <w:rFonts w:ascii="Times New Roman" w:hAnsi="Times New Roman"/>
        </w:rPr>
        <w:t xml:space="preserve"> adicionada uma fonte de tensão entre a porta e a fonte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DS</m:t>
            </m:r>
          </m:sub>
        </m:sSub>
      </m:oMath>
      <w:r w:rsidR="005D5A99" w:rsidRPr="005D5A99">
        <w:rPr>
          <w:rFonts w:ascii="Times New Roman" w:hAnsi="Times New Roman"/>
        </w:rPr>
        <w:t xml:space="preserve">) e uma fonte de tensão entre </w:t>
      </w:r>
      <w:r w:rsidR="00693E5A" w:rsidRPr="005D5A99">
        <w:rPr>
          <w:rFonts w:ascii="Times New Roman" w:hAnsi="Times New Roman"/>
        </w:rPr>
        <w:t>o dreno</w:t>
      </w:r>
      <w:r w:rsidR="005D5A99" w:rsidRPr="005D5A99">
        <w:rPr>
          <w:rFonts w:ascii="Times New Roman" w:hAnsi="Times New Roman"/>
        </w:rPr>
        <w:t xml:space="preserve"> e a fonte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DS</m:t>
            </m:r>
          </m:sub>
        </m:sSub>
      </m:oMath>
      <w:r w:rsidR="005D5A99" w:rsidRPr="005D5A99">
        <w:rPr>
          <w:rFonts w:ascii="Times New Roman" w:hAnsi="Times New Roman"/>
        </w:rPr>
        <w:t>).</w:t>
      </w:r>
    </w:p>
    <w:p w:rsidR="00783279" w:rsidRDefault="00783279" w:rsidP="00783279">
      <w:pPr>
        <w:spacing w:before="0"/>
        <w:rPr>
          <w:rFonts w:ascii="Times New Roman" w:hAnsi="Times New Roman"/>
        </w:rPr>
      </w:pPr>
    </w:p>
    <w:p w:rsidR="00373EF5" w:rsidRDefault="00373EF5" w:rsidP="00373EF5">
      <w:pPr>
        <w:pStyle w:val="Legenda"/>
        <w:keepNext/>
      </w:pPr>
      <w:r>
        <w:t xml:space="preserve">Figura </w:t>
      </w:r>
      <w:fldSimple w:instr=" SEQ Figura \* ARABIC ">
        <w:r w:rsidR="003A50C0">
          <w:rPr>
            <w:noProof/>
          </w:rPr>
          <w:t>1</w:t>
        </w:r>
      </w:fldSimple>
      <w:r>
        <w:t xml:space="preserve"> - Circuito Parte 1</w:t>
      </w:r>
    </w:p>
    <w:p w:rsidR="00693E5A" w:rsidRDefault="00693E5A" w:rsidP="00783279">
      <w:pPr>
        <w:spacing w:before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3AAA39D" wp14:editId="2F222703">
            <wp:extent cx="2814972" cy="1460474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9942" b="14432"/>
                    <a:stretch/>
                  </pic:blipFill>
                  <pic:spPr bwMode="auto">
                    <a:xfrm>
                      <a:off x="0" y="0"/>
                      <a:ext cx="2839447" cy="147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929" w:rsidRDefault="00A93929" w:rsidP="00783279">
      <w:pPr>
        <w:pStyle w:val="EstiloFonte"/>
        <w:spacing w:line="240" w:lineRule="auto"/>
      </w:pPr>
      <w:r w:rsidRPr="007D3A4C">
        <w:t xml:space="preserve">Fonte: </w:t>
      </w:r>
      <w:r>
        <w:t>O autor (2017</w:t>
      </w:r>
      <w:r w:rsidRPr="007D3A4C">
        <w:t>)</w:t>
      </w:r>
    </w:p>
    <w:p w:rsidR="00693E5A" w:rsidRDefault="00693E5A" w:rsidP="00783279">
      <w:pPr>
        <w:spacing w:before="0"/>
        <w:jc w:val="center"/>
        <w:rPr>
          <w:rFonts w:ascii="Times New Roman" w:hAnsi="Times New Roman"/>
        </w:rPr>
      </w:pPr>
    </w:p>
    <w:p w:rsidR="00693E5A" w:rsidRDefault="0014750A" w:rsidP="005D5A99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93E5A" w:rsidRPr="00693E5A">
        <w:rPr>
          <w:rFonts w:ascii="Times New Roman" w:hAnsi="Times New Roman"/>
        </w:rPr>
        <w:t xml:space="preserve">A análise feita é do tipo "DC </w:t>
      </w:r>
      <w:proofErr w:type="spellStart"/>
      <w:r w:rsidR="00693E5A" w:rsidRPr="00693E5A">
        <w:rPr>
          <w:rFonts w:ascii="Times New Roman" w:hAnsi="Times New Roman"/>
        </w:rPr>
        <w:t>Sweep</w:t>
      </w:r>
      <w:proofErr w:type="spellEnd"/>
      <w:r w:rsidR="00693E5A" w:rsidRPr="00693E5A">
        <w:rPr>
          <w:rFonts w:ascii="Times New Roman" w:hAnsi="Times New Roman"/>
        </w:rPr>
        <w:t xml:space="preserve">". </w:t>
      </w:r>
      <w:r w:rsidR="00693E5A">
        <w:rPr>
          <w:rFonts w:ascii="Times New Roman" w:hAnsi="Times New Roman"/>
        </w:rPr>
        <w:t>Com</w:t>
      </w:r>
      <w:r w:rsidR="00693E5A" w:rsidRPr="00693E5A">
        <w:rPr>
          <w:rFonts w:ascii="Times New Roman" w:hAnsi="Times New Roman"/>
        </w:rPr>
        <w:t xml:space="preserve"> ambas </w:t>
      </w:r>
      <w:r w:rsidR="00693E5A">
        <w:rPr>
          <w:rFonts w:ascii="Times New Roman" w:hAnsi="Times New Roman"/>
        </w:rPr>
        <w:t xml:space="preserve">as </w:t>
      </w:r>
      <w:r w:rsidR="00693E5A" w:rsidRPr="00693E5A">
        <w:rPr>
          <w:rFonts w:ascii="Times New Roman" w:hAnsi="Times New Roman"/>
        </w:rPr>
        <w:t>fontes</w:t>
      </w:r>
      <w:r w:rsidR="00693E5A">
        <w:rPr>
          <w:rFonts w:ascii="Times New Roman" w:hAnsi="Times New Roman"/>
        </w:rPr>
        <w:t xml:space="preserve"> </w:t>
      </w:r>
      <w:r w:rsidR="00693E5A" w:rsidRPr="00693E5A">
        <w:rPr>
          <w:rFonts w:ascii="Times New Roman" w:hAnsi="Times New Roman"/>
        </w:rPr>
        <w:t xml:space="preserve">variadas de </w:t>
      </w:r>
      <w:proofErr w:type="gramStart"/>
      <w:r w:rsidR="00693E5A" w:rsidRPr="00693E5A">
        <w:rPr>
          <w:rFonts w:ascii="Times New Roman" w:hAnsi="Times New Roman"/>
        </w:rPr>
        <w:t>0</w:t>
      </w:r>
      <w:proofErr w:type="gramEnd"/>
      <w:r w:rsidR="00693E5A" w:rsidRPr="00693E5A">
        <w:rPr>
          <w:rFonts w:ascii="Times New Roman" w:hAnsi="Times New Roman"/>
        </w:rPr>
        <w:t xml:space="preserve"> até 5V. V</w:t>
      </w:r>
      <w:r w:rsidR="00693E5A" w:rsidRPr="002B647A">
        <w:rPr>
          <w:rFonts w:ascii="Times New Roman" w:hAnsi="Times New Roman"/>
          <w:vertAlign w:val="subscript"/>
        </w:rPr>
        <w:t>DS</w:t>
      </w:r>
      <w:r w:rsidR="00693E5A" w:rsidRPr="00693E5A">
        <w:rPr>
          <w:rFonts w:ascii="Times New Roman" w:hAnsi="Times New Roman"/>
        </w:rPr>
        <w:t xml:space="preserve"> varia com um passo de 0.01</w:t>
      </w:r>
      <w:r w:rsidR="00693E5A">
        <w:rPr>
          <w:rFonts w:ascii="Times New Roman" w:hAnsi="Times New Roman"/>
        </w:rPr>
        <w:t>V, enquanto V</w:t>
      </w:r>
      <w:r w:rsidR="00693E5A" w:rsidRPr="002B647A">
        <w:rPr>
          <w:rFonts w:ascii="Times New Roman" w:hAnsi="Times New Roman"/>
          <w:vertAlign w:val="subscript"/>
        </w:rPr>
        <w:t>GS</w:t>
      </w:r>
      <w:r w:rsidR="00693E5A">
        <w:rPr>
          <w:rFonts w:ascii="Times New Roman" w:hAnsi="Times New Roman"/>
        </w:rPr>
        <w:t xml:space="preserve"> varia</w:t>
      </w:r>
      <w:r w:rsidR="00693E5A" w:rsidRPr="00693E5A">
        <w:rPr>
          <w:rFonts w:ascii="Times New Roman" w:hAnsi="Times New Roman"/>
        </w:rPr>
        <w:t xml:space="preserve"> com um passo de 0.5</w:t>
      </w:r>
      <w:r w:rsidR="00693E5A">
        <w:rPr>
          <w:rFonts w:ascii="Times New Roman" w:hAnsi="Times New Roman"/>
        </w:rPr>
        <w:t>V</w:t>
      </w:r>
      <w:r w:rsidR="00693E5A" w:rsidRPr="00693E5A">
        <w:rPr>
          <w:rFonts w:ascii="Times New Roman" w:hAnsi="Times New Roman"/>
        </w:rPr>
        <w:t xml:space="preserve">. O transistor </w:t>
      </w:r>
      <w:r w:rsidR="00693E5A">
        <w:rPr>
          <w:rFonts w:ascii="Times New Roman" w:hAnsi="Times New Roman"/>
        </w:rPr>
        <w:t>com</w:t>
      </w:r>
      <w:r w:rsidR="00693E5A" w:rsidRPr="00693E5A">
        <w:rPr>
          <w:rFonts w:ascii="Times New Roman" w:hAnsi="Times New Roman"/>
        </w:rPr>
        <w:t xml:space="preserve"> comprimento L (</w:t>
      </w:r>
      <w:proofErr w:type="spellStart"/>
      <w:r w:rsidR="00693E5A" w:rsidRPr="00693E5A">
        <w:rPr>
          <w:rFonts w:ascii="Times New Roman" w:hAnsi="Times New Roman"/>
        </w:rPr>
        <w:t>length</w:t>
      </w:r>
      <w:proofErr w:type="spellEnd"/>
      <w:r w:rsidR="00693E5A" w:rsidRPr="00693E5A">
        <w:rPr>
          <w:rFonts w:ascii="Times New Roman" w:hAnsi="Times New Roman"/>
        </w:rPr>
        <w:t>) igual a 1,5 µm e largura W (</w:t>
      </w:r>
      <w:proofErr w:type="spellStart"/>
      <w:r w:rsidR="00693E5A" w:rsidRPr="00693E5A">
        <w:rPr>
          <w:rFonts w:ascii="Times New Roman" w:hAnsi="Times New Roman"/>
        </w:rPr>
        <w:t>width</w:t>
      </w:r>
      <w:proofErr w:type="spellEnd"/>
      <w:r w:rsidR="00693E5A" w:rsidRPr="00693E5A">
        <w:rPr>
          <w:rFonts w:ascii="Times New Roman" w:hAnsi="Times New Roman"/>
        </w:rPr>
        <w:t xml:space="preserve">) igual a </w:t>
      </w:r>
      <w:proofErr w:type="gramStart"/>
      <w:r w:rsidR="00693E5A" w:rsidRPr="00693E5A">
        <w:rPr>
          <w:rFonts w:ascii="Times New Roman" w:hAnsi="Times New Roman"/>
        </w:rPr>
        <w:t>3</w:t>
      </w:r>
      <w:proofErr w:type="gramEnd"/>
      <w:r w:rsidR="00693E5A" w:rsidRPr="00693E5A">
        <w:rPr>
          <w:rFonts w:ascii="Times New Roman" w:hAnsi="Times New Roman"/>
        </w:rPr>
        <w:t xml:space="preserve"> µm.</w:t>
      </w:r>
      <w:r w:rsidR="005D64D6">
        <w:rPr>
          <w:rFonts w:ascii="Times New Roman" w:hAnsi="Times New Roman"/>
        </w:rPr>
        <w:t xml:space="preserve"> Gerando assim o seguinte gráfico de I</w:t>
      </w:r>
      <w:r w:rsidR="00330BD1" w:rsidRPr="002B647A">
        <w:rPr>
          <w:rFonts w:ascii="Times New Roman" w:hAnsi="Times New Roman"/>
          <w:vertAlign w:val="subscript"/>
        </w:rPr>
        <w:t>D</w:t>
      </w:r>
      <w:r w:rsidR="005D64D6">
        <w:rPr>
          <w:rFonts w:ascii="Times New Roman" w:hAnsi="Times New Roman"/>
        </w:rPr>
        <w:t>/V</w:t>
      </w:r>
      <w:r w:rsidR="00330BD1" w:rsidRPr="002B647A">
        <w:rPr>
          <w:rFonts w:ascii="Times New Roman" w:hAnsi="Times New Roman"/>
          <w:vertAlign w:val="subscript"/>
        </w:rPr>
        <w:t>DS</w:t>
      </w:r>
      <w:r w:rsidR="005D64D6">
        <w:rPr>
          <w:rFonts w:ascii="Times New Roman" w:hAnsi="Times New Roman"/>
        </w:rPr>
        <w:t xml:space="preserve"> </w:t>
      </w:r>
      <w:r w:rsidR="00330BD1">
        <w:rPr>
          <w:rFonts w:ascii="Times New Roman" w:hAnsi="Times New Roman"/>
        </w:rPr>
        <w:t xml:space="preserve">com </w:t>
      </w:r>
      <w:r w:rsidR="005D64D6">
        <w:rPr>
          <w:rFonts w:ascii="Times New Roman" w:hAnsi="Times New Roman"/>
        </w:rPr>
        <w:t>11</w:t>
      </w:r>
      <w:r w:rsidR="00330BD1">
        <w:rPr>
          <w:rFonts w:ascii="Times New Roman" w:hAnsi="Times New Roman"/>
        </w:rPr>
        <w:t xml:space="preserve"> curvas</w:t>
      </w:r>
      <w:r w:rsidR="00F06621">
        <w:rPr>
          <w:rFonts w:ascii="Times New Roman" w:hAnsi="Times New Roman"/>
        </w:rPr>
        <w:t>, uma</w:t>
      </w:r>
      <w:r w:rsidR="00330BD1">
        <w:rPr>
          <w:rFonts w:ascii="Times New Roman" w:hAnsi="Times New Roman"/>
        </w:rPr>
        <w:t xml:space="preserve"> para cada </w:t>
      </w:r>
      <w:r w:rsidR="005D64D6">
        <w:rPr>
          <w:rFonts w:ascii="Times New Roman" w:hAnsi="Times New Roman"/>
        </w:rPr>
        <w:t>valor de V</w:t>
      </w:r>
      <w:r w:rsidR="005D64D6" w:rsidRPr="002B647A">
        <w:rPr>
          <w:rFonts w:ascii="Times New Roman" w:hAnsi="Times New Roman"/>
          <w:vertAlign w:val="subscript"/>
        </w:rPr>
        <w:t>GS</w:t>
      </w:r>
      <w:r w:rsidR="005D64D6">
        <w:rPr>
          <w:rFonts w:ascii="Times New Roman" w:hAnsi="Times New Roman"/>
        </w:rPr>
        <w:t>.</w:t>
      </w:r>
    </w:p>
    <w:p w:rsidR="005D64D6" w:rsidRDefault="005D64D6" w:rsidP="005D5A99">
      <w:pPr>
        <w:spacing w:before="0" w:line="360" w:lineRule="auto"/>
        <w:rPr>
          <w:rFonts w:ascii="Times New Roman" w:hAnsi="Times New Roman"/>
        </w:rPr>
      </w:pPr>
    </w:p>
    <w:p w:rsidR="00373EF5" w:rsidRDefault="00373EF5" w:rsidP="00373EF5">
      <w:pPr>
        <w:pStyle w:val="Legenda"/>
        <w:keepNext/>
      </w:pPr>
      <w:r>
        <w:t xml:space="preserve">Figura </w:t>
      </w:r>
      <w:fldSimple w:instr=" SEQ Figura \* ARABIC ">
        <w:r w:rsidR="003A50C0">
          <w:rPr>
            <w:noProof/>
          </w:rPr>
          <w:t>2</w:t>
        </w:r>
      </w:fldSimple>
      <w:r>
        <w:t xml:space="preserve"> - Curvas de V</w:t>
      </w:r>
      <w:r w:rsidRPr="00373EF5">
        <w:rPr>
          <w:vertAlign w:val="subscript"/>
        </w:rPr>
        <w:t>GS</w:t>
      </w:r>
      <w:r>
        <w:t xml:space="preserve"> para I</w:t>
      </w:r>
      <w:r w:rsidRPr="00373EF5">
        <w:rPr>
          <w:vertAlign w:val="subscript"/>
        </w:rPr>
        <w:t>D</w:t>
      </w:r>
      <w:r>
        <w:t>/V</w:t>
      </w:r>
      <w:r w:rsidRPr="00373EF5">
        <w:rPr>
          <w:vertAlign w:val="subscript"/>
        </w:rPr>
        <w:t>DS</w:t>
      </w:r>
    </w:p>
    <w:p w:rsidR="0074468E" w:rsidRDefault="00693E5A" w:rsidP="00AC26C3">
      <w:pPr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D628058" wp14:editId="7130B898">
            <wp:extent cx="3917126" cy="2599452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091" cy="26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29" w:rsidRDefault="00A93929" w:rsidP="00A93929">
      <w:pPr>
        <w:pStyle w:val="EstiloFonte"/>
      </w:pPr>
      <w:r w:rsidRPr="007D3A4C">
        <w:t xml:space="preserve">Fonte: </w:t>
      </w:r>
      <w:r>
        <w:t>O autor (</w:t>
      </w:r>
      <w:r w:rsidRPr="00A93929">
        <w:t>2017</w:t>
      </w:r>
      <w:r w:rsidRPr="007D3A4C">
        <w:t>)</w:t>
      </w:r>
    </w:p>
    <w:p w:rsidR="00330BD1" w:rsidRDefault="00330BD1" w:rsidP="005D5A99">
      <w:pPr>
        <w:spacing w:before="0" w:line="360" w:lineRule="auto"/>
        <w:rPr>
          <w:rFonts w:ascii="Times New Roman" w:hAnsi="Times New Roman"/>
        </w:rPr>
      </w:pPr>
    </w:p>
    <w:p w:rsidR="00330BD1" w:rsidRDefault="0014750A" w:rsidP="005D5A99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30BD1">
        <w:rPr>
          <w:rFonts w:ascii="Times New Roman" w:hAnsi="Times New Roman"/>
        </w:rPr>
        <w:t>Aproximando mais a escala de I</w:t>
      </w:r>
      <w:r w:rsidR="00330BD1" w:rsidRPr="002B647A">
        <w:rPr>
          <w:rFonts w:ascii="Times New Roman" w:hAnsi="Times New Roman"/>
          <w:vertAlign w:val="subscript"/>
        </w:rPr>
        <w:t>D</w:t>
      </w:r>
      <w:r w:rsidR="00330BD1">
        <w:rPr>
          <w:rFonts w:ascii="Times New Roman" w:hAnsi="Times New Roman"/>
        </w:rPr>
        <w:t xml:space="preserve"> entre </w:t>
      </w:r>
      <w:proofErr w:type="gramStart"/>
      <w:r w:rsidR="00330BD1">
        <w:rPr>
          <w:rFonts w:ascii="Times New Roman" w:hAnsi="Times New Roman"/>
        </w:rPr>
        <w:t>0</w:t>
      </w:r>
      <w:proofErr w:type="gramEnd"/>
      <w:r w:rsidR="00330BD1">
        <w:rPr>
          <w:rFonts w:ascii="Times New Roman" w:hAnsi="Times New Roman"/>
        </w:rPr>
        <w:t xml:space="preserve"> e 5uA conhecemos a região de corte com</w:t>
      </w:r>
      <w:r w:rsidR="00AC26C3">
        <w:rPr>
          <w:rFonts w:ascii="Times New Roman" w:hAnsi="Times New Roman"/>
        </w:rPr>
        <w:t xml:space="preserve"> a curva vermelha tendo um valor de V</w:t>
      </w:r>
      <w:r w:rsidR="00AC26C3" w:rsidRPr="002B647A">
        <w:rPr>
          <w:rFonts w:ascii="Times New Roman" w:hAnsi="Times New Roman"/>
          <w:vertAlign w:val="subscript"/>
        </w:rPr>
        <w:t>DS</w:t>
      </w:r>
      <w:r w:rsidR="00AC26C3">
        <w:rPr>
          <w:rFonts w:ascii="Times New Roman" w:hAnsi="Times New Roman"/>
        </w:rPr>
        <w:t xml:space="preserve"> maior do que V</w:t>
      </w:r>
      <w:r w:rsidR="00AC26C3" w:rsidRPr="002B647A">
        <w:rPr>
          <w:rFonts w:ascii="Times New Roman" w:hAnsi="Times New Roman"/>
          <w:vertAlign w:val="subscript"/>
        </w:rPr>
        <w:t>T</w:t>
      </w:r>
      <w:r w:rsidR="00AC26C3">
        <w:rPr>
          <w:rFonts w:ascii="Times New Roman" w:hAnsi="Times New Roman"/>
        </w:rPr>
        <w:t>, sabendo que V</w:t>
      </w:r>
      <w:r w:rsidR="00AC26C3" w:rsidRPr="002B647A">
        <w:rPr>
          <w:rFonts w:ascii="Times New Roman" w:hAnsi="Times New Roman"/>
          <w:vertAlign w:val="subscript"/>
        </w:rPr>
        <w:t>T</w:t>
      </w:r>
      <w:r w:rsidR="00AC26C3">
        <w:rPr>
          <w:rFonts w:ascii="Times New Roman" w:hAnsi="Times New Roman"/>
        </w:rPr>
        <w:t xml:space="preserve"> é igual a 0,8V e a curva vermelha se refere ao V</w:t>
      </w:r>
      <w:r w:rsidR="00AC26C3" w:rsidRPr="002B647A">
        <w:rPr>
          <w:rFonts w:ascii="Times New Roman" w:hAnsi="Times New Roman"/>
          <w:vertAlign w:val="subscript"/>
        </w:rPr>
        <w:t>GS</w:t>
      </w:r>
      <w:r w:rsidR="00AC26C3">
        <w:rPr>
          <w:rFonts w:ascii="Times New Roman" w:hAnsi="Times New Roman"/>
        </w:rPr>
        <w:t xml:space="preserve"> de 1V.</w:t>
      </w:r>
      <w:r w:rsidR="00330BD1">
        <w:rPr>
          <w:rFonts w:ascii="Times New Roman" w:hAnsi="Times New Roman"/>
        </w:rPr>
        <w:t xml:space="preserve">  </w:t>
      </w:r>
    </w:p>
    <w:p w:rsidR="00330BD1" w:rsidRPr="005D5A99" w:rsidRDefault="00330BD1" w:rsidP="00783279">
      <w:pPr>
        <w:spacing w:before="0"/>
        <w:rPr>
          <w:rFonts w:ascii="Times New Roman" w:hAnsi="Times New Roman"/>
        </w:rPr>
      </w:pPr>
    </w:p>
    <w:p w:rsidR="00A339D0" w:rsidRDefault="00A339D0" w:rsidP="00A339D0">
      <w:pPr>
        <w:pStyle w:val="Legenda"/>
        <w:keepNext/>
      </w:pPr>
      <w:r w:rsidRPr="00A339D0">
        <w:t>Figura</w:t>
      </w:r>
      <w:r>
        <w:t xml:space="preserve"> </w:t>
      </w:r>
      <w:fldSimple w:instr=" SEQ Figura \* ARABIC ">
        <w:r w:rsidR="003A50C0">
          <w:rPr>
            <w:noProof/>
          </w:rPr>
          <w:t>3</w:t>
        </w:r>
      </w:fldSimple>
      <w:r>
        <w:t xml:space="preserve"> - </w:t>
      </w:r>
      <w:r w:rsidRPr="00A339D0">
        <w:t>Região</w:t>
      </w:r>
      <w:r>
        <w:t xml:space="preserve"> de Corte Parte 1</w:t>
      </w:r>
    </w:p>
    <w:p w:rsidR="005D5A99" w:rsidRDefault="0074468E" w:rsidP="00AC26C3">
      <w:pPr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52D3B96" wp14:editId="527CCE77">
            <wp:extent cx="4067175" cy="23497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916" cy="23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29" w:rsidRDefault="00A93929" w:rsidP="00A93929">
      <w:pPr>
        <w:pStyle w:val="EstiloFonte"/>
      </w:pPr>
      <w:r w:rsidRPr="007D3A4C">
        <w:t xml:space="preserve">Fonte: </w:t>
      </w:r>
      <w:r>
        <w:t>O autor (2017</w:t>
      </w:r>
      <w:r w:rsidRPr="007D3A4C">
        <w:t>)</w:t>
      </w:r>
    </w:p>
    <w:p w:rsidR="005D5A99" w:rsidRDefault="0014750A" w:rsidP="005D5A99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A área a esquerda dos pontos ‘X’ é a região de tríodo e a direita a região de saturação</w:t>
      </w:r>
      <w:r w:rsidR="005D5A99" w:rsidRPr="005D5A99">
        <w:rPr>
          <w:rFonts w:ascii="Times New Roman" w:hAnsi="Times New Roman"/>
        </w:rPr>
        <w:t>.</w:t>
      </w:r>
    </w:p>
    <w:p w:rsidR="0014750A" w:rsidRDefault="0014750A" w:rsidP="00783279">
      <w:pPr>
        <w:spacing w:before="0"/>
        <w:rPr>
          <w:rFonts w:ascii="Times New Roman" w:hAnsi="Times New Roman"/>
        </w:rPr>
      </w:pPr>
    </w:p>
    <w:p w:rsidR="00A339D0" w:rsidRDefault="00A339D0" w:rsidP="00A339D0">
      <w:pPr>
        <w:pStyle w:val="Legenda"/>
        <w:keepNext/>
      </w:pPr>
      <w:r>
        <w:t xml:space="preserve">Figura </w:t>
      </w:r>
      <w:fldSimple w:instr=" SEQ Figura \* ARABIC ">
        <w:r w:rsidR="003A50C0">
          <w:rPr>
            <w:noProof/>
          </w:rPr>
          <w:t>4</w:t>
        </w:r>
      </w:fldSimple>
      <w:r>
        <w:t xml:space="preserve"> - Região de Tríodo e Região de Saturação</w:t>
      </w:r>
    </w:p>
    <w:p w:rsidR="0014750A" w:rsidRDefault="0014750A" w:rsidP="00F06621">
      <w:pPr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BF6F7FE" wp14:editId="601E1C5C">
            <wp:extent cx="3952875" cy="2831597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359" cy="28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29" w:rsidRDefault="00A93929" w:rsidP="00A93929">
      <w:pPr>
        <w:pStyle w:val="EstiloFonte"/>
      </w:pPr>
      <w:r w:rsidRPr="007D3A4C">
        <w:t xml:space="preserve">Fonte: </w:t>
      </w:r>
      <w:r>
        <w:t>O autor (2017</w:t>
      </w:r>
      <w:r w:rsidRPr="007D3A4C">
        <w:t>)</w:t>
      </w:r>
    </w:p>
    <w:p w:rsidR="0014750A" w:rsidRDefault="0014750A" w:rsidP="005D5A99">
      <w:pPr>
        <w:spacing w:before="0" w:line="360" w:lineRule="auto"/>
        <w:rPr>
          <w:rFonts w:ascii="Times New Roman" w:hAnsi="Times New Roman"/>
        </w:rPr>
      </w:pPr>
    </w:p>
    <w:p w:rsidR="00F06621" w:rsidRDefault="00F06621" w:rsidP="005D5A99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partir do ponto de saturação a curva de corrente tende a linearidade. </w:t>
      </w:r>
    </w:p>
    <w:p w:rsidR="005D5A99" w:rsidRDefault="0014750A" w:rsidP="005D5A99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E385B" w:rsidRPr="001E385B" w:rsidRDefault="001E385B" w:rsidP="001E385B">
      <w:pPr>
        <w:pStyle w:val="Ttulo1"/>
        <w:spacing w:before="0" w:line="360" w:lineRule="auto"/>
        <w:rPr>
          <w:rFonts w:ascii="Times New Roman" w:hAnsi="Times New Roman"/>
        </w:rPr>
      </w:pPr>
      <w:r w:rsidRPr="001E385B">
        <w:rPr>
          <w:rFonts w:ascii="Times New Roman" w:hAnsi="Times New Roman"/>
        </w:rPr>
        <w:t xml:space="preserve">2.2 </w:t>
      </w:r>
      <w:r w:rsidR="00F06621">
        <w:rPr>
          <w:rFonts w:ascii="Times New Roman" w:hAnsi="Times New Roman"/>
        </w:rPr>
        <w:t>Parte 2</w:t>
      </w:r>
    </w:p>
    <w:p w:rsidR="001E385B" w:rsidRDefault="001E385B" w:rsidP="001E385B">
      <w:pPr>
        <w:spacing w:before="0" w:line="360" w:lineRule="auto"/>
        <w:rPr>
          <w:rFonts w:ascii="Times New Roman" w:hAnsi="Times New Roman"/>
        </w:rPr>
      </w:pPr>
    </w:p>
    <w:p w:rsidR="007853EF" w:rsidRDefault="00CF0719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Nesta parte u</w:t>
      </w:r>
      <w:r w:rsidR="007853EF">
        <w:rPr>
          <w:rFonts w:ascii="Times New Roman" w:hAnsi="Times New Roman"/>
        </w:rPr>
        <w:t>tiliza</w:t>
      </w:r>
      <w:r>
        <w:rPr>
          <w:rFonts w:ascii="Times New Roman" w:hAnsi="Times New Roman"/>
        </w:rPr>
        <w:t>-se</w:t>
      </w:r>
      <w:r w:rsidR="007853EF">
        <w:rPr>
          <w:rFonts w:ascii="Times New Roman" w:hAnsi="Times New Roman"/>
        </w:rPr>
        <w:t xml:space="preserve"> o </w:t>
      </w:r>
      <w:r w:rsidR="007853EF" w:rsidRPr="007853EF">
        <w:rPr>
          <w:rFonts w:ascii="Times New Roman" w:hAnsi="Times New Roman"/>
        </w:rPr>
        <w:t xml:space="preserve">mesmo modelo para as simulações </w:t>
      </w:r>
      <w:r w:rsidR="007853EF">
        <w:rPr>
          <w:rFonts w:ascii="Times New Roman" w:hAnsi="Times New Roman"/>
        </w:rPr>
        <w:t>da parte 1,</w:t>
      </w:r>
      <w:r w:rsidR="007853EF" w:rsidRPr="007853EF">
        <w:rPr>
          <w:rFonts w:ascii="Times New Roman" w:hAnsi="Times New Roman"/>
        </w:rPr>
        <w:t xml:space="preserve"> com comprimento L </w:t>
      </w:r>
      <w:r w:rsidR="007853EF">
        <w:rPr>
          <w:rFonts w:ascii="Times New Roman" w:hAnsi="Times New Roman"/>
        </w:rPr>
        <w:t>de</w:t>
      </w:r>
      <w:r w:rsidR="007853EF" w:rsidRPr="007853EF">
        <w:rPr>
          <w:rFonts w:ascii="Times New Roman" w:hAnsi="Times New Roman"/>
        </w:rPr>
        <w:t xml:space="preserve"> 1,5 µm, largura W </w:t>
      </w:r>
      <w:r w:rsidR="007853EF">
        <w:rPr>
          <w:rFonts w:ascii="Times New Roman" w:hAnsi="Times New Roman"/>
        </w:rPr>
        <w:t xml:space="preserve">igual </w:t>
      </w:r>
      <w:r w:rsidR="007853EF" w:rsidRPr="007853EF">
        <w:rPr>
          <w:rFonts w:ascii="Times New Roman" w:hAnsi="Times New Roman"/>
        </w:rPr>
        <w:t xml:space="preserve">a </w:t>
      </w:r>
      <w:proofErr w:type="gramStart"/>
      <w:r w:rsidR="007853EF" w:rsidRPr="007853EF">
        <w:rPr>
          <w:rFonts w:ascii="Times New Roman" w:hAnsi="Times New Roman"/>
        </w:rPr>
        <w:t>3</w:t>
      </w:r>
      <w:proofErr w:type="gramEnd"/>
      <w:r w:rsidR="007853EF" w:rsidRPr="007853EF">
        <w:rPr>
          <w:rFonts w:ascii="Times New Roman" w:hAnsi="Times New Roman"/>
        </w:rPr>
        <w:t xml:space="preserve"> µm</w:t>
      </w:r>
      <w:r w:rsidR="007853EF">
        <w:rPr>
          <w:rFonts w:ascii="Times New Roman" w:hAnsi="Times New Roman"/>
        </w:rPr>
        <w:t xml:space="preserve">, mas </w:t>
      </w:r>
      <w:r w:rsidR="007853EF" w:rsidRPr="007853EF">
        <w:rPr>
          <w:rFonts w:ascii="Times New Roman" w:hAnsi="Times New Roman"/>
        </w:rPr>
        <w:t>com VDS = 2V e um VGS = 1 V.</w:t>
      </w:r>
    </w:p>
    <w:p w:rsidR="00CF0719" w:rsidRDefault="00CF0719" w:rsidP="001E385B">
      <w:pPr>
        <w:spacing w:before="0" w:line="360" w:lineRule="auto"/>
        <w:rPr>
          <w:rFonts w:ascii="Times New Roman" w:hAnsi="Times New Roman"/>
        </w:rPr>
      </w:pPr>
    </w:p>
    <w:p w:rsidR="00A339D0" w:rsidRDefault="00A339D0" w:rsidP="00A339D0">
      <w:pPr>
        <w:pStyle w:val="Legenda"/>
        <w:keepNext/>
      </w:pPr>
      <w:r>
        <w:t xml:space="preserve">Figura </w:t>
      </w:r>
      <w:fldSimple w:instr=" SEQ Figura \* ARABIC ">
        <w:r w:rsidR="003A50C0">
          <w:rPr>
            <w:noProof/>
          </w:rPr>
          <w:t>5</w:t>
        </w:r>
      </w:fldSimple>
      <w:r>
        <w:t xml:space="preserve"> - </w:t>
      </w:r>
      <w:r w:rsidRPr="00A339D0">
        <w:t>Circuito</w:t>
      </w:r>
      <w:r>
        <w:t xml:space="preserve"> Parte 2</w:t>
      </w:r>
    </w:p>
    <w:p w:rsidR="007853EF" w:rsidRDefault="00CF0719" w:rsidP="00A93929">
      <w:pPr>
        <w:tabs>
          <w:tab w:val="clear" w:pos="720"/>
        </w:tabs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8B14964" wp14:editId="46C43920">
            <wp:extent cx="3110727" cy="18573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2169" r="11993"/>
                    <a:stretch/>
                  </pic:blipFill>
                  <pic:spPr bwMode="auto">
                    <a:xfrm>
                      <a:off x="0" y="0"/>
                      <a:ext cx="3125805" cy="186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929" w:rsidRPr="00A93929" w:rsidRDefault="007853EF" w:rsidP="00A93929">
      <w:pPr>
        <w:pStyle w:val="EstiloFonte"/>
        <w:tabs>
          <w:tab w:val="clear" w:pos="708"/>
        </w:tabs>
      </w:pPr>
      <w:r w:rsidRPr="007853EF">
        <w:t xml:space="preserve"> </w:t>
      </w:r>
      <w:r w:rsidR="00CF0719">
        <w:tab/>
      </w:r>
      <w:r w:rsidR="00A93929" w:rsidRPr="00A93929">
        <w:t>Fonte: O autor (2017)</w:t>
      </w:r>
    </w:p>
    <w:p w:rsidR="00373EF5" w:rsidRDefault="00373EF5" w:rsidP="00F90083">
      <w:pPr>
        <w:spacing w:before="0"/>
        <w:rPr>
          <w:rFonts w:ascii="Times New Roman" w:hAnsi="Times New Roman"/>
        </w:rPr>
      </w:pPr>
    </w:p>
    <w:p w:rsidR="00CF0719" w:rsidRDefault="008B43DE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F0719">
        <w:rPr>
          <w:rFonts w:ascii="Times New Roman" w:hAnsi="Times New Roman"/>
        </w:rPr>
        <w:t>Dessa forma, gerando o seguinte gráfico de I</w:t>
      </w:r>
      <w:r w:rsidR="00CF0719" w:rsidRPr="00CF0719">
        <w:rPr>
          <w:rFonts w:ascii="Times New Roman" w:hAnsi="Times New Roman"/>
          <w:vertAlign w:val="subscript"/>
        </w:rPr>
        <w:t>D</w:t>
      </w:r>
      <w:r w:rsidR="00CF0719">
        <w:rPr>
          <w:rFonts w:ascii="Times New Roman" w:hAnsi="Times New Roman"/>
        </w:rPr>
        <w:t xml:space="preserve"> por V</w:t>
      </w:r>
      <w:r w:rsidR="00CF0719" w:rsidRPr="00CF0719">
        <w:rPr>
          <w:rFonts w:ascii="Times New Roman" w:hAnsi="Times New Roman"/>
          <w:vertAlign w:val="subscript"/>
        </w:rPr>
        <w:t>DS</w:t>
      </w:r>
      <w:r w:rsidR="00CF0719">
        <w:rPr>
          <w:rFonts w:ascii="Times New Roman" w:hAnsi="Times New Roman"/>
        </w:rPr>
        <w:t>.</w:t>
      </w:r>
    </w:p>
    <w:p w:rsidR="00CF0719" w:rsidRDefault="00CF0719" w:rsidP="00F90083">
      <w:pPr>
        <w:spacing w:before="0"/>
        <w:rPr>
          <w:rFonts w:ascii="Times New Roman" w:hAnsi="Times New Roman"/>
        </w:rPr>
      </w:pPr>
    </w:p>
    <w:p w:rsidR="00A339D0" w:rsidRDefault="00A339D0" w:rsidP="00A339D0">
      <w:pPr>
        <w:pStyle w:val="Legenda"/>
        <w:keepNext/>
      </w:pPr>
      <w:r>
        <w:t xml:space="preserve">Figura </w:t>
      </w:r>
      <w:fldSimple w:instr=" SEQ Figura \* ARABIC ">
        <w:r w:rsidR="003A50C0">
          <w:rPr>
            <w:noProof/>
          </w:rPr>
          <w:t>6</w:t>
        </w:r>
      </w:fldSimple>
      <w:r>
        <w:t xml:space="preserve"> - </w:t>
      </w:r>
      <w:proofErr w:type="spellStart"/>
      <w:r>
        <w:t>Plot</w:t>
      </w:r>
      <w:proofErr w:type="spellEnd"/>
      <w:r>
        <w:t xml:space="preserve"> </w:t>
      </w:r>
      <w:r w:rsidRPr="00567374">
        <w:t>I</w:t>
      </w:r>
      <w:r w:rsidRPr="00A339D0">
        <w:rPr>
          <w:vertAlign w:val="subscript"/>
        </w:rPr>
        <w:t>D</w:t>
      </w:r>
      <w:r w:rsidRPr="00567374">
        <w:t xml:space="preserve"> por V</w:t>
      </w:r>
      <w:r w:rsidRPr="00A339D0">
        <w:rPr>
          <w:vertAlign w:val="subscript"/>
        </w:rPr>
        <w:t>DS</w:t>
      </w:r>
      <w:r>
        <w:t xml:space="preserve"> Parte 2</w:t>
      </w:r>
    </w:p>
    <w:p w:rsidR="00CF0719" w:rsidRDefault="00CF0719" w:rsidP="00CF0719">
      <w:pPr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079E2E1" wp14:editId="01DAD507">
            <wp:extent cx="4048014" cy="248111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4584" cy="24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29" w:rsidRPr="00A93929" w:rsidRDefault="00A93929" w:rsidP="00A93929">
      <w:pPr>
        <w:pStyle w:val="EstiloFonte"/>
      </w:pPr>
      <w:r w:rsidRPr="00A93929">
        <w:t>Fonte: O autor (2017)</w:t>
      </w:r>
    </w:p>
    <w:p w:rsidR="00CF0719" w:rsidRDefault="00CF0719" w:rsidP="00F90083">
      <w:pPr>
        <w:spacing w:before="0"/>
        <w:rPr>
          <w:rFonts w:ascii="Times New Roman" w:hAnsi="Times New Roman"/>
        </w:rPr>
      </w:pPr>
    </w:p>
    <w:p w:rsidR="001E385B" w:rsidRDefault="00497FF1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 corrente da região de saturação é dada por</w:t>
      </w:r>
    </w:p>
    <w:p w:rsidR="00497FF1" w:rsidRDefault="00497FF1" w:rsidP="00F90083">
      <w:pPr>
        <w:spacing w:before="0"/>
        <w:rPr>
          <w:rFonts w:ascii="Times New Roman" w:hAnsi="Times New Roman"/>
        </w:rPr>
      </w:pPr>
    </w:p>
    <w:p w:rsidR="001E385B" w:rsidRDefault="00B42599" w:rsidP="001E385B">
      <w:pPr>
        <w:spacing w:before="0" w:line="36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=K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90083" w:rsidRDefault="00497FF1" w:rsidP="00F90083">
      <w:pPr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497FF1" w:rsidRDefault="00497FF1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Sendo K o </w:t>
      </w:r>
      <w:r w:rsidRPr="00497FF1">
        <w:rPr>
          <w:rFonts w:ascii="Times New Roman" w:hAnsi="Times New Roman"/>
        </w:rPr>
        <w:t>parâmetro de transcondutância</w:t>
      </w:r>
      <w:r>
        <w:rPr>
          <w:rFonts w:ascii="Times New Roman" w:hAnsi="Times New Roman"/>
        </w:rPr>
        <w:t xml:space="preserve"> igual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120E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Times New Roman" w:hAnsi="Times New Roman"/>
        </w:rPr>
        <w:t xml:space="preserve"> igual a 0,8V. Assim, substituindo</w:t>
      </w:r>
    </w:p>
    <w:p w:rsidR="00F90083" w:rsidRDefault="00F90083" w:rsidP="00F90083">
      <w:pPr>
        <w:spacing w:before="0"/>
        <w:rPr>
          <w:rFonts w:ascii="Times New Roman" w:hAnsi="Times New Roman"/>
        </w:rPr>
      </w:pPr>
    </w:p>
    <w:p w:rsidR="00497FF1" w:rsidRPr="00B0179A" w:rsidRDefault="00B42599" w:rsidP="001E385B">
      <w:pPr>
        <w:spacing w:before="0" w:line="36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120E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3E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1,5E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(1-0,8)²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0179A" w:rsidRPr="00B0179A" w:rsidRDefault="00B0179A" w:rsidP="00F90083">
      <w:pPr>
        <w:spacing w:before="0"/>
        <w:rPr>
          <w:rFonts w:ascii="Times New Roman" w:hAnsi="Times New Roman"/>
        </w:rPr>
      </w:pPr>
    </w:p>
    <w:p w:rsidR="00B0179A" w:rsidRPr="00A7535D" w:rsidRDefault="00B42599" w:rsidP="00F90083">
      <w:pPr>
        <w:spacing w:before="0" w:line="36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120E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(1-0,8)²</m:t>
          </m:r>
        </m:oMath>
      </m:oMathPara>
    </w:p>
    <w:p w:rsidR="00A7535D" w:rsidRDefault="00A7535D" w:rsidP="00F90083">
      <w:pPr>
        <w:spacing w:before="0" w:line="360" w:lineRule="auto"/>
        <w:rPr>
          <w:rFonts w:ascii="Times New Roman" w:hAnsi="Times New Roman"/>
        </w:rPr>
      </w:pPr>
    </w:p>
    <w:p w:rsidR="00B0179A" w:rsidRPr="00F90083" w:rsidRDefault="00B42599" w:rsidP="001E385B">
      <w:pPr>
        <w:spacing w:before="0" w:line="36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=4,8μ A</m:t>
          </m:r>
        </m:oMath>
      </m:oMathPara>
    </w:p>
    <w:p w:rsidR="00F90083" w:rsidRPr="00B0179A" w:rsidRDefault="00F90083" w:rsidP="001E385B">
      <w:pPr>
        <w:spacing w:before="0" w:line="360" w:lineRule="auto"/>
        <w:rPr>
          <w:rFonts w:ascii="Times New Roman" w:hAnsi="Times New Roman"/>
        </w:rPr>
      </w:pPr>
    </w:p>
    <w:p w:rsidR="00B0179A" w:rsidRPr="00B0179A" w:rsidRDefault="00B0179A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valor gerado pelo gráfico da simulação foi bem próximo, </w:t>
      </w:r>
      <m:oMath>
        <m:r>
          <w:rPr>
            <w:rFonts w:ascii="Cambria Math" w:hAnsi="Cambria Math"/>
          </w:rPr>
          <m:t>4,65μ A</m:t>
        </m:r>
      </m:oMath>
      <w:r>
        <w:rPr>
          <w:rFonts w:ascii="Times New Roman" w:hAnsi="Times New Roman"/>
        </w:rPr>
        <w:t>.</w:t>
      </w:r>
      <w:r w:rsidR="0084071C">
        <w:rPr>
          <w:rFonts w:ascii="Times New Roman" w:hAnsi="Times New Roman"/>
        </w:rPr>
        <w:t xml:space="preserve"> Isso devido o cálculo manual ser mais simplificado, na simulação, o software leva em mais parâmetros.</w:t>
      </w:r>
    </w:p>
    <w:p w:rsidR="00497FF1" w:rsidRDefault="00497FF1" w:rsidP="00F90083">
      <w:pPr>
        <w:spacing w:before="0"/>
        <w:rPr>
          <w:rFonts w:ascii="Times New Roman" w:hAnsi="Times New Roman"/>
        </w:rPr>
      </w:pPr>
    </w:p>
    <w:p w:rsidR="001E385B" w:rsidRPr="001E385B" w:rsidRDefault="001E385B" w:rsidP="001E385B">
      <w:pPr>
        <w:pStyle w:val="Ttulo1"/>
        <w:spacing w:before="0" w:line="360" w:lineRule="auto"/>
        <w:rPr>
          <w:rFonts w:ascii="Times New Roman" w:hAnsi="Times New Roman"/>
        </w:rPr>
      </w:pPr>
      <w:r w:rsidRPr="001E385B">
        <w:rPr>
          <w:rFonts w:ascii="Times New Roman" w:hAnsi="Times New Roman"/>
        </w:rPr>
        <w:lastRenderedPageBreak/>
        <w:t xml:space="preserve">2.3 </w:t>
      </w:r>
      <w:r w:rsidR="00B0179A" w:rsidRPr="00B0179A">
        <w:rPr>
          <w:rFonts w:ascii="Times New Roman" w:hAnsi="Times New Roman"/>
        </w:rPr>
        <w:t>Parte 3</w:t>
      </w:r>
    </w:p>
    <w:p w:rsidR="001E385B" w:rsidRDefault="001E385B" w:rsidP="00F90083">
      <w:pPr>
        <w:spacing w:before="0"/>
        <w:rPr>
          <w:rFonts w:ascii="Times New Roman" w:hAnsi="Times New Roman"/>
        </w:rPr>
      </w:pPr>
    </w:p>
    <w:p w:rsidR="001E385B" w:rsidRDefault="00B13C36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Repetindo a Parte 1 para uma largura W de </w:t>
      </w:r>
      <m:oMath>
        <m:r>
          <w:rPr>
            <w:rFonts w:ascii="Cambria Math" w:hAnsi="Cambria Math"/>
          </w:rPr>
          <m:t>9,8μm</m:t>
        </m:r>
      </m:oMath>
      <w:r>
        <w:rPr>
          <w:rFonts w:ascii="Times New Roman" w:hAnsi="Times New Roman"/>
        </w:rPr>
        <w:t xml:space="preserve"> temos o seguinte gráfico da corrente.</w:t>
      </w:r>
    </w:p>
    <w:p w:rsidR="00B13C36" w:rsidRDefault="00B13C36" w:rsidP="00F90083">
      <w:pPr>
        <w:spacing w:before="0"/>
        <w:rPr>
          <w:rFonts w:ascii="Times New Roman" w:hAnsi="Times New Roman"/>
        </w:rPr>
      </w:pPr>
    </w:p>
    <w:p w:rsidR="00A339D0" w:rsidRDefault="00A339D0" w:rsidP="00A339D0">
      <w:pPr>
        <w:pStyle w:val="Legenda"/>
        <w:keepNext/>
      </w:pPr>
      <w:r>
        <w:t xml:space="preserve">Figura </w:t>
      </w:r>
      <w:fldSimple w:instr=" SEQ Figura \* ARABIC ">
        <w:r w:rsidR="003A50C0">
          <w:rPr>
            <w:noProof/>
          </w:rPr>
          <w:t>7</w:t>
        </w:r>
      </w:fldSimple>
      <w:r>
        <w:t xml:space="preserve"> - Curvas de V</w:t>
      </w:r>
      <w:r w:rsidRPr="00A339D0">
        <w:rPr>
          <w:vertAlign w:val="subscript"/>
        </w:rPr>
        <w:t>GS</w:t>
      </w:r>
      <w:r>
        <w:t xml:space="preserve"> para W = 9,8</w:t>
      </w:r>
      <w:r>
        <w:rPr>
          <w:rFonts w:cs="Helvetica"/>
        </w:rPr>
        <w:t>μ</w:t>
      </w:r>
      <w:r>
        <w:t>m</w:t>
      </w:r>
    </w:p>
    <w:p w:rsidR="00B13C36" w:rsidRPr="001E385B" w:rsidRDefault="00B13C36" w:rsidP="00B13C36">
      <w:pPr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1D6B6E6" wp14:editId="7B3F7AA1">
            <wp:extent cx="3867150" cy="2381198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13" cy="23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29" w:rsidRPr="00A93929" w:rsidRDefault="00A93929" w:rsidP="00A93929">
      <w:pPr>
        <w:pStyle w:val="EstiloFonte"/>
      </w:pPr>
      <w:r w:rsidRPr="00A93929">
        <w:t>Fonte: O autor (2017)</w:t>
      </w:r>
    </w:p>
    <w:p w:rsidR="001E385B" w:rsidRDefault="001E385B" w:rsidP="00F90083">
      <w:pPr>
        <w:spacing w:before="0"/>
        <w:rPr>
          <w:rFonts w:ascii="Times New Roman" w:hAnsi="Times New Roman"/>
        </w:rPr>
      </w:pPr>
    </w:p>
    <w:p w:rsidR="00B13C36" w:rsidRDefault="00B13C36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Novamente o valor de V</w:t>
      </w:r>
      <w:r w:rsidRPr="00B13C36"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</w:rPr>
        <w:t xml:space="preserve"> é 0,8V, os valores de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vertAlign w:val="subscript"/>
          </w:rPr>
          <m:t>GS</m:t>
        </m:r>
        <m:r>
          <w:rPr>
            <w:rFonts w:ascii="Cambria Math" w:hAnsi="Cambria Math"/>
          </w:rPr>
          <m:t xml:space="preserve"> ≤Vt</m:t>
        </m:r>
      </m:oMath>
      <w:r>
        <w:rPr>
          <w:rFonts w:ascii="Times New Roman" w:hAnsi="Times New Roman"/>
        </w:rPr>
        <w:t xml:space="preserve"> se encontram na região de corte.</w:t>
      </w:r>
    </w:p>
    <w:p w:rsidR="00B13C36" w:rsidRPr="00B13C36" w:rsidRDefault="00B13C36" w:rsidP="00F90083">
      <w:pPr>
        <w:spacing w:before="0"/>
        <w:rPr>
          <w:rFonts w:ascii="Times New Roman" w:hAnsi="Times New Roman"/>
        </w:rPr>
      </w:pPr>
    </w:p>
    <w:p w:rsidR="00A339D0" w:rsidRDefault="00A339D0" w:rsidP="00A339D0">
      <w:pPr>
        <w:pStyle w:val="Legenda"/>
        <w:keepNext/>
      </w:pPr>
      <w:r>
        <w:t xml:space="preserve">Figura </w:t>
      </w:r>
      <w:fldSimple w:instr=" SEQ Figura \* ARABIC ">
        <w:r w:rsidR="003A50C0">
          <w:rPr>
            <w:noProof/>
          </w:rPr>
          <w:t>8</w:t>
        </w:r>
      </w:fldSimple>
      <w:r>
        <w:t xml:space="preserve"> - </w:t>
      </w:r>
      <w:r w:rsidRPr="00A339D0">
        <w:t>Região</w:t>
      </w:r>
      <w:r>
        <w:t xml:space="preserve"> de Corte Parte 3</w:t>
      </w:r>
    </w:p>
    <w:p w:rsidR="00B13C36" w:rsidRDefault="00B13C36" w:rsidP="00B13C36">
      <w:pPr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E6B6C6" wp14:editId="2D2B3661">
            <wp:extent cx="3853056" cy="237252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206" cy="23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29" w:rsidRPr="00A93929" w:rsidRDefault="00A93929" w:rsidP="00A93929">
      <w:pPr>
        <w:pStyle w:val="EstiloFonte"/>
      </w:pPr>
      <w:r w:rsidRPr="00A93929">
        <w:t>Fonte: O autor (2017)</w:t>
      </w:r>
    </w:p>
    <w:p w:rsidR="00B13C36" w:rsidRDefault="00B13C36" w:rsidP="00F90083">
      <w:pPr>
        <w:spacing w:before="0"/>
        <w:rPr>
          <w:rFonts w:ascii="Times New Roman" w:hAnsi="Times New Roman"/>
        </w:rPr>
      </w:pPr>
    </w:p>
    <w:p w:rsidR="00B13C36" w:rsidRDefault="00B13C36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B13C36">
        <w:rPr>
          <w:rFonts w:ascii="Times New Roman" w:hAnsi="Times New Roman"/>
        </w:rPr>
        <w:t>A área a esquerda dos pontos ‘X’ é a região de tríodo e a direita a região de saturação.</w:t>
      </w:r>
    </w:p>
    <w:p w:rsidR="00B13C36" w:rsidRDefault="00B13C36" w:rsidP="001E385B">
      <w:pPr>
        <w:spacing w:before="0" w:line="360" w:lineRule="auto"/>
        <w:rPr>
          <w:rFonts w:ascii="Times New Roman" w:hAnsi="Times New Roman"/>
        </w:rPr>
      </w:pPr>
    </w:p>
    <w:p w:rsidR="00A339D0" w:rsidRDefault="00A339D0" w:rsidP="00A339D0">
      <w:pPr>
        <w:pStyle w:val="Legenda"/>
        <w:keepNext/>
      </w:pPr>
      <w:r>
        <w:lastRenderedPageBreak/>
        <w:t xml:space="preserve">Figura </w:t>
      </w:r>
      <w:fldSimple w:instr=" SEQ Figura \* ARABIC ">
        <w:r w:rsidR="003A50C0">
          <w:rPr>
            <w:noProof/>
          </w:rPr>
          <w:t>9</w:t>
        </w:r>
      </w:fldSimple>
      <w:r>
        <w:t xml:space="preserve"> </w:t>
      </w:r>
      <w:r w:rsidRPr="003110A0">
        <w:t>- Região de Tríodo e Região de Saturação</w:t>
      </w:r>
      <w:r>
        <w:rPr>
          <w:noProof/>
        </w:rPr>
        <w:t xml:space="preserve"> Parte 3</w:t>
      </w:r>
    </w:p>
    <w:p w:rsidR="00B13C36" w:rsidRDefault="00B13C36" w:rsidP="00F24D4B">
      <w:pPr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A1E8907" wp14:editId="70FA1511">
            <wp:extent cx="3968648" cy="244369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660" cy="244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29" w:rsidRPr="00A93929" w:rsidRDefault="00A93929" w:rsidP="00A93929">
      <w:pPr>
        <w:pStyle w:val="EstiloFonte"/>
      </w:pPr>
      <w:r w:rsidRPr="00A93929">
        <w:t>Fonte: O autor (2017)</w:t>
      </w:r>
    </w:p>
    <w:p w:rsidR="00F24D4B" w:rsidRDefault="00F24D4B" w:rsidP="00F24D4B">
      <w:pPr>
        <w:spacing w:before="0" w:line="360" w:lineRule="auto"/>
        <w:jc w:val="center"/>
        <w:rPr>
          <w:rFonts w:ascii="Times New Roman" w:hAnsi="Times New Roman"/>
        </w:rPr>
      </w:pPr>
    </w:p>
    <w:p w:rsidR="00B13C36" w:rsidRDefault="00F24D4B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F24D4B">
        <w:rPr>
          <w:rFonts w:ascii="Times New Roman" w:hAnsi="Times New Roman"/>
        </w:rPr>
        <w:t xml:space="preserve">Repetindo a Parte </w:t>
      </w:r>
      <w:r>
        <w:rPr>
          <w:rFonts w:ascii="Times New Roman" w:hAnsi="Times New Roman"/>
        </w:rPr>
        <w:t>2</w:t>
      </w:r>
      <w:r w:rsidRPr="00F24D4B">
        <w:rPr>
          <w:rFonts w:ascii="Times New Roman" w:hAnsi="Times New Roman"/>
        </w:rPr>
        <w:t xml:space="preserve"> para</w:t>
      </w:r>
      <w:r>
        <w:rPr>
          <w:rFonts w:ascii="Times New Roman" w:hAnsi="Times New Roman"/>
        </w:rPr>
        <w:t xml:space="preserve"> a mesma</w:t>
      </w:r>
      <w:r w:rsidRPr="00F24D4B">
        <w:rPr>
          <w:rFonts w:ascii="Times New Roman" w:hAnsi="Times New Roman"/>
        </w:rPr>
        <w:t xml:space="preserve"> largura W de 9,8μm temos o seguinte gráfico da corrente.</w:t>
      </w:r>
    </w:p>
    <w:p w:rsidR="00F24D4B" w:rsidRDefault="00F24D4B" w:rsidP="00F90083">
      <w:pPr>
        <w:spacing w:before="0"/>
        <w:rPr>
          <w:rFonts w:ascii="Times New Roman" w:hAnsi="Times New Roman"/>
        </w:rPr>
      </w:pPr>
    </w:p>
    <w:p w:rsidR="00A339D0" w:rsidRDefault="00A339D0" w:rsidP="00A339D0">
      <w:pPr>
        <w:pStyle w:val="Legenda"/>
        <w:keepNext/>
      </w:pPr>
      <w:r>
        <w:t xml:space="preserve">Figura </w:t>
      </w:r>
      <w:fldSimple w:instr=" SEQ Figura \* ARABIC ">
        <w:r w:rsidR="003A50C0">
          <w:rPr>
            <w:noProof/>
          </w:rPr>
          <w:t>10</w:t>
        </w:r>
      </w:fldSimple>
      <w:r>
        <w:t xml:space="preserve"> - Curva de V</w:t>
      </w:r>
      <w:r w:rsidRPr="00A339D0">
        <w:rPr>
          <w:vertAlign w:val="subscript"/>
        </w:rPr>
        <w:t>GS</w:t>
      </w:r>
      <w:r>
        <w:t xml:space="preserve"> = </w:t>
      </w:r>
      <w:proofErr w:type="gramStart"/>
      <w:r>
        <w:t>1V</w:t>
      </w:r>
      <w:proofErr w:type="gramEnd"/>
      <w:r>
        <w:t xml:space="preserve"> para W = 9,8</w:t>
      </w:r>
      <w:r w:rsidRPr="00A339D0">
        <w:t xml:space="preserve"> </w:t>
      </w:r>
      <w:proofErr w:type="spellStart"/>
      <w:r w:rsidRPr="00A339D0">
        <w:t>μm</w:t>
      </w:r>
      <w:proofErr w:type="spellEnd"/>
    </w:p>
    <w:p w:rsidR="00F24D4B" w:rsidRDefault="00F24D4B" w:rsidP="002F5AEE">
      <w:pPr>
        <w:spacing w:before="0"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9B37491" wp14:editId="286E7582">
            <wp:extent cx="4143375" cy="282132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146" cy="28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29" w:rsidRPr="00A93929" w:rsidRDefault="00A93929" w:rsidP="00A93929">
      <w:pPr>
        <w:pStyle w:val="EstiloFonte"/>
      </w:pPr>
      <w:r w:rsidRPr="00A93929">
        <w:t>Fonte: O autor (2017)</w:t>
      </w:r>
    </w:p>
    <w:p w:rsidR="00F24D4B" w:rsidRDefault="00F24D4B" w:rsidP="00F90083">
      <w:pPr>
        <w:spacing w:before="0"/>
        <w:rPr>
          <w:rFonts w:ascii="Times New Roman" w:hAnsi="Times New Roman"/>
        </w:rPr>
      </w:pPr>
    </w:p>
    <w:p w:rsidR="00F24D4B" w:rsidRDefault="008B43DE" w:rsidP="00F24D4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24D4B">
        <w:rPr>
          <w:rFonts w:ascii="Times New Roman" w:hAnsi="Times New Roman"/>
        </w:rPr>
        <w:t>A corrente da região de saturação é dada por</w:t>
      </w:r>
    </w:p>
    <w:p w:rsidR="00F24D4B" w:rsidRDefault="00F24D4B" w:rsidP="00F90083">
      <w:pPr>
        <w:spacing w:before="0"/>
        <w:rPr>
          <w:rFonts w:ascii="Times New Roman" w:hAnsi="Times New Roman"/>
        </w:rPr>
      </w:pPr>
    </w:p>
    <w:p w:rsidR="00F24D4B" w:rsidRPr="002F5AEE" w:rsidRDefault="00B42599" w:rsidP="00F24D4B">
      <w:pPr>
        <w:spacing w:before="0" w:line="36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=K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F5AEE" w:rsidRDefault="002F5AEE" w:rsidP="00F90083">
      <w:pPr>
        <w:spacing w:before="0"/>
        <w:rPr>
          <w:rFonts w:ascii="Times New Roman" w:hAnsi="Times New Roman"/>
        </w:rPr>
      </w:pPr>
    </w:p>
    <w:p w:rsidR="00F24D4B" w:rsidRDefault="00F24D4B" w:rsidP="00F24D4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Sendo K o </w:t>
      </w:r>
      <w:r w:rsidRPr="00497FF1">
        <w:rPr>
          <w:rFonts w:ascii="Times New Roman" w:hAnsi="Times New Roman"/>
        </w:rPr>
        <w:t>parâmetro de transcondutância</w:t>
      </w:r>
      <w:r>
        <w:rPr>
          <w:rFonts w:ascii="Times New Roman" w:hAnsi="Times New Roman"/>
        </w:rPr>
        <w:t xml:space="preserve"> igual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120E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Times New Roman" w:hAnsi="Times New Roman"/>
        </w:rPr>
        <w:t xml:space="preserve"> igual a 0,8V. Assim, substituindo com o novo </w:t>
      </w:r>
      <m:oMath>
        <m:r>
          <w:rPr>
            <w:rFonts w:ascii="Cambria Math" w:hAnsi="Cambria Math"/>
          </w:rPr>
          <m:t>W = 9,8</m:t>
        </m:r>
        <w:proofErr w:type="gramStart"/>
        <m:r>
          <w:rPr>
            <w:rFonts w:ascii="Cambria Math" w:hAnsi="Cambria Math"/>
          </w:rPr>
          <m:t>μm</m:t>
        </m:r>
      </m:oMath>
      <w:proofErr w:type="gramEnd"/>
    </w:p>
    <w:p w:rsidR="00F24D4B" w:rsidRDefault="00F24D4B" w:rsidP="00F24D4B">
      <w:pPr>
        <w:spacing w:before="0" w:line="360" w:lineRule="auto"/>
        <w:rPr>
          <w:rFonts w:ascii="Times New Roman" w:hAnsi="Times New Roman"/>
        </w:rPr>
      </w:pPr>
    </w:p>
    <w:p w:rsidR="00F24D4B" w:rsidRPr="00F90083" w:rsidRDefault="00B42599" w:rsidP="00F24D4B">
      <w:pPr>
        <w:spacing w:before="0" w:line="36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120E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9,8E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1,5E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(1-0,8)²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90083" w:rsidRPr="00B0179A" w:rsidRDefault="00F90083" w:rsidP="00F90083">
      <w:pPr>
        <w:spacing w:before="0"/>
        <w:rPr>
          <w:rFonts w:ascii="Times New Roman" w:hAnsi="Times New Roman"/>
        </w:rPr>
      </w:pPr>
    </w:p>
    <w:p w:rsidR="00F24D4B" w:rsidRPr="002F5AEE" w:rsidRDefault="00B42599" w:rsidP="00F24D4B">
      <w:pPr>
        <w:spacing w:before="0" w:line="36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=15,68μ A</m:t>
          </m:r>
        </m:oMath>
      </m:oMathPara>
    </w:p>
    <w:p w:rsidR="002F5AEE" w:rsidRPr="00B0179A" w:rsidRDefault="002F5AEE" w:rsidP="00F24D4B">
      <w:pPr>
        <w:spacing w:before="0" w:line="360" w:lineRule="auto"/>
        <w:rPr>
          <w:rFonts w:ascii="Times New Roman" w:hAnsi="Times New Roman"/>
        </w:rPr>
      </w:pPr>
    </w:p>
    <w:p w:rsidR="00F24D4B" w:rsidRPr="00B0179A" w:rsidRDefault="00F24D4B" w:rsidP="00F24D4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valor gerado pelo gráfico da simulação foi </w:t>
      </w:r>
      <w:r w:rsidR="00EB472B"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21,955μ A</m:t>
        </m:r>
      </m:oMath>
      <w:r>
        <w:rPr>
          <w:rFonts w:ascii="Times New Roman" w:hAnsi="Times New Roman"/>
        </w:rPr>
        <w:t xml:space="preserve">. </w:t>
      </w:r>
      <w:r w:rsidR="002F5AEE">
        <w:rPr>
          <w:rFonts w:ascii="Times New Roman" w:hAnsi="Times New Roman"/>
        </w:rPr>
        <w:t xml:space="preserve">Uma diferença maior em relação </w:t>
      </w:r>
      <w:proofErr w:type="gramStart"/>
      <w:r w:rsidR="002F5AEE">
        <w:rPr>
          <w:rFonts w:ascii="Times New Roman" w:hAnsi="Times New Roman"/>
        </w:rPr>
        <w:t>a</w:t>
      </w:r>
      <w:proofErr w:type="gramEnd"/>
      <w:r w:rsidR="002F5AEE">
        <w:rPr>
          <w:rFonts w:ascii="Times New Roman" w:hAnsi="Times New Roman"/>
        </w:rPr>
        <w:t xml:space="preserve"> diferença da Parte 2</w:t>
      </w:r>
      <w:r>
        <w:rPr>
          <w:rFonts w:ascii="Times New Roman" w:hAnsi="Times New Roman"/>
        </w:rPr>
        <w:t>.</w:t>
      </w:r>
    </w:p>
    <w:p w:rsidR="00F24D4B" w:rsidRDefault="00F24D4B" w:rsidP="001E385B">
      <w:pPr>
        <w:spacing w:before="0" w:line="360" w:lineRule="auto"/>
        <w:rPr>
          <w:rFonts w:ascii="Times New Roman" w:hAnsi="Times New Roman"/>
        </w:rPr>
      </w:pPr>
    </w:p>
    <w:p w:rsidR="001E385B" w:rsidRDefault="001E385B" w:rsidP="001E385B">
      <w:pPr>
        <w:pStyle w:val="Ttulo1"/>
        <w:spacing w:before="0" w:line="360" w:lineRule="auto"/>
        <w:rPr>
          <w:rFonts w:ascii="Times New Roman" w:hAnsi="Times New Roman"/>
        </w:rPr>
      </w:pPr>
      <w:r w:rsidRPr="001E385B">
        <w:rPr>
          <w:rFonts w:ascii="Times New Roman" w:hAnsi="Times New Roman"/>
        </w:rPr>
        <w:t xml:space="preserve">2.4 </w:t>
      </w:r>
      <w:r w:rsidR="002F5AEE">
        <w:rPr>
          <w:rFonts w:ascii="Times New Roman" w:hAnsi="Times New Roman"/>
        </w:rPr>
        <w:t>Parte 4</w:t>
      </w:r>
    </w:p>
    <w:p w:rsidR="001E385B" w:rsidRPr="001E385B" w:rsidRDefault="001E385B" w:rsidP="001E385B"/>
    <w:p w:rsidR="005464D4" w:rsidRDefault="005464D4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Nesta parte são calculadas as resistências incrementais entre Dreno e Fonte do transistor da Parte 3 para 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proofErr w:type="gramStart"/>
      <w:r>
        <w:rPr>
          <w:rFonts w:ascii="Times New Roman" w:hAnsi="Times New Roman"/>
        </w:rPr>
        <w:t xml:space="preserve"> .</w:t>
      </w:r>
      <w:proofErr w:type="gramEnd"/>
      <w:r>
        <w:rPr>
          <w:rFonts w:ascii="Times New Roman" w:hAnsi="Times New Roman"/>
        </w:rPr>
        <w:t xml:space="preserve"> A equação da resistência é dada por</w:t>
      </w:r>
    </w:p>
    <w:p w:rsidR="001E385B" w:rsidRDefault="005464D4" w:rsidP="00F90083">
      <w:pPr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464D4" w:rsidRPr="008246D2" w:rsidRDefault="00B42599" w:rsidP="001E385B">
      <w:pPr>
        <w:spacing w:before="0" w:line="360" w:lineRule="auto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246D2" w:rsidRPr="001E385B" w:rsidRDefault="008246D2" w:rsidP="001E385B">
      <w:pPr>
        <w:spacing w:before="0" w:line="360" w:lineRule="auto"/>
        <w:rPr>
          <w:rFonts w:ascii="Times New Roman" w:hAnsi="Times New Roman"/>
        </w:rPr>
      </w:pPr>
    </w:p>
    <w:p w:rsidR="001E385B" w:rsidRPr="00ED0A24" w:rsidRDefault="008246D2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=1V</m:t>
        </m:r>
      </m:oMath>
    </w:p>
    <w:p w:rsidR="008246D2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(5-0,2)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2,389778E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1,825310E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850358,2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8246D2" w:rsidRPr="00ED0A24" w:rsidRDefault="008246D2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=1,5V</m:t>
        </m:r>
      </m:oMath>
    </w:p>
    <w:p w:rsidR="008246D2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(5-0,7)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1,737162E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1,554181E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234997,1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796805" w:rsidRPr="00ED0A24" w:rsidRDefault="00796805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=2V</m:t>
        </m:r>
      </m:oMath>
    </w:p>
    <w:p w:rsidR="00796805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(5-1,2)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4,082436E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3,763487E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119141,3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796805" w:rsidRPr="00ED0A24" w:rsidRDefault="00796805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=2,5V</m:t>
        </m:r>
      </m:oMath>
    </w:p>
    <w:p w:rsidR="00796805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(5-1,7)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6,939364E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6,507923E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76487,8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796805" w:rsidRPr="00ED0A24" w:rsidRDefault="00796805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=3V</m:t>
        </m:r>
      </m:oMath>
    </w:p>
    <w:p w:rsidR="00796805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(5-2,2)</m:t>
            </m:r>
          </m:num>
          <m:den>
            <m:r>
              <w:rPr>
                <w:rFonts w:ascii="Cambria Math" w:hAnsi="Cambria Math"/>
              </w:rPr>
              <m:t>(9,620021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1,012178E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55604,4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796805" w:rsidRPr="00ED0A24" w:rsidRDefault="00796805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=3,5V</m:t>
        </m:r>
      </m:oMath>
    </w:p>
    <w:p w:rsidR="00796805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(5-2,7)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1,351832E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1,299112E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43437,0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796805" w:rsidRPr="00ED0A24" w:rsidRDefault="00796805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lastRenderedPageBreak/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=4V</m:t>
        </m:r>
      </m:oMath>
    </w:p>
    <w:p w:rsidR="00796805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(5-3,2)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1,705940E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1,655675E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35611,3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796805" w:rsidRPr="00ED0A24" w:rsidRDefault="00796805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=4,5V</m:t>
        </m:r>
      </m:oMath>
    </w:p>
    <w:p w:rsidR="00796805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(5-3,7)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2,069999E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2,027276E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30194,5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796805" w:rsidRPr="00ED0A24" w:rsidRDefault="00796805" w:rsidP="00783279">
      <w:pPr>
        <w:pStyle w:val="PargrafodaLista"/>
        <w:numPr>
          <w:ilvl w:val="0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w:r w:rsidRPr="00ED0A24">
        <w:rPr>
          <w:rFonts w:ascii="Times New Roman" w:hAnsi="Times New Roman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=5V</m:t>
        </m:r>
      </m:oMath>
    </w:p>
    <w:p w:rsidR="00796805" w:rsidRPr="00ED0A24" w:rsidRDefault="00B42599" w:rsidP="00783279">
      <w:pPr>
        <w:pStyle w:val="PargrafodaLista"/>
        <w:numPr>
          <w:ilvl w:val="1"/>
          <w:numId w:val="21"/>
        </w:numPr>
        <w:tabs>
          <w:tab w:val="clear" w:pos="720"/>
          <w:tab w:val="left" w:pos="709"/>
        </w:tabs>
        <w:spacing w:before="0" w:line="360" w:lineRule="auto"/>
        <w:ind w:hanging="11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(5-4,2)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2,441002E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2,410487E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 26216,6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783279" w:rsidRDefault="00783279" w:rsidP="00796805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796805" w:rsidRDefault="00783279" w:rsidP="00796805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Quanto mais próximo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rPr>
          <w:rFonts w:ascii="Times New Roman" w:hAnsi="Times New Roman"/>
        </w:rPr>
        <w:t xml:space="preserve"> for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Times New Roman" w:hAnsi="Times New Roman"/>
        </w:rPr>
        <w:t xml:space="preserve"> maior será a resistência incremental. Há uma queda considerável </w:t>
      </w:r>
      <w:r w:rsidR="00B42599">
        <w:rPr>
          <w:rFonts w:ascii="Times New Roman" w:hAnsi="Times New Roman"/>
        </w:rPr>
        <w:t xml:space="preserve">comparando a resistência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</w:p>
    <w:p w:rsidR="00783279" w:rsidRDefault="00783279" w:rsidP="00796805">
      <w:pPr>
        <w:spacing w:before="0" w:line="360" w:lineRule="auto"/>
        <w:rPr>
          <w:rFonts w:ascii="Times New Roman" w:hAnsi="Times New Roman"/>
        </w:rPr>
      </w:pPr>
    </w:p>
    <w:p w:rsidR="001E385B" w:rsidRPr="001E385B" w:rsidRDefault="00E30BE0" w:rsidP="001E385B">
      <w:pPr>
        <w:pStyle w:val="Ttulo1"/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2.5 Parte 5</w:t>
      </w:r>
    </w:p>
    <w:p w:rsidR="001E385B" w:rsidRPr="00F90083" w:rsidRDefault="001E385B" w:rsidP="00F90083">
      <w:pPr>
        <w:spacing w:before="0"/>
        <w:rPr>
          <w:rFonts w:ascii="Times New Roman" w:hAnsi="Times New Roman"/>
        </w:rPr>
      </w:pPr>
    </w:p>
    <w:p w:rsidR="00F90083" w:rsidRDefault="00F90083" w:rsidP="001E385B">
      <w:pPr>
        <w:spacing w:before="0" w:line="360" w:lineRule="auto"/>
        <w:rPr>
          <w:rFonts w:ascii="Times New Roman" w:hAnsi="Times New Roman"/>
        </w:rPr>
      </w:pPr>
      <w:r w:rsidRPr="00F90083">
        <w:rPr>
          <w:rFonts w:ascii="Times New Roman" w:hAnsi="Times New Roman"/>
        </w:rPr>
        <w:t>Nesta parte realizam-se varia</w:t>
      </w:r>
      <w:r w:rsidRPr="00F90083">
        <w:rPr>
          <w:rFonts w:ascii="Times New Roman" w:hAnsi="Times New Roman" w:cs="Times"/>
        </w:rPr>
        <w:t>çõ</w:t>
      </w:r>
      <w:r w:rsidRPr="00F90083"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d</w:t>
      </w:r>
      <w:r w:rsidRPr="00F90083">
        <w:rPr>
          <w:rFonts w:ascii="Times New Roman" w:hAnsi="Times New Roman"/>
        </w:rPr>
        <w:t>os par</w:t>
      </w:r>
      <w:r w:rsidRPr="00F90083">
        <w:rPr>
          <w:rFonts w:ascii="Times New Roman" w:hAnsi="Times New Roman" w:cs="Times"/>
        </w:rPr>
        <w:t>â</w:t>
      </w:r>
      <w:r w:rsidRPr="00F90083">
        <w:rPr>
          <w:rFonts w:ascii="Times New Roman" w:hAnsi="Times New Roman"/>
        </w:rPr>
        <w:t xml:space="preserve">metros </w:t>
      </w:r>
      <w:r>
        <w:rPr>
          <w:rFonts w:ascii="Times New Roman" w:hAnsi="Times New Roman"/>
        </w:rPr>
        <w:t>e</w:t>
      </w:r>
      <w:r w:rsidR="00B42599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±10%</m:t>
        </m:r>
      </m:oMath>
      <w:r w:rsidRPr="00F90083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</w:t>
      </w:r>
      <w:proofErr w:type="spellEnd"/>
      <w:r>
        <w:rPr>
          <w:rFonts w:ascii="Times New Roman" w:hAnsi="Times New Roman"/>
        </w:rPr>
        <w:t xml:space="preserve"> relação aos usados na Parte 3, assim</w:t>
      </w:r>
      <w:r w:rsidR="00B42599">
        <w:rPr>
          <w:rFonts w:ascii="Times New Roman" w:hAnsi="Times New Roman"/>
        </w:rPr>
        <w:t xml:space="preserve">, gerando a seguinte tabela. </w:t>
      </w:r>
    </w:p>
    <w:p w:rsidR="00F90083" w:rsidRPr="00F90083" w:rsidRDefault="00F90083" w:rsidP="00372741">
      <w:pPr>
        <w:spacing w:before="0"/>
        <w:rPr>
          <w:rFonts w:ascii="Times New Roman" w:hAnsi="Times New Roman"/>
        </w:rPr>
      </w:pPr>
    </w:p>
    <w:p w:rsidR="00B42599" w:rsidRPr="00372741" w:rsidRDefault="00B42599" w:rsidP="00B42599">
      <w:pPr>
        <w:pStyle w:val="Legenda"/>
        <w:keepNext/>
      </w:pPr>
      <w:r w:rsidRPr="00372741">
        <w:t xml:space="preserve">Tabela </w:t>
      </w:r>
      <w:fldSimple w:instr=" SEQ Tabela \* ARABIC ">
        <w:r w:rsidR="003A50C0">
          <w:rPr>
            <w:noProof/>
          </w:rPr>
          <w:t>1</w:t>
        </w:r>
      </w:fldSimple>
      <w:r w:rsidRPr="00372741">
        <w:t xml:space="preserve"> - I</w:t>
      </w:r>
      <w:r w:rsidRPr="00372741">
        <w:rPr>
          <w:vertAlign w:val="subscript"/>
        </w:rPr>
        <w:t>D</w:t>
      </w:r>
      <w:r w:rsidRPr="00372741">
        <w:t xml:space="preserve"> </w:t>
      </w:r>
      <w:r w:rsidR="00372741">
        <w:t>C</w:t>
      </w:r>
      <w:r w:rsidRPr="00372741">
        <w:t xml:space="preserve">alculado e </w:t>
      </w:r>
      <w:r w:rsidR="00372741" w:rsidRPr="00372741">
        <w:t>I</w:t>
      </w:r>
      <w:r w:rsidR="00372741" w:rsidRPr="00372741">
        <w:rPr>
          <w:vertAlign w:val="subscript"/>
        </w:rPr>
        <w:t>D</w:t>
      </w:r>
      <w:r w:rsidR="00372741" w:rsidRPr="00372741">
        <w:t xml:space="preserve"> </w:t>
      </w:r>
      <w:r w:rsidR="00372741">
        <w:t>S</w:t>
      </w:r>
      <w:r w:rsidRPr="00372741">
        <w:t xml:space="preserve">imulado </w:t>
      </w:r>
      <w:r w:rsidR="00372741">
        <w:t>V</w:t>
      </w:r>
      <w:r w:rsidRPr="00372741">
        <w:t>ariando os Parâmetros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63"/>
        <w:gridCol w:w="993"/>
        <w:gridCol w:w="1275"/>
        <w:gridCol w:w="1843"/>
        <w:gridCol w:w="2126"/>
      </w:tblGrid>
      <w:tr w:rsidR="00E93624" w:rsidRPr="00E93624" w:rsidTr="00E93624">
        <w:trPr>
          <w:trHeight w:val="36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E93624">
              <w:rPr>
                <w:rFonts w:ascii="Times New Roman" w:hAnsi="Times New Roman" w:cs="Times"/>
                <w:b/>
                <w:bCs/>
                <w:color w:val="000000"/>
                <w:szCs w:val="24"/>
              </w:rPr>
              <w:t>W (m)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E93624">
              <w:rPr>
                <w:rFonts w:ascii="Times New Roman" w:hAnsi="Times New Roman" w:cs="Times"/>
                <w:b/>
                <w:bCs/>
                <w:color w:val="000000"/>
                <w:szCs w:val="24"/>
              </w:rPr>
              <w:t>L (m)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E93624">
              <w:rPr>
                <w:rFonts w:ascii="Times New Roman" w:hAnsi="Times New Roman" w:cs="Times"/>
                <w:b/>
                <w:bCs/>
                <w:color w:val="000000"/>
                <w:szCs w:val="24"/>
              </w:rPr>
              <w:t>V</w:t>
            </w:r>
            <w:r w:rsidRPr="00E93624">
              <w:rPr>
                <w:rFonts w:ascii="Times New Roman" w:hAnsi="Times New Roman"/>
                <w:b/>
                <w:bCs/>
                <w:color w:val="000000"/>
                <w:szCs w:val="24"/>
                <w:vertAlign w:val="subscript"/>
              </w:rPr>
              <w:t>DS</w:t>
            </w:r>
            <w:r w:rsidRPr="00E93624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 (V)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E93624">
              <w:rPr>
                <w:rFonts w:ascii="Times New Roman" w:hAnsi="Times New Roman" w:cs="Times"/>
                <w:b/>
                <w:bCs/>
                <w:color w:val="000000"/>
                <w:szCs w:val="24"/>
              </w:rPr>
              <w:t>V</w:t>
            </w:r>
            <w:r w:rsidRPr="00E93624">
              <w:rPr>
                <w:rFonts w:ascii="Times New Roman" w:hAnsi="Times New Roman"/>
                <w:b/>
                <w:bCs/>
                <w:color w:val="000000"/>
                <w:szCs w:val="24"/>
                <w:vertAlign w:val="subscript"/>
              </w:rPr>
              <w:t xml:space="preserve">GS </w:t>
            </w:r>
            <w:r w:rsidRPr="00E93624">
              <w:rPr>
                <w:rFonts w:ascii="Times New Roman" w:hAnsi="Times New Roman"/>
                <w:b/>
                <w:bCs/>
                <w:color w:val="000000"/>
                <w:szCs w:val="24"/>
              </w:rPr>
              <w:t>(V)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E93624">
              <w:rPr>
                <w:rFonts w:ascii="Times New Roman" w:hAnsi="Times New Roman" w:cs="Times"/>
                <w:b/>
                <w:bCs/>
                <w:color w:val="000000"/>
                <w:szCs w:val="24"/>
              </w:rPr>
              <w:t>I</w:t>
            </w:r>
            <w:r w:rsidRPr="00E93624">
              <w:rPr>
                <w:rFonts w:ascii="Times New Roman" w:hAnsi="Times New Roman"/>
                <w:b/>
                <w:bCs/>
                <w:color w:val="000000"/>
                <w:szCs w:val="24"/>
                <w:vertAlign w:val="subscript"/>
              </w:rPr>
              <w:t>D</w:t>
            </w:r>
            <w:r w:rsidRPr="00E93624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 Calculado (A)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E93624">
              <w:rPr>
                <w:rFonts w:ascii="Times New Roman" w:hAnsi="Times New Roman" w:cs="Times"/>
                <w:b/>
                <w:bCs/>
                <w:color w:val="000000"/>
                <w:szCs w:val="24"/>
              </w:rPr>
              <w:t>I</w:t>
            </w:r>
            <w:r w:rsidRPr="00E93624">
              <w:rPr>
                <w:rFonts w:ascii="Times New Roman" w:hAnsi="Times New Roman"/>
                <w:b/>
                <w:bCs/>
                <w:color w:val="000000"/>
                <w:szCs w:val="24"/>
                <w:vertAlign w:val="subscript"/>
              </w:rPr>
              <w:t>D</w:t>
            </w:r>
            <w:r w:rsidRPr="00E93624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 Simulado (A)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9,8E-06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1,5E-06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2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 w:rsidRPr="00E93624">
              <w:rPr>
                <w:rFonts w:ascii="Times New Roman" w:hAnsi="Times New Roman"/>
                <w:szCs w:val="24"/>
              </w:rPr>
              <w:t>15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7E-0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Pr="00E93624"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0E-0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 w:rsidRPr="00E93624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1,078E-05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1,5E-06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2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 w:rsidRPr="00E93624">
              <w:rPr>
                <w:rFonts w:ascii="Times New Roman" w:hAnsi="Times New Roman"/>
                <w:szCs w:val="24"/>
              </w:rPr>
              <w:t>17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2E-0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 w:rsidRPr="00E93624">
              <w:rPr>
                <w:rFonts w:ascii="Times New Roman" w:hAnsi="Times New Roman"/>
                <w:szCs w:val="24"/>
              </w:rPr>
              <w:t>24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5E-0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 w:rsidRPr="00E93624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8,82E-06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1,5E-06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2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E93624">
              <w:rPr>
                <w:rFonts w:ascii="Times New Roman" w:hAnsi="Times New Roman"/>
                <w:szCs w:val="24"/>
              </w:rPr>
              <w:t>4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1E-0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E93624">
              <w:rPr>
                <w:rFonts w:ascii="Times New Roman" w:hAnsi="Times New Roman"/>
                <w:szCs w:val="24"/>
              </w:rPr>
              <w:t>9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4E-0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9,8E-06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3624">
              <w:rPr>
                <w:rFonts w:ascii="Times New Roman" w:hAnsi="Times New Roman"/>
                <w:b/>
                <w:bCs/>
                <w:szCs w:val="24"/>
              </w:rPr>
              <w:t>1,65E-06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2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E93624">
              <w:rPr>
                <w:rFonts w:ascii="Times New Roman" w:hAnsi="Times New Roman"/>
                <w:szCs w:val="24"/>
              </w:rPr>
              <w:t>4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3E-0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E93624">
              <w:rPr>
                <w:rFonts w:ascii="Times New Roman" w:hAnsi="Times New Roman"/>
                <w:szCs w:val="24"/>
              </w:rPr>
              <w:t>9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3E-0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9,8E-06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3624">
              <w:rPr>
                <w:rFonts w:ascii="Times New Roman" w:hAnsi="Times New Roman"/>
                <w:b/>
                <w:bCs/>
                <w:szCs w:val="24"/>
              </w:rPr>
              <w:t>1,35E-06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2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E93624">
              <w:rPr>
                <w:rFonts w:ascii="Times New Roman" w:hAnsi="Times New Roman"/>
                <w:szCs w:val="24"/>
              </w:rPr>
              <w:t>7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4E-0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Pr="00E93624">
              <w:rPr>
                <w:rFonts w:ascii="Times New Roman" w:hAnsi="Times New Roman"/>
                <w:szCs w:val="24"/>
              </w:rPr>
              <w:t>9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5E-0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9,8E-06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1,5E-06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3624">
              <w:rPr>
                <w:rFonts w:ascii="Times New Roman" w:hAnsi="Times New Roman"/>
                <w:b/>
                <w:bCs/>
                <w:szCs w:val="24"/>
              </w:rPr>
              <w:t>2,2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E93624">
              <w:rPr>
                <w:rFonts w:ascii="Times New Roman" w:hAnsi="Times New Roman"/>
                <w:szCs w:val="24"/>
              </w:rPr>
              <w:t>5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7E-0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 w:rsidRPr="00E93624">
              <w:rPr>
                <w:rFonts w:ascii="Times New Roman" w:hAnsi="Times New Roman"/>
                <w:szCs w:val="24"/>
              </w:rPr>
              <w:t>22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1E-0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9,8E-06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1,5E-06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3624">
              <w:rPr>
                <w:rFonts w:ascii="Times New Roman" w:hAnsi="Times New Roman"/>
                <w:b/>
                <w:bCs/>
                <w:szCs w:val="24"/>
              </w:rPr>
              <w:t>1,8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E93624">
              <w:rPr>
                <w:rFonts w:ascii="Times New Roman" w:hAnsi="Times New Roman"/>
                <w:szCs w:val="24"/>
              </w:rPr>
              <w:t>5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7E-0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Pr="00E93624">
              <w:rPr>
                <w:rFonts w:ascii="Times New Roman" w:hAnsi="Times New Roman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8E-0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9,8E-06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1,5E-06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2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3624">
              <w:rPr>
                <w:rFonts w:ascii="Times New Roman" w:hAnsi="Times New Roman"/>
                <w:b/>
                <w:bCs/>
                <w:szCs w:val="24"/>
              </w:rPr>
              <w:t>1,1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Pr="00E93624">
              <w:rPr>
                <w:rFonts w:ascii="Times New Roman" w:hAnsi="Times New Roman"/>
                <w:szCs w:val="24"/>
              </w:rPr>
              <w:t>5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3E-0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E93624">
              <w:rPr>
                <w:rFonts w:ascii="Times New Roman" w:hAnsi="Times New Roman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E93624">
              <w:rPr>
                <w:rFonts w:ascii="Times New Roman" w:hAnsi="Times New Roman"/>
                <w:szCs w:val="24"/>
              </w:rPr>
              <w:t>4E-0</w:t>
            </w:r>
            <w:r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E93624" w:rsidRPr="00E93624" w:rsidTr="00E93624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9,8E-06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r w:rsidRPr="00E93624">
              <w:rPr>
                <w:rFonts w:ascii="Times New Roman" w:hAnsi="Times New Roman"/>
                <w:color w:val="404040"/>
                <w:szCs w:val="24"/>
              </w:rPr>
              <w:t>1,5E-06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404040"/>
                <w:szCs w:val="24"/>
              </w:rPr>
            </w:pPr>
            <w:proofErr w:type="gramStart"/>
            <w:r w:rsidRPr="00E93624">
              <w:rPr>
                <w:rFonts w:ascii="Times New Roman" w:hAnsi="Times New Roman"/>
                <w:color w:val="404040"/>
                <w:szCs w:val="24"/>
              </w:rPr>
              <w:t>2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3624">
              <w:rPr>
                <w:rFonts w:ascii="Times New Roman" w:hAnsi="Times New Roman"/>
                <w:b/>
                <w:bCs/>
                <w:szCs w:val="24"/>
              </w:rPr>
              <w:t>0,9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 w:rsidRPr="00E93624">
              <w:rPr>
                <w:rFonts w:ascii="Times New Roman" w:hAnsi="Times New Roman"/>
                <w:szCs w:val="24"/>
              </w:rPr>
              <w:t>3,92E-06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624" w:rsidRPr="00E93624" w:rsidRDefault="00E93624" w:rsidP="00E93624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Cs w:val="24"/>
              </w:rPr>
            </w:pPr>
            <w:r w:rsidRPr="00E93624">
              <w:rPr>
                <w:rFonts w:ascii="Times New Roman" w:hAnsi="Times New Roman"/>
                <w:szCs w:val="24"/>
              </w:rPr>
              <w:t>8,16E-06</w:t>
            </w:r>
          </w:p>
        </w:tc>
      </w:tr>
    </w:tbl>
    <w:p w:rsidR="00372741" w:rsidRPr="00A93929" w:rsidRDefault="00372741" w:rsidP="00372741">
      <w:pPr>
        <w:pStyle w:val="EstiloFonte"/>
      </w:pPr>
      <w:r w:rsidRPr="00A93929">
        <w:t>Fonte: O autor (2017)</w:t>
      </w:r>
    </w:p>
    <w:p w:rsidR="00D37B6A" w:rsidRDefault="00C77DC2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5F03F5" w:rsidRDefault="00D37B6A" w:rsidP="001E385B">
      <w:pPr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77DC2">
        <w:rPr>
          <w:rFonts w:ascii="Times New Roman" w:hAnsi="Times New Roman"/>
        </w:rPr>
        <w:t xml:space="preserve">Há uma diferença considerável entre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77DC2">
        <w:rPr>
          <w:rFonts w:ascii="Times New Roman" w:hAnsi="Times New Roman"/>
        </w:rPr>
        <w:t xml:space="preserve"> calculado e o simulado, é ainda maior quando o valor de </w:t>
      </w:r>
      <m:oMath>
        <m:r>
          <w:rPr>
            <w:rFonts w:ascii="Cambria Math" w:hAnsi="Cambria Math"/>
          </w:rPr>
          <m:t>W</m:t>
        </m:r>
      </m:oMath>
      <w:r w:rsidR="00C77DC2">
        <w:rPr>
          <w:rFonts w:ascii="Times New Roman" w:hAnsi="Times New Roman"/>
        </w:rPr>
        <w:t xml:space="preserve"> aumenta</w:t>
      </w:r>
      <w:r>
        <w:rPr>
          <w:rFonts w:ascii="Times New Roman" w:hAnsi="Times New Roman"/>
        </w:rPr>
        <w:t xml:space="preserve">. A variação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DS</m:t>
            </m:r>
          </m:sub>
        </m:sSub>
      </m:oMath>
      <w:r>
        <w:rPr>
          <w:rFonts w:ascii="Times New Roman" w:hAnsi="Times New Roman"/>
        </w:rPr>
        <w:t xml:space="preserve"> na corrente calculada manualmente não afeta o resultado, pois não entra na equação de satur</w:t>
      </w:r>
      <w:bookmarkStart w:id="0" w:name="_GoBack"/>
      <w:bookmarkEnd w:id="0"/>
      <w:r>
        <w:rPr>
          <w:rFonts w:ascii="Times New Roman" w:hAnsi="Times New Roman"/>
        </w:rPr>
        <w:t xml:space="preserve">ação, já para as variações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G</m:t>
            </m:r>
            <m:r>
              <w:rPr>
                <w:rFonts w:ascii="Cambria Math" w:hAnsi="Cambria Math"/>
                <w:vertAlign w:val="subscript"/>
              </w:rPr>
              <m:t>S</m:t>
            </m:r>
          </m:sub>
        </m:sSub>
      </m:oMath>
      <w:r>
        <w:rPr>
          <w:rFonts w:ascii="Times New Roman" w:hAnsi="Times New Roman"/>
        </w:rPr>
        <w:t xml:space="preserve"> há uma grande mudança nos resultados.</w:t>
      </w:r>
    </w:p>
    <w:sectPr w:rsidR="005F03F5" w:rsidSect="00DB5E34">
      <w:headerReference w:type="even" r:id="rId23"/>
      <w:headerReference w:type="default" r:id="rId24"/>
      <w:footerReference w:type="even" r:id="rId25"/>
      <w:footerReference w:type="first" r:id="rId26"/>
      <w:type w:val="continuous"/>
      <w:pgSz w:w="11907" w:h="16840" w:code="9"/>
      <w:pgMar w:top="1417" w:right="1701" w:bottom="1417" w:left="1701" w:header="964" w:footer="964" w:gutter="0"/>
      <w:pgNumType w:start="101"/>
      <w:cols w:space="454" w:equalWidth="0">
        <w:col w:w="8505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101" w:rsidRDefault="00277101">
      <w:r>
        <w:separator/>
      </w:r>
    </w:p>
  </w:endnote>
  <w:endnote w:type="continuationSeparator" w:id="0">
    <w:p w:rsidR="00277101" w:rsidRDefault="0027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599" w:rsidRDefault="00B42599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599" w:rsidRDefault="00B42599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599" w:rsidRDefault="00B42599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599" w:rsidRDefault="00B42599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101" w:rsidRDefault="00277101">
      <w:r>
        <w:separator/>
      </w:r>
    </w:p>
  </w:footnote>
  <w:footnote w:type="continuationSeparator" w:id="0">
    <w:p w:rsidR="00277101" w:rsidRDefault="00277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599" w:rsidRPr="00EC49FE" w:rsidRDefault="00B42599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B42599" w:rsidRPr="00EC49FE" w:rsidRDefault="00B42599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</w:t>
    </w:r>
    <w:proofErr w:type="gramEnd"/>
    <w:r w:rsidRPr="00EC49FE">
      <w:t>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599" w:rsidRDefault="00B42599">
    <w:pPr>
      <w:framePr w:wrap="around" w:vAnchor="text" w:hAnchor="margin" w:xAlign="inside" w:y="1"/>
    </w:pPr>
  </w:p>
  <w:p w:rsidR="00B42599" w:rsidRDefault="00B42599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599" w:rsidRPr="00EC49FE" w:rsidRDefault="00B42599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B42599" w:rsidRPr="00EC49FE" w:rsidRDefault="00B42599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</w:t>
    </w:r>
    <w:proofErr w:type="gramEnd"/>
    <w:r w:rsidRPr="00EC49FE">
      <w:t>Velho</w:t>
    </w:r>
    <w:proofErr w:type="spellEnd"/>
  </w:p>
  <w:p w:rsidR="00B42599" w:rsidRDefault="00B4259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599" w:rsidRDefault="00B42599">
    <w:pPr>
      <w:framePr w:wrap="around" w:vAnchor="text" w:hAnchor="margin" w:xAlign="inside" w:y="1"/>
    </w:pPr>
  </w:p>
  <w:p w:rsidR="00B42599" w:rsidRDefault="00B42599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16A3"/>
    <w:multiLevelType w:val="multilevel"/>
    <w:tmpl w:val="E3FA6B1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651B34"/>
    <w:multiLevelType w:val="hybridMultilevel"/>
    <w:tmpl w:val="A8B47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7"/>
  </w:num>
  <w:num w:numId="5">
    <w:abstractNumId w:val="11"/>
  </w:num>
  <w:num w:numId="6">
    <w:abstractNumId w:val="19"/>
  </w:num>
  <w:num w:numId="7">
    <w:abstractNumId w:val="14"/>
  </w:num>
  <w:num w:numId="8">
    <w:abstractNumId w:val="18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06411"/>
    <w:rsid w:val="00011B17"/>
    <w:rsid w:val="00022497"/>
    <w:rsid w:val="000332E2"/>
    <w:rsid w:val="00033AF3"/>
    <w:rsid w:val="00041944"/>
    <w:rsid w:val="000639CD"/>
    <w:rsid w:val="00071A1B"/>
    <w:rsid w:val="00075821"/>
    <w:rsid w:val="00081BB8"/>
    <w:rsid w:val="000B0D62"/>
    <w:rsid w:val="000B13AC"/>
    <w:rsid w:val="000C438D"/>
    <w:rsid w:val="000E25FC"/>
    <w:rsid w:val="00102CB8"/>
    <w:rsid w:val="00136458"/>
    <w:rsid w:val="0014498C"/>
    <w:rsid w:val="00145D25"/>
    <w:rsid w:val="0014750A"/>
    <w:rsid w:val="0019752B"/>
    <w:rsid w:val="001A222E"/>
    <w:rsid w:val="001B0861"/>
    <w:rsid w:val="001E385B"/>
    <w:rsid w:val="0022582D"/>
    <w:rsid w:val="002469A4"/>
    <w:rsid w:val="0025722C"/>
    <w:rsid w:val="00277101"/>
    <w:rsid w:val="00284A80"/>
    <w:rsid w:val="00290562"/>
    <w:rsid w:val="00291D86"/>
    <w:rsid w:val="002A404B"/>
    <w:rsid w:val="002B03E1"/>
    <w:rsid w:val="002B15A8"/>
    <w:rsid w:val="002B647A"/>
    <w:rsid w:val="002C738F"/>
    <w:rsid w:val="002E21C5"/>
    <w:rsid w:val="002E3967"/>
    <w:rsid w:val="002F348F"/>
    <w:rsid w:val="002F5AEE"/>
    <w:rsid w:val="003112B6"/>
    <w:rsid w:val="00321E39"/>
    <w:rsid w:val="00325472"/>
    <w:rsid w:val="00326847"/>
    <w:rsid w:val="00330BD1"/>
    <w:rsid w:val="003509C2"/>
    <w:rsid w:val="003521CD"/>
    <w:rsid w:val="00372741"/>
    <w:rsid w:val="00373EF5"/>
    <w:rsid w:val="0038553C"/>
    <w:rsid w:val="0039084B"/>
    <w:rsid w:val="003A50C0"/>
    <w:rsid w:val="003C25DE"/>
    <w:rsid w:val="003C5D8E"/>
    <w:rsid w:val="003D2B6E"/>
    <w:rsid w:val="003D3511"/>
    <w:rsid w:val="003E362A"/>
    <w:rsid w:val="003F4556"/>
    <w:rsid w:val="004023B2"/>
    <w:rsid w:val="00475D58"/>
    <w:rsid w:val="004828FC"/>
    <w:rsid w:val="00484F10"/>
    <w:rsid w:val="004918ED"/>
    <w:rsid w:val="00497FF1"/>
    <w:rsid w:val="004A4FEF"/>
    <w:rsid w:val="004C7237"/>
    <w:rsid w:val="00514463"/>
    <w:rsid w:val="005464D4"/>
    <w:rsid w:val="0054724A"/>
    <w:rsid w:val="00556B9F"/>
    <w:rsid w:val="0058701A"/>
    <w:rsid w:val="005C3CC8"/>
    <w:rsid w:val="005D5A99"/>
    <w:rsid w:val="005D64D6"/>
    <w:rsid w:val="005D6CE9"/>
    <w:rsid w:val="005E4792"/>
    <w:rsid w:val="005F03F5"/>
    <w:rsid w:val="00603861"/>
    <w:rsid w:val="0067204E"/>
    <w:rsid w:val="00676E05"/>
    <w:rsid w:val="0068092C"/>
    <w:rsid w:val="00684882"/>
    <w:rsid w:val="00693E5A"/>
    <w:rsid w:val="006A01C5"/>
    <w:rsid w:val="006B19A0"/>
    <w:rsid w:val="006B4336"/>
    <w:rsid w:val="006C244F"/>
    <w:rsid w:val="006E5393"/>
    <w:rsid w:val="0074468E"/>
    <w:rsid w:val="00745B53"/>
    <w:rsid w:val="00783279"/>
    <w:rsid w:val="00783A4B"/>
    <w:rsid w:val="007853EF"/>
    <w:rsid w:val="00791DB1"/>
    <w:rsid w:val="00796805"/>
    <w:rsid w:val="007A7679"/>
    <w:rsid w:val="007C4987"/>
    <w:rsid w:val="008246D2"/>
    <w:rsid w:val="00835CE9"/>
    <w:rsid w:val="0083794B"/>
    <w:rsid w:val="0084071C"/>
    <w:rsid w:val="008472CA"/>
    <w:rsid w:val="0085437E"/>
    <w:rsid w:val="00862A03"/>
    <w:rsid w:val="00872E10"/>
    <w:rsid w:val="00892EFF"/>
    <w:rsid w:val="008A127A"/>
    <w:rsid w:val="008B1055"/>
    <w:rsid w:val="008B43DE"/>
    <w:rsid w:val="00907903"/>
    <w:rsid w:val="0092301E"/>
    <w:rsid w:val="00944145"/>
    <w:rsid w:val="009467F3"/>
    <w:rsid w:val="00977226"/>
    <w:rsid w:val="009A5AFA"/>
    <w:rsid w:val="009C3D73"/>
    <w:rsid w:val="009C66C4"/>
    <w:rsid w:val="00A339D0"/>
    <w:rsid w:val="00A346E4"/>
    <w:rsid w:val="00A474D9"/>
    <w:rsid w:val="00A74FBA"/>
    <w:rsid w:val="00A7535D"/>
    <w:rsid w:val="00A8353A"/>
    <w:rsid w:val="00A90F60"/>
    <w:rsid w:val="00A93929"/>
    <w:rsid w:val="00AB60FD"/>
    <w:rsid w:val="00AC26C3"/>
    <w:rsid w:val="00AD6E72"/>
    <w:rsid w:val="00B0179A"/>
    <w:rsid w:val="00B06DC2"/>
    <w:rsid w:val="00B06EFE"/>
    <w:rsid w:val="00B078B9"/>
    <w:rsid w:val="00B13C36"/>
    <w:rsid w:val="00B16E1E"/>
    <w:rsid w:val="00B2284E"/>
    <w:rsid w:val="00B42599"/>
    <w:rsid w:val="00B47CD9"/>
    <w:rsid w:val="00B71105"/>
    <w:rsid w:val="00BB49DE"/>
    <w:rsid w:val="00BB5564"/>
    <w:rsid w:val="00BB6B25"/>
    <w:rsid w:val="00BC3338"/>
    <w:rsid w:val="00BF3BF4"/>
    <w:rsid w:val="00BF688A"/>
    <w:rsid w:val="00C224F7"/>
    <w:rsid w:val="00C3594B"/>
    <w:rsid w:val="00C66FED"/>
    <w:rsid w:val="00C77DC2"/>
    <w:rsid w:val="00C84264"/>
    <w:rsid w:val="00CA22F3"/>
    <w:rsid w:val="00CA6EFD"/>
    <w:rsid w:val="00CB2432"/>
    <w:rsid w:val="00CB6C95"/>
    <w:rsid w:val="00CC071E"/>
    <w:rsid w:val="00CC4570"/>
    <w:rsid w:val="00CD6F6C"/>
    <w:rsid w:val="00CF0719"/>
    <w:rsid w:val="00D37B6A"/>
    <w:rsid w:val="00D601D1"/>
    <w:rsid w:val="00D74EA2"/>
    <w:rsid w:val="00DA085F"/>
    <w:rsid w:val="00DA0BF1"/>
    <w:rsid w:val="00DB5E34"/>
    <w:rsid w:val="00DD4183"/>
    <w:rsid w:val="00DD502C"/>
    <w:rsid w:val="00DE5285"/>
    <w:rsid w:val="00E15E89"/>
    <w:rsid w:val="00E16446"/>
    <w:rsid w:val="00E30BE0"/>
    <w:rsid w:val="00E40157"/>
    <w:rsid w:val="00E457DF"/>
    <w:rsid w:val="00E77384"/>
    <w:rsid w:val="00E93624"/>
    <w:rsid w:val="00EB472B"/>
    <w:rsid w:val="00EC49FE"/>
    <w:rsid w:val="00ED0A24"/>
    <w:rsid w:val="00EE70EF"/>
    <w:rsid w:val="00F06621"/>
    <w:rsid w:val="00F24D4B"/>
    <w:rsid w:val="00F27F37"/>
    <w:rsid w:val="00F44840"/>
    <w:rsid w:val="00F50688"/>
    <w:rsid w:val="00F90083"/>
    <w:rsid w:val="00F9287F"/>
    <w:rsid w:val="00F966A4"/>
    <w:rsid w:val="00FA7ACC"/>
    <w:rsid w:val="00FC454D"/>
    <w:rsid w:val="00FC4CC4"/>
    <w:rsid w:val="00FD48FA"/>
    <w:rsid w:val="00FE18DA"/>
    <w:rsid w:val="00FF1B4C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rsid w:val="00081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D74EA2"/>
  </w:style>
  <w:style w:type="character" w:styleId="Forte">
    <w:name w:val="Strong"/>
    <w:uiPriority w:val="22"/>
    <w:qFormat/>
    <w:rsid w:val="00D74EA2"/>
    <w:rPr>
      <w:b/>
      <w:bCs/>
    </w:rPr>
  </w:style>
  <w:style w:type="paragraph" w:styleId="NormalWeb">
    <w:name w:val="Normal (Web)"/>
    <w:basedOn w:val="Normal"/>
    <w:uiPriority w:val="99"/>
    <w:unhideWhenUsed/>
    <w:rsid w:val="00D74EA2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linkVisitado">
    <w:name w:val="FollowedHyperlink"/>
    <w:basedOn w:val="Fontepargpadro"/>
    <w:rsid w:val="00DB5E3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rsid w:val="00CB6C9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6C95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497FF1"/>
    <w:rPr>
      <w:color w:val="808080"/>
    </w:rPr>
  </w:style>
  <w:style w:type="paragraph" w:customStyle="1" w:styleId="EstiloFonte">
    <w:name w:val="EstiloFonte"/>
    <w:basedOn w:val="Normal"/>
    <w:qFormat/>
    <w:rsid w:val="00A93929"/>
    <w:pPr>
      <w:tabs>
        <w:tab w:val="clear" w:pos="720"/>
        <w:tab w:val="left" w:pos="708"/>
      </w:tabs>
      <w:suppressAutoHyphens/>
      <w:spacing w:before="0" w:line="360" w:lineRule="auto"/>
      <w:jc w:val="center"/>
    </w:pPr>
    <w:rPr>
      <w:rFonts w:ascii="Times New Roman" w:eastAsia="Arial Unicode MS" w:hAnsi="Times New Roman" w:cstheme="minorBidi"/>
      <w:color w:val="00000A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A33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rsid w:val="00081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D74EA2"/>
  </w:style>
  <w:style w:type="character" w:styleId="Forte">
    <w:name w:val="Strong"/>
    <w:uiPriority w:val="22"/>
    <w:qFormat/>
    <w:rsid w:val="00D74EA2"/>
    <w:rPr>
      <w:b/>
      <w:bCs/>
    </w:rPr>
  </w:style>
  <w:style w:type="paragraph" w:styleId="NormalWeb">
    <w:name w:val="Normal (Web)"/>
    <w:basedOn w:val="Normal"/>
    <w:uiPriority w:val="99"/>
    <w:unhideWhenUsed/>
    <w:rsid w:val="00D74EA2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linkVisitado">
    <w:name w:val="FollowedHyperlink"/>
    <w:basedOn w:val="Fontepargpadro"/>
    <w:rsid w:val="00DB5E3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rsid w:val="00CB6C9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6C95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497FF1"/>
    <w:rPr>
      <w:color w:val="808080"/>
    </w:rPr>
  </w:style>
  <w:style w:type="paragraph" w:customStyle="1" w:styleId="EstiloFonte">
    <w:name w:val="EstiloFonte"/>
    <w:basedOn w:val="Normal"/>
    <w:qFormat/>
    <w:rsid w:val="00A93929"/>
    <w:pPr>
      <w:tabs>
        <w:tab w:val="clear" w:pos="720"/>
        <w:tab w:val="left" w:pos="708"/>
      </w:tabs>
      <w:suppressAutoHyphens/>
      <w:spacing w:before="0" w:line="360" w:lineRule="auto"/>
      <w:jc w:val="center"/>
    </w:pPr>
    <w:rPr>
      <w:rFonts w:ascii="Times New Roman" w:eastAsia="Arial Unicode MS" w:hAnsi="Times New Roman" w:cstheme="minorBidi"/>
      <w:color w:val="00000A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A3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0FB61-DD1E-4B7B-A2BC-4E2F903B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670</TotalTime>
  <Pages>1</Pages>
  <Words>979</Words>
  <Characters>5290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Instruções aos Autores de Contribuições para o SIBGRAPI</vt:lpstr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Eriel Bernardo Albino</cp:lastModifiedBy>
  <cp:revision>31</cp:revision>
  <cp:lastPrinted>2017-04-06T01:23:00Z</cp:lastPrinted>
  <dcterms:created xsi:type="dcterms:W3CDTF">2016-11-17T01:39:00Z</dcterms:created>
  <dcterms:modified xsi:type="dcterms:W3CDTF">2017-04-06T01:24:00Z</dcterms:modified>
  <cp:contentStatus/>
</cp:coreProperties>
</file>