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3255" w14:textId="77777777" w:rsidR="0016158E" w:rsidRDefault="0016158E">
      <w:pPr>
        <w:rPr>
          <w:rtl/>
        </w:rPr>
      </w:pPr>
      <w:r>
        <w:rPr>
          <w:rFonts w:hint="cs"/>
          <w:rtl/>
        </w:rPr>
        <w:t>אובייקטים:</w:t>
      </w:r>
    </w:p>
    <w:p w14:paraId="23AF1E8C" w14:textId="0AAA4229" w:rsidR="0016158E" w:rsidRDefault="0016158E">
      <w:pPr>
        <w:rPr>
          <w:rtl/>
        </w:rPr>
      </w:pPr>
      <w:r>
        <w:rPr>
          <w:rFonts w:hint="cs"/>
          <w:rtl/>
        </w:rPr>
        <w:t>איש המודיעין</w:t>
      </w:r>
      <w:r w:rsidR="00B27A07">
        <w:rPr>
          <w:rFonts w:hint="cs"/>
          <w:rtl/>
        </w:rPr>
        <w:t>:</w:t>
      </w:r>
    </w:p>
    <w:p w14:paraId="40B8E22E" w14:textId="58743D32" w:rsidR="00B27A07" w:rsidRDefault="00B27A07" w:rsidP="00B27A0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</w:t>
      </w:r>
    </w:p>
    <w:p w14:paraId="03282593" w14:textId="3C8B6630" w:rsidR="00B27A07" w:rsidRDefault="0016158E" w:rsidP="00B27A07">
      <w:pPr>
        <w:rPr>
          <w:rtl/>
        </w:rPr>
      </w:pPr>
      <w:r>
        <w:rPr>
          <w:rFonts w:hint="cs"/>
          <w:rtl/>
        </w:rPr>
        <w:t>מטוס, רחפן, תותח</w:t>
      </w:r>
      <w:r w:rsidR="00B27A07">
        <w:rPr>
          <w:rFonts w:hint="cs"/>
          <w:rtl/>
        </w:rPr>
        <w:t>:</w:t>
      </w:r>
    </w:p>
    <w:p w14:paraId="4ADC0BDD" w14:textId="3A19FEFF" w:rsidR="00B27A07" w:rsidRDefault="00B27A07" w:rsidP="00B27A07">
      <w:pPr>
        <w:pStyle w:val="a3"/>
        <w:numPr>
          <w:ilvl w:val="0"/>
          <w:numId w:val="3"/>
        </w:numPr>
      </w:pPr>
      <w:r>
        <w:rPr>
          <w:rFonts w:hint="cs"/>
          <w:rtl/>
        </w:rPr>
        <w:t>יעילות</w:t>
      </w:r>
      <w:r w:rsidR="006243D0">
        <w:rPr>
          <w:rFonts w:hint="cs"/>
          <w:rtl/>
        </w:rPr>
        <w:t>//</w:t>
      </w:r>
    </w:p>
    <w:p w14:paraId="4B0C87B6" w14:textId="63254A8A" w:rsidR="00B27A07" w:rsidRDefault="00B27A07" w:rsidP="00B27A0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קיבולת</w:t>
      </w:r>
      <w:r w:rsidR="006243D0">
        <w:rPr>
          <w:rFonts w:hint="cs"/>
          <w:rtl/>
        </w:rPr>
        <w:t>//</w:t>
      </w:r>
    </w:p>
    <w:p w14:paraId="1D674ED0" w14:textId="49344ADD" w:rsidR="0016158E" w:rsidRDefault="00DB6B1F">
      <w:pPr>
        <w:rPr>
          <w:rtl/>
        </w:rPr>
      </w:pPr>
      <w:r>
        <w:rPr>
          <w:rFonts w:hint="cs"/>
          <w:rtl/>
        </w:rPr>
        <w:t>דוח</w:t>
      </w:r>
      <w:r w:rsidR="0016158E">
        <w:rPr>
          <w:rFonts w:hint="cs"/>
          <w:rtl/>
        </w:rPr>
        <w:t xml:space="preserve"> מודיעין</w:t>
      </w:r>
      <w:r w:rsidR="00B27A07">
        <w:rPr>
          <w:rFonts w:hint="cs"/>
          <w:rtl/>
        </w:rPr>
        <w:t>:</w:t>
      </w:r>
    </w:p>
    <w:p w14:paraId="7628D15B" w14:textId="6C542D4B" w:rsidR="00B27A07" w:rsidRDefault="00E44234" w:rsidP="00E44234">
      <w:pPr>
        <w:pStyle w:val="a3"/>
        <w:numPr>
          <w:ilvl w:val="0"/>
          <w:numId w:val="4"/>
        </w:numPr>
      </w:pPr>
      <w:r>
        <w:rPr>
          <w:rFonts w:hint="cs"/>
          <w:rtl/>
        </w:rPr>
        <w:t>מחבל</w:t>
      </w:r>
    </w:p>
    <w:p w14:paraId="745A9399" w14:textId="0DF5A184" w:rsidR="00E44234" w:rsidRDefault="00E44234" w:rsidP="00E44234">
      <w:pPr>
        <w:pStyle w:val="a3"/>
        <w:numPr>
          <w:ilvl w:val="0"/>
          <w:numId w:val="4"/>
        </w:numPr>
      </w:pPr>
      <w:r>
        <w:rPr>
          <w:rFonts w:hint="cs"/>
          <w:rtl/>
        </w:rPr>
        <w:t>(מיקום המחבל)</w:t>
      </w:r>
    </w:p>
    <w:p w14:paraId="4A16D6D0" w14:textId="65C5B240" w:rsidR="00E44234" w:rsidRDefault="00E44234" w:rsidP="00E4423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זמן הפקה</w:t>
      </w:r>
    </w:p>
    <w:p w14:paraId="0A1FB998" w14:textId="0A01FAE9" w:rsidR="00875E68" w:rsidRDefault="00B27A07" w:rsidP="00875E68">
      <w:pPr>
        <w:rPr>
          <w:rtl/>
        </w:rPr>
      </w:pPr>
      <w:r>
        <w:rPr>
          <w:rFonts w:hint="cs"/>
          <w:rtl/>
        </w:rPr>
        <w:t>(נתונים מודיעיניים)</w:t>
      </w:r>
      <w:r w:rsidR="00875E68">
        <w:rPr>
          <w:rFonts w:hint="cs"/>
          <w:rtl/>
        </w:rPr>
        <w:t>:</w:t>
      </w:r>
    </w:p>
    <w:p w14:paraId="290CD828" w14:textId="78EFA1BC" w:rsidR="00AC26F3" w:rsidRDefault="00AC26F3" w:rsidP="00AC26F3">
      <w:pPr>
        <w:pStyle w:val="a3"/>
        <w:numPr>
          <w:ilvl w:val="0"/>
          <w:numId w:val="7"/>
        </w:numPr>
      </w:pPr>
      <w:r>
        <w:rPr>
          <w:rFonts w:hint="cs"/>
          <w:rtl/>
        </w:rPr>
        <w:t>קיבולת תקיפה כוללני</w:t>
      </w:r>
      <w:r>
        <w:rPr>
          <w:rFonts w:hint="cs"/>
          <w:rtl/>
        </w:rPr>
        <w:t>ת</w:t>
      </w:r>
    </w:p>
    <w:p w14:paraId="0903712C" w14:textId="78EFA1BC" w:rsidR="00875E68" w:rsidRDefault="00875E68" w:rsidP="00875E68">
      <w:pPr>
        <w:pStyle w:val="a3"/>
        <w:numPr>
          <w:ilvl w:val="0"/>
          <w:numId w:val="7"/>
        </w:numPr>
      </w:pPr>
      <w:r>
        <w:rPr>
          <w:rFonts w:hint="cs"/>
          <w:rtl/>
        </w:rPr>
        <w:t>טרוריסטים עם מספר הדוחות הגבוה</w:t>
      </w:r>
    </w:p>
    <w:p w14:paraId="64C3FE91" w14:textId="73038FA8" w:rsidR="00875E68" w:rsidRDefault="00875E68" w:rsidP="00875E68">
      <w:pPr>
        <w:pStyle w:val="a3"/>
        <w:numPr>
          <w:ilvl w:val="0"/>
          <w:numId w:val="7"/>
        </w:numPr>
      </w:pPr>
      <w:r>
        <w:rPr>
          <w:rFonts w:hint="cs"/>
          <w:rtl/>
        </w:rPr>
        <w:t>מחבלים ברמת סיכון גבוהה</w:t>
      </w:r>
    </w:p>
    <w:p w14:paraId="6AAB20D5" w14:textId="3AD7BB59" w:rsidR="00875E68" w:rsidRDefault="00875E68" w:rsidP="00875E68">
      <w:pPr>
        <w:ind w:left="360"/>
        <w:rPr>
          <w:rtl/>
        </w:rPr>
      </w:pPr>
      <w:r>
        <w:rPr>
          <w:rFonts w:hint="cs"/>
          <w:rtl/>
        </w:rPr>
        <w:t xml:space="preserve">(אופציונאלי: </w:t>
      </w:r>
      <w:r w:rsidR="00AC26F3">
        <w:rPr>
          <w:rFonts w:hint="cs"/>
          <w:rtl/>
        </w:rPr>
        <w:t xml:space="preserve">תיעדוף סיכול: דרגה, נשק, מספר דוחות, קלות סיכול (במכונית יותר מבניין </w:t>
      </w:r>
      <w:proofErr w:type="spellStart"/>
      <w:r w:rsidR="00AC26F3">
        <w:rPr>
          <w:rFonts w:hint="cs"/>
          <w:rtl/>
        </w:rPr>
        <w:t>וכו</w:t>
      </w:r>
      <w:proofErr w:type="spellEnd"/>
      <w:r w:rsidR="00AC26F3">
        <w:rPr>
          <w:rFonts w:hint="cs"/>
          <w:rtl/>
        </w:rPr>
        <w:t xml:space="preserve">), </w:t>
      </w:r>
      <w:r w:rsidR="00881DE4">
        <w:rPr>
          <w:rFonts w:hint="cs"/>
          <w:rtl/>
        </w:rPr>
        <w:t>איכות המודיעין [לשם כך לכל איש מודיעין יש סעיף איכות מודיעין (אולי עם חלוקה לקטגוריות)</w:t>
      </w:r>
      <w:r w:rsidR="006243D0">
        <w:rPr>
          <w:rFonts w:hint="cs"/>
          <w:rtl/>
        </w:rPr>
        <w:t xml:space="preserve">] </w:t>
      </w:r>
      <w:r w:rsidR="006243D0">
        <w:rPr>
          <w:rtl/>
        </w:rPr>
        <w:t>–</w:t>
      </w:r>
      <w:r w:rsidR="006243D0">
        <w:rPr>
          <w:rFonts w:hint="cs"/>
          <w:rtl/>
        </w:rPr>
        <w:t xml:space="preserve"> סינון לפי </w:t>
      </w:r>
      <w:proofErr w:type="spellStart"/>
      <w:r w:rsidR="006243D0">
        <w:rPr>
          <w:rFonts w:hint="cs"/>
          <w:rtl/>
        </w:rPr>
        <w:t>קטוגריות</w:t>
      </w:r>
      <w:proofErr w:type="spellEnd"/>
      <w:r w:rsidR="006243D0">
        <w:rPr>
          <w:rFonts w:hint="cs"/>
          <w:rtl/>
        </w:rPr>
        <w:t xml:space="preserve"> אלו)</w:t>
      </w:r>
      <w:r w:rsidR="00AC26F3">
        <w:rPr>
          <w:rFonts w:hint="cs"/>
          <w:rtl/>
        </w:rPr>
        <w:t xml:space="preserve"> </w:t>
      </w:r>
    </w:p>
    <w:p w14:paraId="64969FBE" w14:textId="36825303" w:rsidR="0016158E" w:rsidRDefault="00DB6B1F">
      <w:pPr>
        <w:rPr>
          <w:rtl/>
        </w:rPr>
      </w:pPr>
      <w:r>
        <w:rPr>
          <w:rFonts w:hint="cs"/>
          <w:rtl/>
        </w:rPr>
        <w:t xml:space="preserve">(הזמנת) </w:t>
      </w:r>
      <w:r w:rsidR="0016158E">
        <w:rPr>
          <w:rFonts w:hint="cs"/>
          <w:rtl/>
        </w:rPr>
        <w:t>תקיפה</w:t>
      </w:r>
      <w:r w:rsidR="00E44234">
        <w:rPr>
          <w:rFonts w:hint="cs"/>
          <w:rtl/>
        </w:rPr>
        <w:t>:</w:t>
      </w:r>
    </w:p>
    <w:p w14:paraId="40B7617F" w14:textId="417CB9F6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מועד ההזמנה</w:t>
      </w:r>
    </w:p>
    <w:p w14:paraId="68F6F45F" w14:textId="33FC0AE0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מחבל</w:t>
      </w:r>
    </w:p>
    <w:p w14:paraId="6739FA41" w14:textId="794AC77E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תחמושת ששימשה</w:t>
      </w:r>
    </w:p>
    <w:p w14:paraId="44D41EF7" w14:textId="3FE2B9D5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איש המודיעין</w:t>
      </w:r>
    </w:p>
    <w:p w14:paraId="77FFF74B" w14:textId="029C05A1" w:rsidR="00E44234" w:rsidRDefault="00E44234" w:rsidP="00E44234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דוח המודיעין</w:t>
      </w:r>
    </w:p>
    <w:p w14:paraId="334466B4" w14:textId="644F3DD6" w:rsidR="00B27A07" w:rsidRDefault="0016158E" w:rsidP="00B27A07">
      <w:pPr>
        <w:rPr>
          <w:rtl/>
        </w:rPr>
      </w:pPr>
      <w:r>
        <w:rPr>
          <w:rFonts w:hint="cs"/>
          <w:rtl/>
        </w:rPr>
        <w:t>מחבל</w:t>
      </w:r>
      <w:r w:rsidR="00E44234">
        <w:rPr>
          <w:rFonts w:hint="cs"/>
          <w:rtl/>
        </w:rPr>
        <w:t>:</w:t>
      </w:r>
    </w:p>
    <w:p w14:paraId="4F042A16" w14:textId="77E67CDA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שם</w:t>
      </w:r>
    </w:p>
    <w:p w14:paraId="6050BA51" w14:textId="17B76B08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דרגה</w:t>
      </w:r>
    </w:p>
    <w:p w14:paraId="7291D14B" w14:textId="0CA3234F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סטטוס חי או מת</w:t>
      </w:r>
    </w:p>
    <w:p w14:paraId="698E4D76" w14:textId="42848D83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נשק (או כמה)</w:t>
      </w:r>
    </w:p>
    <w:p w14:paraId="7235B387" w14:textId="766BABAD" w:rsidR="00E44234" w:rsidRDefault="00E44234" w:rsidP="00E44234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(מיקום?)</w:t>
      </w:r>
    </w:p>
    <w:p w14:paraId="6F6CD0A9" w14:textId="77777777" w:rsidR="006243D0" w:rsidRDefault="00B27A07" w:rsidP="00B27A07">
      <w:r>
        <w:rPr>
          <w:rFonts w:hint="cs"/>
          <w:rtl/>
        </w:rPr>
        <w:t>נשקים: סכין, אקדח, רובה</w:t>
      </w:r>
      <w:r w:rsidR="0016158E">
        <w:rPr>
          <w:rFonts w:hint="cs"/>
          <w:rtl/>
        </w:rPr>
        <w:t xml:space="preserve"> </w:t>
      </w:r>
      <w:r w:rsidR="0016158E">
        <w:t xml:space="preserve"> </w:t>
      </w:r>
    </w:p>
    <w:p w14:paraId="27227BC8" w14:textId="77777777" w:rsidR="006243D0" w:rsidRDefault="006243D0" w:rsidP="00B27A07"/>
    <w:p w14:paraId="443C6102" w14:textId="7E64A528" w:rsidR="003F65E7" w:rsidRDefault="006243D0" w:rsidP="00B27A07">
      <w:pPr>
        <w:rPr>
          <w:rtl/>
        </w:rPr>
      </w:pPr>
      <w:r>
        <w:rPr>
          <w:rFonts w:hint="cs"/>
          <w:rtl/>
        </w:rPr>
        <w:t>מופשטים</w:t>
      </w:r>
      <w:r w:rsidR="0016158E">
        <w:t xml:space="preserve">     </w:t>
      </w:r>
      <w:r w:rsidR="0016158E">
        <w:rPr>
          <w:rFonts w:hint="cs"/>
          <w:rtl/>
        </w:rPr>
        <w:t xml:space="preserve"> </w:t>
      </w:r>
    </w:p>
    <w:p w14:paraId="6F7DA360" w14:textId="68BCE267" w:rsidR="0016158E" w:rsidRDefault="0016158E" w:rsidP="0016158E">
      <w:pPr>
        <w:jc w:val="both"/>
        <w:rPr>
          <w:rtl/>
        </w:rPr>
      </w:pPr>
    </w:p>
    <w:p w14:paraId="31468041" w14:textId="28A9894B" w:rsidR="0016158E" w:rsidRDefault="00DB6B1F" w:rsidP="0016158E">
      <w:pPr>
        <w:jc w:val="both"/>
        <w:rPr>
          <w:rtl/>
        </w:rPr>
      </w:pPr>
      <w:r>
        <w:rPr>
          <w:rFonts w:hint="cs"/>
          <w:rtl/>
        </w:rPr>
        <w:t>כלי תקיפה</w:t>
      </w:r>
      <w:r w:rsidR="00E44234">
        <w:rPr>
          <w:rFonts w:hint="cs"/>
          <w:rtl/>
        </w:rPr>
        <w:t xml:space="preserve"> (צד כחול, צד אדום)</w:t>
      </w:r>
    </w:p>
    <w:p w14:paraId="0B04D113" w14:textId="260EC852" w:rsidR="006243D0" w:rsidRDefault="006243D0" w:rsidP="006243D0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יעילות </w:t>
      </w:r>
    </w:p>
    <w:p w14:paraId="2027B560" w14:textId="495AF273" w:rsidR="006243D0" w:rsidRDefault="006243D0" w:rsidP="006243D0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>קיבולת</w:t>
      </w:r>
    </w:p>
    <w:p w14:paraId="458BC9F0" w14:textId="1ECEDD99" w:rsidR="006243D0" w:rsidRDefault="006243D0" w:rsidP="006243D0">
      <w:pPr>
        <w:pStyle w:val="a3"/>
        <w:jc w:val="both"/>
        <w:rPr>
          <w:rtl/>
        </w:rPr>
      </w:pPr>
    </w:p>
    <w:p w14:paraId="0117EF28" w14:textId="2E5951F5" w:rsidR="006243D0" w:rsidRDefault="006243D0" w:rsidP="006243D0">
      <w:pPr>
        <w:pStyle w:val="a3"/>
        <w:jc w:val="both"/>
        <w:rPr>
          <w:rtl/>
        </w:rPr>
      </w:pPr>
      <w:r>
        <w:rPr>
          <w:rFonts w:hint="cs"/>
          <w:rtl/>
        </w:rPr>
        <w:t>(מתודה:</w:t>
      </w:r>
    </w:p>
    <w:p w14:paraId="53B92516" w14:textId="4B4639AC" w:rsidR="00017EE7" w:rsidRDefault="006243D0" w:rsidP="00017EE7">
      <w:pPr>
        <w:pStyle w:val="a3"/>
        <w:jc w:val="both"/>
        <w:rPr>
          <w:rtl/>
        </w:rPr>
      </w:pPr>
      <w:r>
        <w:rPr>
          <w:rFonts w:hint="cs"/>
          <w:rtl/>
        </w:rPr>
        <w:t>תקו</w:t>
      </w:r>
      <w:r w:rsidR="00017EE7">
        <w:rPr>
          <w:rFonts w:hint="cs"/>
          <w:rtl/>
        </w:rPr>
        <w:t>ף)</w:t>
      </w:r>
    </w:p>
    <w:p w14:paraId="4DDFBF39" w14:textId="29CC72D0" w:rsidR="00DB6B1F" w:rsidRDefault="00875E68" w:rsidP="0016158E">
      <w:pPr>
        <w:jc w:val="both"/>
        <w:rPr>
          <w:rtl/>
        </w:rPr>
      </w:pPr>
      <w:r>
        <w:rPr>
          <w:rFonts w:hint="cs"/>
          <w:rtl/>
        </w:rPr>
        <w:lastRenderedPageBreak/>
        <w:t>(</w:t>
      </w:r>
      <w:r w:rsidR="00DB6B1F">
        <w:rPr>
          <w:rFonts w:hint="cs"/>
          <w:rtl/>
        </w:rPr>
        <w:t>ארגון</w:t>
      </w:r>
      <w:r>
        <w:rPr>
          <w:rFonts w:hint="cs"/>
          <w:rtl/>
        </w:rPr>
        <w:t>)</w:t>
      </w:r>
    </w:p>
    <w:p w14:paraId="696ED6E6" w14:textId="394C0229" w:rsidR="0060336F" w:rsidRDefault="00DB6B1F" w:rsidP="0016158E">
      <w:pPr>
        <w:jc w:val="both"/>
        <w:rPr>
          <w:rtl/>
        </w:rPr>
      </w:pPr>
      <w:r>
        <w:rPr>
          <w:rFonts w:hint="cs"/>
          <w:rtl/>
        </w:rPr>
        <w:t xml:space="preserve">חמאס </w:t>
      </w:r>
    </w:p>
    <w:p w14:paraId="33FBBE0E" w14:textId="2BA53205" w:rsidR="00E137CF" w:rsidRDefault="00E137CF" w:rsidP="0016158E">
      <w:pPr>
        <w:jc w:val="both"/>
        <w:rPr>
          <w:rtl/>
        </w:rPr>
      </w:pPr>
      <w:r>
        <w:rPr>
          <w:rFonts w:hint="cs"/>
          <w:rtl/>
        </w:rPr>
        <w:t>שדה רשימת המחבלים</w:t>
      </w:r>
    </w:p>
    <w:p w14:paraId="10F67FD3" w14:textId="4C330F5D" w:rsidR="00DB6B1F" w:rsidRDefault="00DB6B1F" w:rsidP="0016158E">
      <w:pPr>
        <w:jc w:val="both"/>
        <w:rPr>
          <w:rtl/>
        </w:rPr>
      </w:pPr>
      <w:r>
        <w:rPr>
          <w:rFonts w:hint="cs"/>
          <w:rtl/>
        </w:rPr>
        <w:t>צה"ל</w:t>
      </w:r>
      <w:r w:rsidR="0060336F">
        <w:rPr>
          <w:rFonts w:hint="cs"/>
          <w:rtl/>
        </w:rPr>
        <w:t>:</w:t>
      </w:r>
    </w:p>
    <w:p w14:paraId="5DE14ED5" w14:textId="57E367FE" w:rsidR="0060336F" w:rsidRDefault="0060336F" w:rsidP="0016158E">
      <w:pPr>
        <w:jc w:val="both"/>
        <w:rPr>
          <w:rtl/>
        </w:rPr>
      </w:pPr>
      <w:r>
        <w:rPr>
          <w:rFonts w:hint="cs"/>
          <w:rtl/>
        </w:rPr>
        <w:t>מודיעין פנימי:</w:t>
      </w:r>
    </w:p>
    <w:p w14:paraId="4A19617A" w14:textId="000C4643" w:rsidR="00F039AC" w:rsidRDefault="00F039AC" w:rsidP="0016158E">
      <w:pPr>
        <w:jc w:val="both"/>
        <w:rPr>
          <w:rtl/>
        </w:rPr>
      </w:pPr>
      <w:r>
        <w:rPr>
          <w:rFonts w:hint="cs"/>
          <w:rtl/>
        </w:rPr>
        <w:t>נשק:</w:t>
      </w:r>
    </w:p>
    <w:p w14:paraId="09ACCEEF" w14:textId="668CE170" w:rsidR="0060336F" w:rsidRDefault="0060336F" w:rsidP="0060336F">
      <w:pPr>
        <w:jc w:val="both"/>
        <w:rPr>
          <w:rtl/>
        </w:rPr>
      </w:pPr>
      <w:r>
        <w:rPr>
          <w:rFonts w:hint="cs"/>
          <w:rtl/>
        </w:rPr>
        <w:t>שדה: מופעים</w:t>
      </w:r>
      <w:r w:rsidR="00800271">
        <w:rPr>
          <w:rFonts w:hint="cs"/>
          <w:rtl/>
        </w:rPr>
        <w:t xml:space="preserve"> (המופיעים מתעדכנים בשדה </w:t>
      </w:r>
      <w:proofErr w:type="spellStart"/>
      <w:r w:rsidR="00800271">
        <w:rPr>
          <w:rFonts w:hint="cs"/>
          <w:rtl/>
        </w:rPr>
        <w:t>מהקונסטרקטור</w:t>
      </w:r>
      <w:proofErr w:type="spellEnd"/>
      <w:r w:rsidR="00800271">
        <w:rPr>
          <w:rFonts w:hint="cs"/>
          <w:rtl/>
        </w:rPr>
        <w:t xml:space="preserve"> של כל מחלקה)</w:t>
      </w:r>
      <w:r w:rsidR="00F039AC">
        <w:rPr>
          <w:rFonts w:hint="cs"/>
          <w:rtl/>
        </w:rPr>
        <w:t xml:space="preserve"> של נשק</w:t>
      </w:r>
    </w:p>
    <w:p w14:paraId="6BE77E31" w14:textId="7B7CA6E1" w:rsidR="0060336F" w:rsidRDefault="0060336F" w:rsidP="0060336F">
      <w:pPr>
        <w:jc w:val="both"/>
        <w:rPr>
          <w:rtl/>
        </w:rPr>
      </w:pPr>
      <w:r>
        <w:rPr>
          <w:rFonts w:hint="cs"/>
          <w:rtl/>
        </w:rPr>
        <w:t xml:space="preserve">מתודה: הנגשת המידע (לפי </w:t>
      </w:r>
      <w:proofErr w:type="spellStart"/>
      <w:r>
        <w:rPr>
          <w:rFonts w:hint="cs"/>
          <w:rtl/>
        </w:rPr>
        <w:t>קטוגריות</w:t>
      </w:r>
      <w:proofErr w:type="spellEnd"/>
      <w:r>
        <w:rPr>
          <w:rFonts w:hint="cs"/>
          <w:rtl/>
        </w:rPr>
        <w:t xml:space="preserve"> ולפי </w:t>
      </w:r>
      <w:r w:rsidR="00C35E9D">
        <w:rPr>
          <w:rFonts w:hint="cs"/>
          <w:rtl/>
        </w:rPr>
        <w:t>כמות במחסנית)</w:t>
      </w:r>
    </w:p>
    <w:p w14:paraId="781B075C" w14:textId="630BF8FA" w:rsidR="00E137CF" w:rsidRDefault="00E137CF" w:rsidP="0060336F">
      <w:pPr>
        <w:jc w:val="both"/>
        <w:rPr>
          <w:rtl/>
        </w:rPr>
      </w:pPr>
      <w:r>
        <w:rPr>
          <w:rFonts w:hint="cs"/>
          <w:rtl/>
        </w:rPr>
        <w:t xml:space="preserve">תקיפות: </w:t>
      </w:r>
    </w:p>
    <w:p w14:paraId="5D5B776B" w14:textId="2C42980F" w:rsidR="00E137CF" w:rsidRDefault="00E137CF" w:rsidP="0060336F">
      <w:pPr>
        <w:jc w:val="both"/>
        <w:rPr>
          <w:rtl/>
        </w:rPr>
      </w:pPr>
      <w:r>
        <w:rPr>
          <w:rFonts w:hint="cs"/>
          <w:rtl/>
        </w:rPr>
        <w:t>שדה: הזמנות תקיפה</w:t>
      </w:r>
    </w:p>
    <w:p w14:paraId="4F85773C" w14:textId="3A7C2145" w:rsidR="00F039AC" w:rsidRDefault="00F039AC" w:rsidP="0060336F">
      <w:pPr>
        <w:jc w:val="both"/>
        <w:rPr>
          <w:rtl/>
        </w:rPr>
      </w:pPr>
      <w:r>
        <w:rPr>
          <w:rFonts w:hint="cs"/>
          <w:rtl/>
        </w:rPr>
        <w:t>מודיעין חיצוני:</w:t>
      </w:r>
    </w:p>
    <w:p w14:paraId="471519C0" w14:textId="31521C1C" w:rsidR="00F039AC" w:rsidRDefault="00F039AC" w:rsidP="0060336F">
      <w:pPr>
        <w:jc w:val="both"/>
        <w:rPr>
          <w:rtl/>
        </w:rPr>
      </w:pPr>
      <w:r>
        <w:rPr>
          <w:rFonts w:hint="cs"/>
          <w:rtl/>
        </w:rPr>
        <w:t>שדה: דוחות מודיעין</w:t>
      </w:r>
    </w:p>
    <w:p w14:paraId="360D358A" w14:textId="2A38961C" w:rsidR="00F039AC" w:rsidRDefault="00F039AC" w:rsidP="0060336F">
      <w:pPr>
        <w:jc w:val="both"/>
        <w:rPr>
          <w:rtl/>
        </w:rPr>
      </w:pPr>
      <w:r>
        <w:rPr>
          <w:rFonts w:hint="cs"/>
          <w:rtl/>
        </w:rPr>
        <w:t xml:space="preserve">מתודה: הנגשת המידע </w:t>
      </w:r>
    </w:p>
    <w:p w14:paraId="623723EF" w14:textId="22A59445" w:rsidR="0060336F" w:rsidRDefault="0060336F" w:rsidP="0016158E">
      <w:pPr>
        <w:jc w:val="both"/>
        <w:rPr>
          <w:rtl/>
        </w:rPr>
      </w:pPr>
    </w:p>
    <w:p w14:paraId="0EB119CE" w14:textId="77777777" w:rsidR="0060336F" w:rsidRDefault="0060336F" w:rsidP="0016158E">
      <w:pPr>
        <w:jc w:val="both"/>
        <w:rPr>
          <w:rtl/>
        </w:rPr>
      </w:pPr>
    </w:p>
    <w:p w14:paraId="2DE81984" w14:textId="3C279A2C" w:rsidR="00017EE7" w:rsidRDefault="00017EE7" w:rsidP="0016158E">
      <w:pPr>
        <w:jc w:val="both"/>
        <w:rPr>
          <w:rtl/>
        </w:rPr>
      </w:pPr>
    </w:p>
    <w:p w14:paraId="56524CD2" w14:textId="6E34219B" w:rsidR="00017EE7" w:rsidRDefault="00017EE7" w:rsidP="0016158E">
      <w:pPr>
        <w:jc w:val="both"/>
        <w:rPr>
          <w:rtl/>
        </w:rPr>
      </w:pPr>
      <w:r>
        <w:rPr>
          <w:rFonts w:hint="cs"/>
          <w:rtl/>
        </w:rPr>
        <w:t>אלגוריתמיקה:</w:t>
      </w:r>
    </w:p>
    <w:p w14:paraId="60FA1B09" w14:textId="2159C8CC" w:rsidR="00017EE7" w:rsidRDefault="00017EE7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קיבולת תקיפה כוללנית:</w:t>
      </w:r>
    </w:p>
    <w:p w14:paraId="0C7909B0" w14:textId="1ED8364E" w:rsidR="00017EE7" w:rsidRDefault="00017EE7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מחבלים בעלי מספר דיווחים גבוה:</w:t>
      </w:r>
    </w:p>
    <w:p w14:paraId="67A7FE4A" w14:textId="0DAB6D30" w:rsidR="00017EE7" w:rsidRDefault="00017EE7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מחבלים בעלי רמת סיכון גבוהה</w:t>
      </w:r>
    </w:p>
    <w:p w14:paraId="04889046" w14:textId="151A66B8" w:rsidR="00EB3F4C" w:rsidRDefault="00EB3F4C" w:rsidP="00017EE7">
      <w:pPr>
        <w:pStyle w:val="a3"/>
        <w:numPr>
          <w:ilvl w:val="0"/>
          <w:numId w:val="9"/>
        </w:numPr>
        <w:jc w:val="both"/>
        <w:rPr>
          <w:rtl/>
        </w:rPr>
      </w:pPr>
      <w:r>
        <w:rPr>
          <w:rFonts w:hint="cs"/>
          <w:rtl/>
        </w:rPr>
        <w:t>תקיפה</w:t>
      </w:r>
    </w:p>
    <w:p w14:paraId="134CB03D" w14:textId="38BFC7BB" w:rsidR="00017EE7" w:rsidRDefault="00017EE7" w:rsidP="0016158E">
      <w:pPr>
        <w:jc w:val="both"/>
        <w:rPr>
          <w:rtl/>
        </w:rPr>
      </w:pPr>
    </w:p>
    <w:p w14:paraId="1CDDFDDA" w14:textId="77777777" w:rsidR="00DB6B1F" w:rsidRDefault="00DB6B1F" w:rsidP="0016158E">
      <w:pPr>
        <w:jc w:val="both"/>
        <w:rPr>
          <w:rtl/>
        </w:rPr>
      </w:pPr>
    </w:p>
    <w:p w14:paraId="6BE4AC1E" w14:textId="77777777" w:rsidR="0016158E" w:rsidRDefault="0016158E" w:rsidP="0016158E">
      <w:pPr>
        <w:jc w:val="both"/>
        <w:rPr>
          <w:rtl/>
        </w:rPr>
      </w:pPr>
    </w:p>
    <w:sectPr w:rsidR="0016158E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8E0"/>
    <w:multiLevelType w:val="hybridMultilevel"/>
    <w:tmpl w:val="D782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28A6"/>
    <w:multiLevelType w:val="hybridMultilevel"/>
    <w:tmpl w:val="6356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80050"/>
    <w:multiLevelType w:val="hybridMultilevel"/>
    <w:tmpl w:val="922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619"/>
    <w:multiLevelType w:val="hybridMultilevel"/>
    <w:tmpl w:val="3BA8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A077F"/>
    <w:multiLevelType w:val="hybridMultilevel"/>
    <w:tmpl w:val="C9E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F3134"/>
    <w:multiLevelType w:val="hybridMultilevel"/>
    <w:tmpl w:val="69E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13EB"/>
    <w:multiLevelType w:val="hybridMultilevel"/>
    <w:tmpl w:val="7516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90C55"/>
    <w:multiLevelType w:val="hybridMultilevel"/>
    <w:tmpl w:val="16F6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2251"/>
    <w:multiLevelType w:val="hybridMultilevel"/>
    <w:tmpl w:val="ECA6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07"/>
    <w:rsid w:val="00017EE7"/>
    <w:rsid w:val="0016158E"/>
    <w:rsid w:val="0018069E"/>
    <w:rsid w:val="003F65E7"/>
    <w:rsid w:val="0060336F"/>
    <w:rsid w:val="00616707"/>
    <w:rsid w:val="006243D0"/>
    <w:rsid w:val="006C6970"/>
    <w:rsid w:val="00727199"/>
    <w:rsid w:val="00800271"/>
    <w:rsid w:val="00875E68"/>
    <w:rsid w:val="00881DE4"/>
    <w:rsid w:val="00AC26F3"/>
    <w:rsid w:val="00B27A07"/>
    <w:rsid w:val="00C35E9D"/>
    <w:rsid w:val="00DB6B1F"/>
    <w:rsid w:val="00E137CF"/>
    <w:rsid w:val="00E44234"/>
    <w:rsid w:val="00EB3F4C"/>
    <w:rsid w:val="00F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6F9"/>
  <w15:chartTrackingRefBased/>
  <w15:docId w15:val="{A769B1E3-46EB-4DFA-9E83-B6FF7251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2025-05-20T14:32:00Z</dcterms:created>
  <dcterms:modified xsi:type="dcterms:W3CDTF">2025-05-21T07:33:00Z</dcterms:modified>
</cp:coreProperties>
</file>