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9B9DC" w14:textId="5353E0B8" w:rsidR="00E541CF" w:rsidRDefault="00E541CF"/>
    <w:p w14:paraId="53E0C749" w14:textId="3ACB0E9C" w:rsidR="009531F5" w:rsidRPr="009531F5" w:rsidRDefault="009531F5">
      <w:r w:rsidRPr="009531F5">
        <w:t>Die</w:t>
      </w:r>
      <w:r>
        <w:t xml:space="preserve"> Firma</w:t>
      </w:r>
      <w:r w:rsidRPr="009531F5">
        <w:t xml:space="preserve"> Vienna Office Trading fokussiert sich</w:t>
      </w:r>
      <w:r>
        <w:t xml:space="preserve"> hauptsächlich auf den Handel mit Unterhaltungs- sowie Arbeits-/Büroelektronik.</w:t>
      </w:r>
    </w:p>
    <w:p w14:paraId="16EEB72E" w14:textId="7F87B294" w:rsidR="00E541CF" w:rsidRDefault="00E541CF">
      <w:r>
        <w:t>Diese Dokumentierung behandelt den Aufbau einer Exceltabelle zur Hilfe der Lagerverwaltung, dem Festhalten der Lieferscheine und Wareneingänge in dieser, und der Zusammenarbeit mit Einkauf/Verkauf mit der man als Lagerverwaltungsexe</w:t>
      </w:r>
      <w:r w:rsidR="00D54BAB">
        <w:t>k</w:t>
      </w:r>
      <w:r>
        <w:t xml:space="preserve">utive die Auftragsabwicklung bildet. </w:t>
      </w:r>
      <w:r w:rsidR="009531F5">
        <w:t xml:space="preserve">Weiters behandelt es die Verwendung von </w:t>
      </w:r>
      <w:proofErr w:type="spellStart"/>
      <w:r w:rsidR="009531F5">
        <w:t>Chiruto</w:t>
      </w:r>
      <w:proofErr w:type="spellEnd"/>
      <w:r w:rsidR="009531F5">
        <w:t>, einem online Tool das eine einfache Kooperation unter den Abteilungen</w:t>
      </w:r>
      <w:r w:rsidR="00DC4D69">
        <w:t xml:space="preserve"> </w:t>
      </w:r>
      <w:proofErr w:type="spellStart"/>
      <w:r w:rsidR="00DC4D69">
        <w:t>im</w:t>
      </w:r>
      <w:proofErr w:type="spellEnd"/>
      <w:r w:rsidR="00DC4D69">
        <w:t xml:space="preserve"> Bezug auf Aufgabenverteilung und Lagerverwaltung ermöglichen soll.</w:t>
      </w:r>
    </w:p>
    <w:p w14:paraId="0084AA1A" w14:textId="531D0FC5" w:rsidR="009531F5" w:rsidRDefault="00DC4D69" w:rsidP="00DC4D69">
      <w:r>
        <w:t xml:space="preserve">Anfangs haben vor allem wir in der Auftragsabwicklung die Vorgehensweiße, Aufbau der Exceltabelle, Aufbau der Lieferscheine, </w:t>
      </w:r>
      <w:r w:rsidR="00A92919">
        <w:t xml:space="preserve">Produkte, etc. von der Klasse im Vorjahr übernommen, dann aber relativ schnell gemerkt, dass die meisten Produkte schon relativ </w:t>
      </w:r>
      <w:proofErr w:type="spellStart"/>
      <w:r w:rsidR="00A92919">
        <w:t>outdated</w:t>
      </w:r>
      <w:proofErr w:type="spellEnd"/>
      <w:r w:rsidR="00A92919">
        <w:t xml:space="preserve"> sind oder keinen Sinn ergeben, weswegen wir sie aus dem Sortiment gestrichen, und unsere eigenen Wege entwickelt haben.</w:t>
      </w:r>
    </w:p>
    <w:p w14:paraId="206C1124" w14:textId="6CDA6326" w:rsidR="00A92919" w:rsidRDefault="00A92919" w:rsidP="00DC4D69"/>
    <w:p w14:paraId="529E21D3" w14:textId="5D664600" w:rsidR="00225BED" w:rsidRPr="00225BED" w:rsidRDefault="00225BED">
      <w:pPr>
        <w:rPr>
          <w:lang w:val="en-GB"/>
        </w:rPr>
      </w:pPr>
    </w:p>
    <w:p w14:paraId="0CBA4D6C" w14:textId="661AA5E1" w:rsidR="006C73E2" w:rsidRPr="001469DE" w:rsidRDefault="006C73E2" w:rsidP="009531F5">
      <w:pPr>
        <w:pStyle w:val="Listenabsatz"/>
        <w:rPr>
          <w:rFonts w:ascii="Symbol" w:hAnsi="Symbol"/>
          <w:b/>
          <w:lang w:val="en-GB"/>
        </w:rPr>
      </w:pPr>
    </w:p>
    <w:p w14:paraId="3D752D5E" w14:textId="562DCADB" w:rsidR="00E541CF" w:rsidRPr="001469DE" w:rsidRDefault="00E541CF">
      <w:pPr>
        <w:rPr>
          <w:lang w:val="en-GB"/>
        </w:rPr>
      </w:pPr>
    </w:p>
    <w:sectPr w:rsidR="00E541CF" w:rsidRPr="001469D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64376" w14:textId="77777777" w:rsidR="00E541CF" w:rsidRDefault="00E541CF" w:rsidP="00E541CF">
      <w:pPr>
        <w:spacing w:after="0" w:line="240" w:lineRule="auto"/>
      </w:pPr>
      <w:r>
        <w:separator/>
      </w:r>
    </w:p>
  </w:endnote>
  <w:endnote w:type="continuationSeparator" w:id="0">
    <w:p w14:paraId="10CB29D3" w14:textId="77777777" w:rsidR="00E541CF" w:rsidRDefault="00E541CF" w:rsidP="00E5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89CE0" w14:textId="77777777" w:rsidR="00E541CF" w:rsidRDefault="00E541CF" w:rsidP="00E541CF">
      <w:pPr>
        <w:spacing w:after="0" w:line="240" w:lineRule="auto"/>
      </w:pPr>
      <w:r>
        <w:separator/>
      </w:r>
    </w:p>
  </w:footnote>
  <w:footnote w:type="continuationSeparator" w:id="0">
    <w:p w14:paraId="37437B29" w14:textId="77777777" w:rsidR="00E541CF" w:rsidRDefault="00E541CF" w:rsidP="00E54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5081E" w14:textId="22F136B6" w:rsidR="00E541CF" w:rsidRDefault="00E541CF">
    <w:pPr>
      <w:pStyle w:val="Kopfzeile"/>
    </w:pPr>
    <w:r>
      <w:t>Leon Beranek</w:t>
    </w:r>
  </w:p>
  <w:p w14:paraId="1ACC9E1D" w14:textId="1A37AA66" w:rsidR="00E541CF" w:rsidRDefault="00E541CF">
    <w:pPr>
      <w:pStyle w:val="Kopfzeile"/>
    </w:pPr>
    <w:r>
      <w:t>3BHIF 24/25</w:t>
    </w:r>
  </w:p>
  <w:p w14:paraId="6490D83B" w14:textId="34BFA85D" w:rsidR="00E541CF" w:rsidRDefault="00E541CF" w:rsidP="00E541CF">
    <w:pPr>
      <w:pStyle w:val="Kopfzeile"/>
      <w:pBdr>
        <w:bottom w:val="single" w:sz="4" w:space="1" w:color="auto"/>
      </w:pBdr>
    </w:pPr>
    <w:r>
      <w:t>Dokumentation Lagerverwaltung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A74AE"/>
    <w:multiLevelType w:val="hybridMultilevel"/>
    <w:tmpl w:val="1E061986"/>
    <w:lvl w:ilvl="0" w:tplc="DEE219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C6F16"/>
    <w:multiLevelType w:val="hybridMultilevel"/>
    <w:tmpl w:val="4450FE96"/>
    <w:lvl w:ilvl="0" w:tplc="5D808D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78"/>
    <w:rsid w:val="000F4489"/>
    <w:rsid w:val="001469DE"/>
    <w:rsid w:val="00204278"/>
    <w:rsid w:val="00225BED"/>
    <w:rsid w:val="006C73E2"/>
    <w:rsid w:val="009366A0"/>
    <w:rsid w:val="009531F5"/>
    <w:rsid w:val="009C5677"/>
    <w:rsid w:val="00A92919"/>
    <w:rsid w:val="00D54BAB"/>
    <w:rsid w:val="00D77FD5"/>
    <w:rsid w:val="00DC4D69"/>
    <w:rsid w:val="00DD1F7F"/>
    <w:rsid w:val="00E541CF"/>
    <w:rsid w:val="00F24A5C"/>
    <w:rsid w:val="00F3768B"/>
    <w:rsid w:val="00F64026"/>
    <w:rsid w:val="00F8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ABE3A"/>
  <w15:chartTrackingRefBased/>
  <w15:docId w15:val="{6458FAD0-A753-4C1C-96E7-622C15CC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4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41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1CF"/>
  </w:style>
  <w:style w:type="paragraph" w:styleId="Fuzeile">
    <w:name w:val="footer"/>
    <w:basedOn w:val="Standard"/>
    <w:link w:val="FuzeileZchn"/>
    <w:uiPriority w:val="99"/>
    <w:unhideWhenUsed/>
    <w:rsid w:val="00E541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1CF"/>
  </w:style>
  <w:style w:type="paragraph" w:styleId="Listenabsatz">
    <w:name w:val="List Paragraph"/>
    <w:basedOn w:val="Standard"/>
    <w:uiPriority w:val="34"/>
    <w:qFormat/>
    <w:rsid w:val="00E541CF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D77FD5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F4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8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donaustadt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htl-donaustadt, Vienna Office Trading</dc:creator>
  <cp:keywords/>
  <dc:description/>
  <cp:lastModifiedBy>htl-donaustadt, Vienna Office Trading</cp:lastModifiedBy>
  <cp:revision>9</cp:revision>
  <dcterms:created xsi:type="dcterms:W3CDTF">2024-12-10T08:26:00Z</dcterms:created>
  <dcterms:modified xsi:type="dcterms:W3CDTF">2025-02-25T10:44:00Z</dcterms:modified>
</cp:coreProperties>
</file>