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4E2DC3F3" w:rsidP="4E2DC3F3" w:rsidRDefault="4E2DC3F3" w14:paraId="0906D49F" w14:textId="50A46863">
      <w:pPr>
        <w:pStyle w:val="Title"/>
        <w:jc w:val="center"/>
      </w:pPr>
      <w:r w:rsidRPr="4E2DC3F3" w:rsidR="4E2DC3F3">
        <w:rPr/>
        <w:t xml:space="preserve">Celebrating 4 Years of </w:t>
      </w:r>
      <w:proofErr w:type="spellStart"/>
      <w:r w:rsidRPr="4E2DC3F3" w:rsidR="4E2DC3F3">
        <w:rPr/>
        <w:t>AppCoda</w:t>
      </w:r>
      <w:proofErr w:type="spellEnd"/>
    </w:p>
    <w:p w:rsidR="4E2DC3F3" w:rsidP="4E2DC3F3" w:rsidRDefault="4E2DC3F3" w14:noSpellErr="1" w14:paraId="4BAECAE9" w14:textId="2C87B0B6">
      <w:pPr>
        <w:pStyle w:val="Normal"/>
        <w:jc w:val="center"/>
      </w:pPr>
    </w:p>
    <w:p xmlns:wp14="http://schemas.microsoft.com/office/word/2010/wordml" w:rsidR="0063600C" w:rsidP="4E2DC3F3" w:rsidRDefault="0063600C" w14:paraId="71416ED0" wp14:noSpellErr="1" wp14:textId="01AC5AE2">
      <w:pPr>
        <w:jc w:val="center"/>
      </w:pPr>
      <w:bookmarkStart w:name="_GoBack" w:id="0"/>
      <w:bookmarkEnd w:id="0"/>
      <w:r>
        <w:drawing>
          <wp:inline xmlns:wp14="http://schemas.microsoft.com/office/word/2010/wordprocessingDrawing" wp14:editId="0744A0F6" wp14:anchorId="2E56AB12">
            <wp:extent cx="5562600" cy="4171950"/>
            <wp:effectExtent l="0" t="0" r="0" b="0"/>
            <wp:docPr id="1641177089" name="picture" title=""/>
            <wp:cNvGraphicFramePr>
              <a:graphicFrameLocks noChangeAspect="1"/>
            </wp:cNvGraphicFramePr>
            <a:graphic>
              <a:graphicData uri="http://schemas.openxmlformats.org/drawingml/2006/picture">
                <pic:pic>
                  <pic:nvPicPr>
                    <pic:cNvPr id="0" name="picture"/>
                    <pic:cNvPicPr/>
                  </pic:nvPicPr>
                  <pic:blipFill>
                    <a:blip r:embed="R2919a1279e304318">
                      <a:extLst>
                        <a:ext xmlns:a="http://schemas.openxmlformats.org/drawingml/2006/main" uri="{28A0092B-C50C-407E-A947-70E740481C1C}">
                          <a14:useLocalDpi val="0"/>
                        </a:ext>
                      </a:extLst>
                    </a:blip>
                    <a:stretch>
                      <a:fillRect/>
                    </a:stretch>
                  </pic:blipFill>
                  <pic:spPr>
                    <a:xfrm>
                      <a:off x="0" y="0"/>
                      <a:ext cx="5562600" cy="4171950"/>
                    </a:xfrm>
                    <a:prstGeom prst="rect">
                      <a:avLst/>
                    </a:prstGeom>
                  </pic:spPr>
                </pic:pic>
              </a:graphicData>
            </a:graphic>
          </wp:inline>
        </w:drawing>
      </w:r>
    </w:p>
    <w:p w:rsidR="4E2DC3F3" w:rsidP="4E2DC3F3" w:rsidRDefault="4E2DC3F3" w14:noSpellErr="1" w14:paraId="42F0DD6F" w14:textId="03F1A345">
      <w:pPr>
        <w:pStyle w:val="Normal"/>
        <w:jc w:val="center"/>
      </w:pPr>
    </w:p>
    <w:p w:rsidR="4E2DC3F3" w:rsidP="4E2DC3F3" w:rsidRDefault="4E2DC3F3" w14:paraId="35A0A45F" w14:textId="6EEF6429">
      <w:pPr>
        <w:jc w:val="both"/>
      </w:pPr>
      <w:r w:rsidRPr="4E2DC3F3" w:rsidR="4E2DC3F3">
        <w:rPr>
          <w:rFonts w:ascii="Calibri" w:hAnsi="Calibri" w:eastAsia="Calibri" w:cs="Calibri"/>
          <w:sz w:val="24"/>
          <w:szCs w:val="24"/>
        </w:rPr>
        <w:t xml:space="preserve">Today is </w:t>
      </w:r>
      <w:proofErr w:type="spellStart"/>
      <w:r w:rsidRPr="4E2DC3F3" w:rsidR="4E2DC3F3">
        <w:rPr>
          <w:rFonts w:ascii="Calibri" w:hAnsi="Calibri" w:eastAsia="Calibri" w:cs="Calibri"/>
          <w:sz w:val="24"/>
          <w:szCs w:val="24"/>
        </w:rPr>
        <w:t>AppCoda’s</w:t>
      </w:r>
      <w:proofErr w:type="spellEnd"/>
      <w:r w:rsidRPr="4E2DC3F3" w:rsidR="4E2DC3F3">
        <w:rPr>
          <w:rFonts w:ascii="Calibri" w:hAnsi="Calibri" w:eastAsia="Calibri" w:cs="Calibri"/>
          <w:sz w:val="24"/>
          <w:szCs w:val="24"/>
        </w:rPr>
        <w:t xml:space="preserve"> birthday. It’s been four years since I published the </w:t>
      </w:r>
      <w:hyperlink r:id="Rc299975fc0bb415b">
        <w:r w:rsidRPr="4E2DC3F3" w:rsidR="4E2DC3F3">
          <w:rPr>
            <w:rStyle w:val="Hyperlink"/>
            <w:rFonts w:ascii="Calibri" w:hAnsi="Calibri" w:eastAsia="Calibri" w:cs="Calibri"/>
            <w:sz w:val="24"/>
            <w:szCs w:val="24"/>
          </w:rPr>
          <w:t>very first</w:t>
        </w:r>
      </w:hyperlink>
      <w:r w:rsidRPr="4E2DC3F3" w:rsidR="4E2DC3F3">
        <w:rPr>
          <w:rFonts w:ascii="Calibri" w:hAnsi="Calibri" w:eastAsia="Calibri" w:cs="Calibri"/>
          <w:sz w:val="24"/>
          <w:szCs w:val="24"/>
        </w:rPr>
        <w:t xml:space="preserve"> post on </w:t>
      </w:r>
      <w:proofErr w:type="spellStart"/>
      <w:r w:rsidRPr="4E2DC3F3" w:rsidR="4E2DC3F3">
        <w:rPr>
          <w:rFonts w:ascii="Calibri" w:hAnsi="Calibri" w:eastAsia="Calibri" w:cs="Calibri"/>
          <w:sz w:val="24"/>
          <w:szCs w:val="24"/>
        </w:rPr>
        <w:t>AppCoda</w:t>
      </w:r>
      <w:proofErr w:type="spellEnd"/>
      <w:r w:rsidRPr="4E2DC3F3" w:rsidR="4E2DC3F3">
        <w:rPr>
          <w:rFonts w:ascii="Calibri" w:hAnsi="Calibri" w:eastAsia="Calibri" w:cs="Calibri"/>
          <w:sz w:val="24"/>
          <w:szCs w:val="24"/>
        </w:rPr>
        <w:t xml:space="preserve">. The past 12 months have been filled with changes and milestones. We launched a new design of the website with a modern look &amp; feel. We have more iOS developers (including Gregg Mojica, </w:t>
      </w:r>
      <w:proofErr w:type="spellStart"/>
      <w:r w:rsidRPr="4E2DC3F3" w:rsidR="4E2DC3F3">
        <w:rPr>
          <w:rFonts w:ascii="Calibri" w:hAnsi="Calibri" w:eastAsia="Calibri" w:cs="Calibri"/>
          <w:sz w:val="24"/>
          <w:szCs w:val="24"/>
        </w:rPr>
        <w:t>Maxime</w:t>
      </w:r>
      <w:proofErr w:type="spellEnd"/>
      <w:r w:rsidRPr="4E2DC3F3" w:rsidR="4E2DC3F3">
        <w:rPr>
          <w:rFonts w:ascii="Calibri" w:hAnsi="Calibri" w:eastAsia="Calibri" w:cs="Calibri"/>
          <w:sz w:val="24"/>
          <w:szCs w:val="24"/>
        </w:rPr>
        <w:t xml:space="preserve"> </w:t>
      </w:r>
      <w:proofErr w:type="spellStart"/>
      <w:r w:rsidRPr="4E2DC3F3" w:rsidR="4E2DC3F3">
        <w:rPr>
          <w:rFonts w:ascii="Calibri" w:hAnsi="Calibri" w:eastAsia="Calibri" w:cs="Calibri"/>
          <w:sz w:val="24"/>
          <w:szCs w:val="24"/>
        </w:rPr>
        <w:t>Defauw</w:t>
      </w:r>
      <w:proofErr w:type="spellEnd"/>
      <w:r w:rsidRPr="4E2DC3F3" w:rsidR="4E2DC3F3">
        <w:rPr>
          <w:rFonts w:ascii="Calibri" w:hAnsi="Calibri" w:eastAsia="Calibri" w:cs="Calibri"/>
          <w:sz w:val="24"/>
          <w:szCs w:val="24"/>
        </w:rPr>
        <w:t xml:space="preserve">, and </w:t>
      </w:r>
      <w:proofErr w:type="spellStart"/>
      <w:r w:rsidRPr="4E2DC3F3" w:rsidR="4E2DC3F3">
        <w:rPr>
          <w:rFonts w:ascii="Calibri" w:hAnsi="Calibri" w:eastAsia="Calibri" w:cs="Calibri"/>
          <w:sz w:val="24"/>
          <w:szCs w:val="24"/>
        </w:rPr>
        <w:t>Hossam</w:t>
      </w:r>
      <w:proofErr w:type="spellEnd"/>
      <w:r w:rsidRPr="4E2DC3F3" w:rsidR="4E2DC3F3">
        <w:rPr>
          <w:rFonts w:ascii="Calibri" w:hAnsi="Calibri" w:eastAsia="Calibri" w:cs="Calibri"/>
          <w:sz w:val="24"/>
          <w:szCs w:val="24"/>
        </w:rPr>
        <w:t xml:space="preserve"> </w:t>
      </w:r>
      <w:proofErr w:type="spellStart"/>
      <w:r w:rsidRPr="4E2DC3F3" w:rsidR="4E2DC3F3">
        <w:rPr>
          <w:rFonts w:ascii="Calibri" w:hAnsi="Calibri" w:eastAsia="Calibri" w:cs="Calibri"/>
          <w:sz w:val="24"/>
          <w:szCs w:val="24"/>
        </w:rPr>
        <w:t>Ghareeb</w:t>
      </w:r>
      <w:proofErr w:type="spellEnd"/>
      <w:r w:rsidRPr="4E2DC3F3" w:rsidR="4E2DC3F3">
        <w:rPr>
          <w:rFonts w:ascii="Calibri" w:hAnsi="Calibri" w:eastAsia="Calibri" w:cs="Calibri"/>
          <w:sz w:val="24"/>
          <w:szCs w:val="24"/>
        </w:rPr>
        <w:t>) join us to craft our weekly iOS programming tutorials. Earlier this year, we even organized a meetup at Taipei, and had a lot of fun with over 80 developers from Taiwan. It’s been amazing to meet our readers in person, and talk about Swift.</w:t>
      </w:r>
    </w:p>
    <w:p w:rsidR="4E2DC3F3" w:rsidP="4E2DC3F3" w:rsidRDefault="4E2DC3F3" w14:noSpellErr="1" w14:paraId="138EAFD2" w14:textId="2108FC56">
      <w:pPr>
        <w:jc w:val="both"/>
      </w:pPr>
      <w:r>
        <w:br/>
      </w:r>
    </w:p>
    <w:p w:rsidR="4E2DC3F3" w:rsidP="4E2DC3F3" w:rsidRDefault="4E2DC3F3" w14:noSpellErr="1" w14:paraId="16CC6DE1" w14:textId="1DB0D988">
      <w:pPr>
        <w:jc w:val="both"/>
      </w:pPr>
      <w:r w:rsidRPr="4E2DC3F3" w:rsidR="4E2DC3F3">
        <w:rPr>
          <w:rFonts w:ascii="Calibri" w:hAnsi="Calibri" w:eastAsia="Calibri" w:cs="Calibri"/>
          <w:sz w:val="24"/>
          <w:szCs w:val="24"/>
        </w:rPr>
        <w:t>We will continue to develop great learning materials and products that help you build great stuff. This is what we love to do. Hopefully, later this year, we can run some meetups in other cities.</w:t>
      </w:r>
    </w:p>
    <w:p w:rsidR="4E2DC3F3" w:rsidP="4E2DC3F3" w:rsidRDefault="4E2DC3F3" w14:noSpellErr="1" w14:paraId="3F47B284" w14:textId="798AF50E">
      <w:pPr>
        <w:pStyle w:val="Normal"/>
        <w:jc w:val="both"/>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E2DC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e1fb5803-e13e-4856-97c3-1a3c342cd9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jpg" Id="R2919a1279e304318" /><Relationship Type="http://schemas.openxmlformats.org/officeDocument/2006/relationships/hyperlink" Target="http://www.appcoda.com/why-launching-appcoda/" TargetMode="External" Id="Rc299975fc0bb41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2016-03-28T18:11:31.2825359Z</dcterms:modified>
  <lastModifiedBy>Gabriel Theodoropoulos</lastModifiedBy>
</coreProperties>
</file>