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45D5" w14:textId="0D61C368" w:rsidR="001D5D3B" w:rsidRPr="00AF15BE" w:rsidRDefault="007F65B6" w:rsidP="00B10EF0">
      <w:pPr>
        <w:jc w:val="center"/>
        <w:rPr>
          <w:rFonts w:ascii="Azonix" w:hAnsi="Azonix" w:cstheme="majorBidi"/>
          <w:b/>
          <w:bCs/>
          <w:sz w:val="36"/>
          <w:szCs w:val="36"/>
        </w:rPr>
      </w:pPr>
      <w:bookmarkStart w:id="0" w:name="denominationCa"/>
      <w:bookmarkEnd w:id="0"/>
      <w:r w:rsidRPr="00AF15BE">
        <w:rPr>
          <w:rFonts w:ascii="Azonix" w:hAnsi="Azonix" w:cstheme="majorBidi"/>
          <w:b/>
          <w:bCs/>
          <w:sz w:val="36"/>
          <w:szCs w:val="36"/>
        </w:rPr>
        <w:t xml:space="preserve">  </w:t>
      </w:r>
      <w:bookmarkStart w:id="1" w:name="formeCa"/>
      <w:bookmarkEnd w:id="1"/>
    </w:p>
    <w:p w14:paraId="716C08C3" w14:textId="77777777" w:rsidR="001D5D3B" w:rsidRDefault="001D5D3B" w:rsidP="009C135B">
      <w:pPr>
        <w:jc w:val="center"/>
        <w:rPr>
          <w:rFonts w:asciiTheme="majorBidi" w:hAnsiTheme="majorBidi" w:cstheme="majorBidi"/>
          <w:b/>
          <w:bCs/>
          <w:sz w:val="28"/>
          <w:szCs w:val="28"/>
          <w:u w:val="single"/>
        </w:rPr>
      </w:pPr>
    </w:p>
    <w:p w14:paraId="434D6575" w14:textId="77777777" w:rsidR="00AF15BE" w:rsidRDefault="00AF15BE" w:rsidP="00B05391">
      <w:pPr>
        <w:jc w:val="center"/>
        <w:rPr>
          <w:rFonts w:asciiTheme="majorBidi" w:hAnsiTheme="majorBidi" w:cstheme="majorBidi"/>
          <w:b/>
          <w:bCs/>
          <w:sz w:val="28"/>
          <w:szCs w:val="28"/>
          <w:u w:val="single"/>
        </w:rPr>
      </w:pPr>
    </w:p>
    <w:p w14:paraId="51683163" w14:textId="77777777" w:rsidR="00AF15BE" w:rsidRDefault="00AF15BE" w:rsidP="00D8031C">
      <w:pPr>
        <w:rPr>
          <w:rFonts w:asciiTheme="majorBidi" w:hAnsiTheme="majorBidi" w:cstheme="majorBidi"/>
          <w:b/>
          <w:bCs/>
          <w:sz w:val="28"/>
          <w:szCs w:val="28"/>
          <w:u w:val="single"/>
        </w:rPr>
      </w:pPr>
    </w:p>
    <w:p w14:paraId="2CD21605" w14:textId="723E0C3B" w:rsidR="00B05391" w:rsidRPr="00C94E0B" w:rsidRDefault="00B05391" w:rsidP="00B05391">
      <w:pPr>
        <w:jc w:val="center"/>
        <w:rPr>
          <w:rFonts w:asciiTheme="majorBidi" w:hAnsiTheme="majorBidi" w:cstheme="majorBidi"/>
          <w:b/>
          <w:bCs/>
          <w:sz w:val="28"/>
          <w:szCs w:val="28"/>
          <w:u w:val="single"/>
        </w:rPr>
      </w:pPr>
      <w:r>
        <w:rPr>
          <w:rFonts w:asciiTheme="majorBidi" w:hAnsiTheme="majorBidi" w:cstheme="majorBidi"/>
          <w:b/>
          <w:bCs/>
          <w:sz w:val="28"/>
          <w:szCs w:val="28"/>
          <w:u w:val="single"/>
        </w:rPr>
        <w:t xml:space="preserve">Attestation de domiciliation </w:t>
      </w:r>
    </w:p>
    <w:p w14:paraId="12A37963" w14:textId="77777777" w:rsidR="00B05391" w:rsidRPr="00E8221A" w:rsidRDefault="00B05391" w:rsidP="00B05391">
      <w:pPr>
        <w:jc w:val="both"/>
        <w:rPr>
          <w:rFonts w:ascii="Calibri" w:hAnsi="Calibri"/>
        </w:rPr>
      </w:pPr>
    </w:p>
    <w:p w14:paraId="24748DF4" w14:textId="7BFF5944" w:rsidR="00B05391" w:rsidRPr="0044069A" w:rsidRDefault="00B05391" w:rsidP="00B0539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autoSpaceDE w:val="0"/>
        <w:autoSpaceDN w:val="0"/>
        <w:adjustRightInd w:val="0"/>
        <w:rPr>
          <w:rFonts w:ascii="Calibri" w:hAnsi="Calibri"/>
        </w:rPr>
      </w:pPr>
      <w:r w:rsidRPr="00E8221A">
        <w:rPr>
          <w:rFonts w:ascii="Calibri" w:hAnsi="Calibri"/>
        </w:rPr>
        <w:t xml:space="preserve">Nous soussignés </w:t>
      </w:r>
      <w:bookmarkStart w:id="2" w:name="denominationCaOne"/>
      <w:bookmarkEnd w:id="2"/>
      <w:r w:rsidR="007F65B6">
        <w:rPr>
          <w:rFonts w:ascii="Calibri" w:hAnsi="Calibri"/>
          <w:highlight w:val="yellow"/>
        </w:rPr>
        <w:t xml:space="preserve"> </w:t>
      </w:r>
      <w:proofErr w:type="gramStart"/>
      <w:r w:rsidR="007F65B6">
        <w:rPr>
          <w:rFonts w:ascii="Calibri" w:hAnsi="Calibri"/>
          <w:highlight w:val="yellow"/>
        </w:rPr>
        <w:t xml:space="preserve"> </w:t>
      </w:r>
      <w:bookmarkStart w:id="3" w:name="formeCaOne"/>
      <w:bookmarkEnd w:id="3"/>
      <w:r w:rsidRPr="001D2BBF">
        <w:rPr>
          <w:rFonts w:ascii="Calibri" w:hAnsi="Calibri"/>
          <w:highlight w:val="yellow"/>
        </w:rPr>
        <w:t xml:space="preserve"> ,</w:t>
      </w:r>
      <w:proofErr w:type="gramEnd"/>
      <w:r w:rsidRPr="00E8221A">
        <w:rPr>
          <w:rFonts w:ascii="Calibri" w:hAnsi="Calibri"/>
        </w:rPr>
        <w:t xml:space="preserve"> sise à </w:t>
      </w:r>
      <w:bookmarkStart w:id="4" w:name="siegeCa"/>
      <w:bookmarkEnd w:id="4"/>
      <w:r w:rsidRPr="0044069A">
        <w:rPr>
          <w:rFonts w:ascii="Calibri" w:hAnsi="Calibri"/>
        </w:rPr>
        <w:t xml:space="preserve">, </w:t>
      </w:r>
      <w:bookmarkStart w:id="5" w:name="villeCa"/>
      <w:bookmarkEnd w:id="5"/>
      <w:r w:rsidRPr="001D2BBF">
        <w:rPr>
          <w:rFonts w:ascii="Calibri" w:hAnsi="Calibri"/>
          <w:highlight w:val="yellow"/>
        </w:rPr>
        <w:t xml:space="preserve"> – Maroc.</w:t>
      </w:r>
    </w:p>
    <w:p w14:paraId="26768BF4" w14:textId="77777777" w:rsidR="00B05391" w:rsidRPr="00E8221A" w:rsidRDefault="00B05391" w:rsidP="00B05391">
      <w:pPr>
        <w:jc w:val="both"/>
        <w:rPr>
          <w:rFonts w:ascii="Calibri" w:hAnsi="Calibri"/>
        </w:rPr>
      </w:pPr>
    </w:p>
    <w:p w14:paraId="3004439E" w14:textId="5EC57FCC" w:rsidR="00712644" w:rsidRPr="00FD6500" w:rsidRDefault="00712644" w:rsidP="00FD6500">
      <w:pPr>
        <w:tabs>
          <w:tab w:val="left" w:pos="708"/>
          <w:tab w:val="left" w:pos="1416"/>
          <w:tab w:val="left" w:pos="2124"/>
          <w:tab w:val="left" w:pos="2832"/>
          <w:tab w:val="left" w:pos="3540"/>
          <w:tab w:val="left" w:pos="4248"/>
          <w:tab w:val="left" w:pos="4956"/>
          <w:tab w:val="left" w:pos="5790"/>
        </w:tabs>
        <w:jc w:val="both"/>
        <w:rPr>
          <w:rFonts w:ascii="Calibri" w:hAnsi="Calibri"/>
          <w:lang w:val="en-US"/>
        </w:rPr>
      </w:pPr>
      <w:r>
        <w:rPr>
          <w:rFonts w:ascii="Calibri" w:hAnsi="Calibri"/>
          <w:lang w:val="en-US"/>
        </w:rPr>
        <w:t xml:space="preserve">ICE: </w:t>
      </w:r>
      <w:bookmarkStart w:id="6" w:name="iceCaD"/>
      <w:bookmarkEnd w:id="6"/>
      <w:r>
        <w:rPr>
          <w:rFonts w:ascii="Calibri" w:hAnsi="Calibri"/>
          <w:lang w:val="en-US"/>
        </w:rPr>
        <w:t xml:space="preserve">      TP: </w:t>
      </w:r>
      <w:bookmarkStart w:id="7" w:name="tpCaD"/>
      <w:bookmarkEnd w:id="7"/>
      <w:r>
        <w:rPr>
          <w:rFonts w:ascii="Calibri" w:hAnsi="Calibri"/>
          <w:lang w:val="en-US"/>
        </w:rPr>
        <w:t xml:space="preserve">      IF: </w:t>
      </w:r>
      <w:bookmarkStart w:id="8" w:name="ifCaD"/>
      <w:bookmarkEnd w:id="8"/>
      <w:r>
        <w:rPr>
          <w:rFonts w:ascii="Calibri" w:hAnsi="Calibri"/>
          <w:lang w:val="en-US"/>
        </w:rPr>
        <w:t xml:space="preserve">      RC: </w:t>
      </w:r>
      <w:bookmarkStart w:id="9" w:name="rcCaD"/>
      <w:bookmarkEnd w:id="9"/>
      <w:r>
        <w:rPr>
          <w:rFonts w:ascii="Calibri" w:hAnsi="Calibri"/>
          <w:lang w:val="en-US"/>
        </w:rPr>
        <w:t xml:space="preserve">      CNSS:</w:t>
      </w:r>
      <w:bookmarkStart w:id="10" w:name="cnssCaD"/>
      <w:bookmarkEnd w:id="10"/>
    </w:p>
    <w:p w14:paraId="22C0E307" w14:textId="77777777" w:rsidR="00B03724" w:rsidRPr="00FD6500" w:rsidRDefault="00B03724" w:rsidP="00B05391">
      <w:pPr>
        <w:jc w:val="both"/>
        <w:rPr>
          <w:rFonts w:ascii="Calibri" w:hAnsi="Calibri"/>
          <w:lang w:val="en-US"/>
        </w:rPr>
      </w:pPr>
    </w:p>
    <w:p w14:paraId="07EAD4E9" w14:textId="77777777" w:rsidR="0044774C" w:rsidRDefault="00B05391" w:rsidP="00B0539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autoSpaceDE w:val="0"/>
        <w:autoSpaceDN w:val="0"/>
        <w:adjustRightInd w:val="0"/>
        <w:rPr>
          <w:rFonts w:ascii="Calibri" w:hAnsi="Calibri"/>
        </w:rPr>
      </w:pPr>
      <w:r w:rsidRPr="00E8221A">
        <w:rPr>
          <w:rFonts w:ascii="Calibri" w:hAnsi="Calibri"/>
        </w:rPr>
        <w:t>Déclare par la présente suivant l’instruction No. : 1923, Donner domiciliation</w:t>
      </w:r>
      <w:bookmarkStart w:id="11" w:name="_Hlk91149857"/>
    </w:p>
    <w:p w14:paraId="568E1940" w14:textId="24E1A83F" w:rsidR="00B05391" w:rsidRPr="00323C5C" w:rsidRDefault="00B74CC5" w:rsidP="00B0539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autoSpaceDE w:val="0"/>
        <w:autoSpaceDN w:val="0"/>
        <w:adjustRightInd w:val="0"/>
        <w:rPr>
          <w:rFonts w:ascii="Calibri" w:hAnsi="Calibri"/>
        </w:rPr>
      </w:pPr>
      <w:bookmarkStart w:id="12" w:name="_Hlk114737559"/>
      <w:r>
        <w:rPr>
          <w:rFonts w:ascii="Calibri" w:hAnsi="Calibri"/>
          <w:b/>
          <w:bCs/>
          <w:sz w:val="28"/>
          <w:szCs w:val="28"/>
        </w:rPr>
        <w:t xml:space="preserve"> </w:t>
      </w:r>
      <w:proofErr w:type="gramStart"/>
      <w:r w:rsidR="00263954" w:rsidRPr="002F5962">
        <w:rPr>
          <w:rFonts w:cstheme="minorHAnsi"/>
          <w:sz w:val="28"/>
        </w:rPr>
        <w:t>«</w:t>
      </w:r>
      <w:r w:rsidR="00263954">
        <w:rPr>
          <w:rFonts w:ascii="Calibri" w:hAnsi="Calibri"/>
          <w:b/>
          <w:bCs/>
          <w:sz w:val="28"/>
          <w:szCs w:val="28"/>
        </w:rPr>
        <w:t xml:space="preserve"> </w:t>
      </w:r>
      <w:bookmarkStart w:id="13" w:name="denGCa"/>
      <w:bookmarkEnd w:id="13"/>
      <w:r w:rsidR="00263954" w:rsidRPr="0044774C">
        <w:rPr>
          <w:rFonts w:ascii="Calibri" w:hAnsi="Calibri"/>
        </w:rPr>
        <w:t xml:space="preserve"> </w:t>
      </w:r>
      <w:r w:rsidR="00263954" w:rsidRPr="002F5962">
        <w:rPr>
          <w:rFonts w:ascii="Calibri" w:hAnsi="Calibri"/>
          <w:b/>
          <w:sz w:val="28"/>
          <w:szCs w:val="28"/>
        </w:rPr>
        <w:t>»</w:t>
      </w:r>
      <w:bookmarkEnd w:id="11"/>
      <w:bookmarkEnd w:id="12"/>
      <w:proofErr w:type="gramEnd"/>
      <w:r w:rsidR="005F1D7B">
        <w:rPr>
          <w:rFonts w:ascii="Calibri" w:hAnsi="Calibri"/>
          <w:b/>
          <w:sz w:val="28"/>
          <w:szCs w:val="28"/>
        </w:rPr>
        <w:t xml:space="preserve"> </w:t>
      </w:r>
      <w:bookmarkStart w:id="14" w:name="formeGCa"/>
      <w:bookmarkEnd w:id="14"/>
      <w:r w:rsidR="00263954">
        <w:rPr>
          <w:rFonts w:ascii="Calibri" w:hAnsi="Calibri"/>
          <w:b/>
          <w:sz w:val="28"/>
          <w:szCs w:val="28"/>
        </w:rPr>
        <w:t xml:space="preserve"> </w:t>
      </w:r>
      <w:r w:rsidR="00B05391" w:rsidRPr="00E8221A">
        <w:rPr>
          <w:rFonts w:ascii="Calibri" w:hAnsi="Calibri"/>
        </w:rPr>
        <w:t xml:space="preserve">à </w:t>
      </w:r>
      <w:r w:rsidR="00B05391">
        <w:rPr>
          <w:rFonts w:ascii="Calibri" w:hAnsi="Calibri"/>
        </w:rPr>
        <w:t xml:space="preserve">l’adresse  suivante : </w:t>
      </w:r>
      <w:bookmarkStart w:id="15" w:name="siegeCaOne"/>
      <w:bookmarkEnd w:id="15"/>
      <w:r w:rsidR="00B05391" w:rsidRPr="001D2BBF">
        <w:rPr>
          <w:rFonts w:ascii="Calibri" w:hAnsi="Calibri"/>
          <w:highlight w:val="yellow"/>
        </w:rPr>
        <w:t xml:space="preserve">, </w:t>
      </w:r>
      <w:bookmarkStart w:id="16" w:name="villeCaOne"/>
      <w:bookmarkEnd w:id="16"/>
      <w:r w:rsidR="00B05391" w:rsidRPr="001D2BBF">
        <w:rPr>
          <w:rFonts w:ascii="Calibri" w:hAnsi="Calibri"/>
          <w:highlight w:val="yellow"/>
        </w:rPr>
        <w:t xml:space="preserve"> – Maroc.</w:t>
      </w:r>
    </w:p>
    <w:p w14:paraId="246B9141" w14:textId="77777777" w:rsidR="00B05391" w:rsidRPr="00DE0E07" w:rsidRDefault="00B05391" w:rsidP="00B05391">
      <w:pPr>
        <w:jc w:val="both"/>
        <w:rPr>
          <w:rFonts w:ascii="Calibri" w:hAnsi="Calibri"/>
        </w:rPr>
      </w:pPr>
      <w:r w:rsidRPr="00DE0E07">
        <w:rPr>
          <w:rFonts w:ascii="Calibri" w:hAnsi="Calibri"/>
        </w:rPr>
        <w:t xml:space="preserve">Nous déclarons en outre avoir pris connaissance qu’en application des dispositions de l’article 93 du code de recouvrement des créances publique, les rôles des impôts, états de produits et autres titres de perception régulièrement émis ont exécutions contre les </w:t>
      </w:r>
      <w:proofErr w:type="gramStart"/>
      <w:r w:rsidRPr="00DE0E07">
        <w:rPr>
          <w:rFonts w:ascii="Calibri" w:hAnsi="Calibri"/>
        </w:rPr>
        <w:t>redevables  qui</w:t>
      </w:r>
      <w:proofErr w:type="gramEnd"/>
      <w:r w:rsidRPr="00DE0E07">
        <w:rPr>
          <w:rFonts w:ascii="Calibri" w:hAnsi="Calibri"/>
        </w:rPr>
        <w:t xml:space="preserve"> y sont inscrits, toutes autres personnes auprès desquelles les redevables ont élu domicile fiscal, avec leur accord.</w:t>
      </w:r>
    </w:p>
    <w:p w14:paraId="4DB03EC2" w14:textId="77777777" w:rsidR="00B05391" w:rsidRPr="00DE0E07" w:rsidRDefault="00B05391" w:rsidP="00B05391">
      <w:pPr>
        <w:jc w:val="both"/>
        <w:rPr>
          <w:rFonts w:ascii="Calibri" w:hAnsi="Calibri"/>
        </w:rPr>
      </w:pPr>
      <w:r w:rsidRPr="00DE0E07">
        <w:rPr>
          <w:rFonts w:ascii="Calibri" w:hAnsi="Calibri"/>
        </w:rPr>
        <w:t>Les personnes auprès desquelles les redevables ont élu domicile fiscal avec leur accord, peuvent, de ce fait, faire l’objet d’action en recouvrement au même titre que les redevables à raison des créances dues au titre de l’activité concernée par la durée de la domiciliation.</w:t>
      </w:r>
    </w:p>
    <w:p w14:paraId="7D6471A3" w14:textId="77777777" w:rsidR="00B05391" w:rsidRPr="00DE0E07" w:rsidRDefault="00B05391" w:rsidP="00B05391">
      <w:pPr>
        <w:jc w:val="both"/>
        <w:rPr>
          <w:rFonts w:ascii="Calibri" w:hAnsi="Calibri"/>
        </w:rPr>
      </w:pPr>
    </w:p>
    <w:p w14:paraId="11688044" w14:textId="77777777" w:rsidR="00B05391" w:rsidRDefault="00B05391" w:rsidP="00B05391">
      <w:pPr>
        <w:jc w:val="both"/>
        <w:rPr>
          <w:rFonts w:ascii="Calibri" w:hAnsi="Calibri"/>
        </w:rPr>
      </w:pPr>
      <w:r w:rsidRPr="00E8221A">
        <w:rPr>
          <w:rFonts w:ascii="Calibri" w:hAnsi="Calibri"/>
        </w:rPr>
        <w:t>Cette attestation est délivrée pour servir et valoir ce que de droit.</w:t>
      </w:r>
    </w:p>
    <w:p w14:paraId="710D6287" w14:textId="77777777" w:rsidR="00B05391" w:rsidRDefault="00B05391" w:rsidP="00B05391">
      <w:pPr>
        <w:jc w:val="both"/>
        <w:rPr>
          <w:rFonts w:ascii="Calibri" w:hAnsi="Calibri"/>
        </w:rPr>
      </w:pPr>
    </w:p>
    <w:p w14:paraId="2989CD3B" w14:textId="5A816840" w:rsidR="00B05391" w:rsidRPr="009C420E" w:rsidRDefault="00B05391" w:rsidP="00B05391">
      <w:pPr>
        <w:spacing w:after="0"/>
        <w:rPr>
          <w:rFonts w:ascii="Calibri" w:hAnsi="Calibri"/>
          <w:b/>
        </w:rPr>
      </w:pPr>
      <w:r>
        <w:rPr>
          <w:rFonts w:ascii="Calibri" w:hAnsi="Calibri"/>
        </w:rPr>
        <w:t xml:space="preserve">                                                                 </w:t>
      </w:r>
      <w:r w:rsidRPr="00E8221A">
        <w:rPr>
          <w:rFonts w:ascii="Calibri" w:hAnsi="Calibri"/>
        </w:rPr>
        <w:t xml:space="preserve">Fait </w:t>
      </w:r>
      <w:proofErr w:type="gramStart"/>
      <w:r w:rsidRPr="00E8221A">
        <w:rPr>
          <w:rFonts w:ascii="Calibri" w:hAnsi="Calibri"/>
        </w:rPr>
        <w:t xml:space="preserve">à </w:t>
      </w:r>
      <w:bookmarkStart w:id="17" w:name="villeCaTow"/>
      <w:bookmarkEnd w:id="17"/>
      <w:r w:rsidRPr="00E8221A">
        <w:rPr>
          <w:rFonts w:ascii="Calibri" w:hAnsi="Calibri"/>
        </w:rPr>
        <w:t xml:space="preserve"> </w:t>
      </w:r>
      <w:r>
        <w:rPr>
          <w:rFonts w:ascii="Calibri" w:hAnsi="Calibri"/>
        </w:rPr>
        <w:t>le</w:t>
      </w:r>
      <w:proofErr w:type="gramEnd"/>
      <w:r>
        <w:rPr>
          <w:rFonts w:ascii="Calibri" w:hAnsi="Calibri"/>
        </w:rPr>
        <w:t xml:space="preserve"> : </w:t>
      </w:r>
      <w:bookmarkStart w:id="18" w:name="dateCa"/>
      <w:bookmarkEnd w:id="18"/>
    </w:p>
    <w:p w14:paraId="7A87CD18" w14:textId="06E0C098" w:rsidR="00B10EF0" w:rsidRPr="00AF15BE" w:rsidRDefault="00B10EF0" w:rsidP="00B10EF0">
      <w:pPr>
        <w:spacing w:after="0"/>
        <w:jc w:val="center"/>
        <w:rPr>
          <w:rFonts w:ascii="Calibri" w:hAnsi="Calibri"/>
        </w:rPr>
      </w:pPr>
      <w:r w:rsidRPr="00AF15BE">
        <w:rPr>
          <w:rFonts w:ascii="Calibri" w:hAnsi="Calibri"/>
        </w:rPr>
        <w:t xml:space="preserve">     </w:t>
      </w:r>
      <w:r w:rsidR="007F65B6" w:rsidRPr="00AF15BE">
        <w:rPr>
          <w:rFonts w:ascii="Calibri" w:hAnsi="Calibri"/>
        </w:rPr>
        <w:t xml:space="preserve">      </w:t>
      </w:r>
      <w:r w:rsidRPr="00AF15BE">
        <w:rPr>
          <w:rFonts w:ascii="Calibri" w:hAnsi="Calibri"/>
        </w:rPr>
        <w:t xml:space="preserve">  </w:t>
      </w:r>
      <w:bookmarkStart w:id="19" w:name="genCaD"/>
      <w:bookmarkEnd w:id="19"/>
      <w:r w:rsidR="00B05391" w:rsidRPr="00AF15BE">
        <w:rPr>
          <w:rFonts w:ascii="Calibri" w:hAnsi="Calibri"/>
          <w:highlight w:val="yellow"/>
        </w:rPr>
        <w:t xml:space="preserve">. </w:t>
      </w:r>
      <w:bookmarkStart w:id="20" w:name="nomCaD"/>
      <w:bookmarkEnd w:id="20"/>
      <w:r w:rsidRPr="00AF15BE">
        <w:rPr>
          <w:rFonts w:ascii="Calibri" w:hAnsi="Calibri"/>
        </w:rPr>
        <w:t xml:space="preserve">  </w:t>
      </w:r>
    </w:p>
    <w:p w14:paraId="7B356A5C" w14:textId="54AAE5A2" w:rsidR="00B10EF0" w:rsidRPr="00AF15BE" w:rsidRDefault="00B10EF0" w:rsidP="00B10EF0">
      <w:pPr>
        <w:spacing w:after="0"/>
        <w:jc w:val="center"/>
        <w:rPr>
          <w:rFonts w:ascii="Calibri" w:hAnsi="Calibri"/>
        </w:rPr>
      </w:pPr>
      <w:r w:rsidRPr="00AF15BE">
        <w:rPr>
          <w:rFonts w:ascii="Calibri" w:hAnsi="Calibri"/>
        </w:rPr>
        <w:t xml:space="preserve">     </w:t>
      </w:r>
      <w:r w:rsidR="004E4A48" w:rsidRPr="00AF15BE">
        <w:rPr>
          <w:rFonts w:ascii="Calibri" w:hAnsi="Calibri"/>
        </w:rPr>
        <w:t xml:space="preserve">   </w:t>
      </w:r>
      <w:r w:rsidRPr="00AF15BE">
        <w:rPr>
          <w:rFonts w:ascii="Calibri" w:hAnsi="Calibri"/>
        </w:rPr>
        <w:t xml:space="preserve"> </w:t>
      </w:r>
      <w:r w:rsidR="007F65B6" w:rsidRPr="00AF15BE">
        <w:rPr>
          <w:rFonts w:ascii="Calibri" w:hAnsi="Calibri"/>
        </w:rPr>
        <w:t xml:space="preserve">           </w:t>
      </w:r>
      <w:r w:rsidRPr="00AF15BE">
        <w:rPr>
          <w:rFonts w:ascii="Calibri" w:hAnsi="Calibri"/>
          <w:highlight w:val="yellow"/>
        </w:rPr>
        <w:t>Gérant</w:t>
      </w:r>
    </w:p>
    <w:p w14:paraId="304C8259" w14:textId="03CA14AC" w:rsidR="00B10EF0" w:rsidRPr="00AF15BE" w:rsidRDefault="00B10EF0" w:rsidP="00B10EF0">
      <w:pPr>
        <w:spacing w:after="0"/>
        <w:jc w:val="center"/>
        <w:rPr>
          <w:rFonts w:ascii="Calibri" w:hAnsi="Calibri"/>
        </w:rPr>
      </w:pPr>
      <w:r w:rsidRPr="00AF15BE">
        <w:rPr>
          <w:rFonts w:ascii="Calibri" w:hAnsi="Calibri"/>
        </w:rPr>
        <w:t xml:space="preserve">                            </w:t>
      </w:r>
    </w:p>
    <w:p w14:paraId="26931166" w14:textId="77777777" w:rsidR="00B05391" w:rsidRPr="00AF15BE" w:rsidRDefault="00B05391" w:rsidP="00B05391">
      <w:pPr>
        <w:spacing w:after="0"/>
        <w:jc w:val="right"/>
        <w:rPr>
          <w:rFonts w:ascii="Calibri" w:hAnsi="Calibri"/>
        </w:rPr>
      </w:pPr>
    </w:p>
    <w:p w14:paraId="5832D3FF" w14:textId="7749306D" w:rsidR="00B10EF0" w:rsidRPr="00AF15BE" w:rsidRDefault="00B05391" w:rsidP="00B10EF0">
      <w:pPr>
        <w:spacing w:after="0"/>
        <w:rPr>
          <w:rFonts w:ascii="Calibri" w:hAnsi="Calibri"/>
        </w:rPr>
      </w:pPr>
      <w:r w:rsidRPr="00AF15BE">
        <w:rPr>
          <w:rFonts w:ascii="Calibri" w:hAnsi="Calibri"/>
        </w:rPr>
        <w:t xml:space="preserve">                                         </w:t>
      </w:r>
    </w:p>
    <w:p w14:paraId="4DD3C20E" w14:textId="4FC861AF" w:rsidR="00012F96" w:rsidRPr="00AF15BE" w:rsidRDefault="00012F96" w:rsidP="00B10EF0">
      <w:pPr>
        <w:spacing w:after="0"/>
        <w:rPr>
          <w:rFonts w:ascii="Calibri" w:hAnsi="Calibri"/>
        </w:rPr>
      </w:pPr>
    </w:p>
    <w:p w14:paraId="1CC4F32C" w14:textId="4AB19A7A" w:rsidR="00012F96" w:rsidRPr="00AF15BE" w:rsidRDefault="00012F96" w:rsidP="00B10EF0">
      <w:pPr>
        <w:spacing w:after="0"/>
        <w:rPr>
          <w:rFonts w:ascii="Calibri" w:hAnsi="Calibri"/>
        </w:rPr>
      </w:pPr>
    </w:p>
    <w:p w14:paraId="4743C1BA" w14:textId="77777777" w:rsidR="00012F96" w:rsidRPr="00AF15BE" w:rsidRDefault="00012F96" w:rsidP="00B10EF0">
      <w:pPr>
        <w:spacing w:after="0"/>
        <w:rPr>
          <w:rFonts w:ascii="Calibri" w:hAnsi="Calibri"/>
        </w:rPr>
      </w:pPr>
    </w:p>
    <w:p w14:paraId="30FBCFC1" w14:textId="7823E601" w:rsidR="00B10EF0" w:rsidRPr="005F125A" w:rsidRDefault="00B10EF0" w:rsidP="00AF15BE">
      <w:pPr>
        <w:spacing w:after="0" w:line="240" w:lineRule="auto"/>
        <w:jc w:val="center"/>
      </w:pPr>
      <w:bookmarkStart w:id="21" w:name="siegeCaTow"/>
      <w:bookmarkEnd w:id="21"/>
      <w:r w:rsidRPr="005F125A">
        <w:t>–</w:t>
      </w:r>
      <w:bookmarkStart w:id="22" w:name="villeCaTree"/>
      <w:bookmarkEnd w:id="22"/>
    </w:p>
    <w:p w14:paraId="7910B23C" w14:textId="7C2C6512" w:rsidR="00B10EF0" w:rsidRPr="002450CC" w:rsidRDefault="00B10EF0" w:rsidP="002450CC">
      <w:pPr>
        <w:spacing w:after="0" w:line="240" w:lineRule="auto"/>
        <w:jc w:val="center"/>
      </w:pPr>
      <w:r w:rsidRPr="005F125A">
        <w:t xml:space="preserve">Tél : 0522 27 05 84 – Fax : 0522 27 05 85 – E-mail : </w:t>
      </w:r>
      <w:hyperlink r:id="rId7" w:history="1">
        <w:r w:rsidRPr="005F125A">
          <w:t>centredaffaireshakimi@gmail.com</w:t>
        </w:r>
      </w:hyperlink>
    </w:p>
    <w:p w14:paraId="4BECFCCC" w14:textId="356A3774" w:rsidR="002450CC" w:rsidRPr="001D2BBF" w:rsidRDefault="002450CC" w:rsidP="00AF15BE">
      <w:pPr>
        <w:tabs>
          <w:tab w:val="left" w:pos="3720"/>
        </w:tabs>
        <w:spacing w:after="0" w:line="240" w:lineRule="auto"/>
        <w:jc w:val="center"/>
        <w:rPr>
          <w:lang w:val="en-US"/>
        </w:rPr>
      </w:pPr>
      <w:r>
        <w:rPr>
          <w:lang w:val="en-US"/>
        </w:rPr>
        <w:t xml:space="preserve">ICE: </w:t>
      </w:r>
      <w:bookmarkStart w:id="23" w:name="iceCaDOne"/>
      <w:bookmarkEnd w:id="23"/>
      <w:r>
        <w:rPr>
          <w:lang w:val="en-US"/>
        </w:rPr>
        <w:t xml:space="preserve">      TP: </w:t>
      </w:r>
      <w:bookmarkStart w:id="24" w:name="tpCaDOne"/>
      <w:bookmarkEnd w:id="24"/>
      <w:r>
        <w:rPr>
          <w:lang w:val="en-US"/>
        </w:rPr>
        <w:t xml:space="preserve">      IF: </w:t>
      </w:r>
      <w:bookmarkStart w:id="25" w:name="ifCaDOne"/>
      <w:bookmarkEnd w:id="25"/>
      <w:r>
        <w:rPr>
          <w:lang w:val="en-US"/>
        </w:rPr>
        <w:t xml:space="preserve">      RC: </w:t>
      </w:r>
      <w:bookmarkStart w:id="26" w:name="rcCaDOne"/>
      <w:bookmarkEnd w:id="26"/>
      <w:r>
        <w:rPr>
          <w:lang w:val="en-US"/>
        </w:rPr>
        <w:t xml:space="preserve">      CNSS: </w:t>
      </w:r>
      <w:bookmarkStart w:id="27" w:name="cnssCaDone"/>
      <w:bookmarkEnd w:id="27"/>
    </w:p>
    <w:p w14:paraId="3A8D3A38" w14:textId="4B3E4F12" w:rsidR="00A125D9" w:rsidRPr="001D2BBF" w:rsidRDefault="00B05391" w:rsidP="00B10EF0">
      <w:pPr>
        <w:spacing w:after="0"/>
        <w:jc w:val="center"/>
        <w:rPr>
          <w:rFonts w:ascii="Calibri" w:hAnsi="Calibri"/>
          <w:lang w:val="en-US"/>
        </w:rPr>
      </w:pPr>
      <w:r w:rsidRPr="001D2BBF">
        <w:rPr>
          <w:rFonts w:ascii="Calibri" w:hAnsi="Calibri"/>
          <w:lang w:val="en-US"/>
        </w:rPr>
        <w:t xml:space="preserve">         </w:t>
      </w:r>
    </w:p>
    <w:p w14:paraId="0165E03F" w14:textId="77777777" w:rsidR="009C135B" w:rsidRPr="001D2BBF" w:rsidRDefault="009C135B" w:rsidP="00DE4A3C">
      <w:pPr>
        <w:rPr>
          <w:lang w:val="en-US"/>
        </w:rPr>
      </w:pPr>
    </w:p>
    <w:p w14:paraId="09A5FBC5" w14:textId="77777777" w:rsidR="00FD6500" w:rsidRPr="00F51143" w:rsidRDefault="00FD6500" w:rsidP="00B05391">
      <w:pPr>
        <w:jc w:val="center"/>
        <w:rPr>
          <w:rFonts w:asciiTheme="majorBidi" w:hAnsiTheme="majorBidi" w:cstheme="majorBidi"/>
          <w:b/>
          <w:bCs/>
          <w:sz w:val="28"/>
          <w:szCs w:val="28"/>
          <w:u w:val="single"/>
          <w:lang w:val="en-US"/>
        </w:rPr>
      </w:pPr>
    </w:p>
    <w:p w14:paraId="3DEF3215" w14:textId="0A195A33" w:rsidR="00B05391" w:rsidRPr="00E15FBE" w:rsidRDefault="00B05391" w:rsidP="00B05391">
      <w:pPr>
        <w:jc w:val="center"/>
        <w:rPr>
          <w:rFonts w:asciiTheme="majorBidi" w:hAnsiTheme="majorBidi" w:cstheme="majorBidi"/>
          <w:b/>
          <w:bCs/>
          <w:sz w:val="28"/>
          <w:szCs w:val="28"/>
          <w:u w:val="single"/>
        </w:rPr>
      </w:pPr>
      <w:r w:rsidRPr="00F71160">
        <w:rPr>
          <w:rFonts w:asciiTheme="majorBidi" w:hAnsiTheme="majorBidi" w:cstheme="majorBidi"/>
          <w:b/>
          <w:bCs/>
          <w:sz w:val="28"/>
          <w:szCs w:val="28"/>
          <w:u w:val="single"/>
        </w:rPr>
        <w:lastRenderedPageBreak/>
        <w:t>Contrat de domiciliation</w:t>
      </w:r>
    </w:p>
    <w:p w14:paraId="1C612DAB" w14:textId="77777777" w:rsidR="00EC53BD" w:rsidRPr="00D27AF8" w:rsidRDefault="00EC53BD" w:rsidP="00EC53BD">
      <w:pPr>
        <w:jc w:val="center"/>
        <w:rPr>
          <w:b/>
          <w:bCs/>
          <w:sz w:val="20"/>
          <w:szCs w:val="20"/>
        </w:rPr>
      </w:pPr>
      <w:r w:rsidRPr="00D27AF8">
        <w:rPr>
          <w:rFonts w:asciiTheme="majorBidi" w:hAnsiTheme="majorBidi" w:cstheme="majorBidi"/>
          <w:b/>
          <w:bCs/>
          <w:sz w:val="20"/>
          <w:szCs w:val="20"/>
        </w:rPr>
        <w:t>Contrat de domiciliation conclu conformément au décret N°2.20.950 du 26 juin 2021 relatif à l’application des articles 2.544 et 7.544 de la loi 15.95 portant code du commerce</w:t>
      </w:r>
      <w:r w:rsidRPr="00D27AF8">
        <w:rPr>
          <w:b/>
          <w:bCs/>
          <w:sz w:val="20"/>
          <w:szCs w:val="20"/>
        </w:rPr>
        <w:t>.</w:t>
      </w:r>
    </w:p>
    <w:p w14:paraId="5721AB06" w14:textId="77777777" w:rsidR="00EC53BD" w:rsidRPr="008D7AB6" w:rsidRDefault="00EC53BD" w:rsidP="00EC53BD">
      <w:pPr>
        <w:spacing w:line="0" w:lineRule="atLeast"/>
        <w:rPr>
          <w:b/>
        </w:rPr>
      </w:pPr>
      <w:r w:rsidRPr="008C09FC">
        <w:rPr>
          <w:b/>
        </w:rPr>
        <w:t>Le domiciliataire</w:t>
      </w:r>
    </w:p>
    <w:p w14:paraId="41AADDF8" w14:textId="3FADB668" w:rsidR="00EC53BD" w:rsidRPr="008D7AB6" w:rsidRDefault="00EC53BD" w:rsidP="00EC53BD">
      <w:pPr>
        <w:spacing w:line="0" w:lineRule="atLeast"/>
        <w:rPr>
          <w:sz w:val="24"/>
        </w:rPr>
      </w:pPr>
      <w:r>
        <w:t xml:space="preserve">La société  </w:t>
      </w:r>
      <w:bookmarkStart w:id="28" w:name="denominationCaTow"/>
      <w:bookmarkEnd w:id="28"/>
      <w:r w:rsidR="00FD6500">
        <w:rPr>
          <w:b/>
          <w:highlight w:val="yellow"/>
        </w:rPr>
        <w:t xml:space="preserve">  </w:t>
      </w:r>
      <w:r w:rsidRPr="001D2BBF">
        <w:rPr>
          <w:b/>
          <w:highlight w:val="yellow"/>
        </w:rPr>
        <w:t xml:space="preserve">  </w:t>
      </w:r>
      <w:bookmarkStart w:id="29" w:name="formeCaTow"/>
      <w:bookmarkEnd w:id="29"/>
      <w:r>
        <w:rPr>
          <w:b/>
        </w:rPr>
        <w:t xml:space="preserve"> </w:t>
      </w:r>
      <w:proofErr w:type="gramStart"/>
      <w:r>
        <w:rPr>
          <w:b/>
          <w:color w:val="843C0B"/>
        </w:rPr>
        <w:t xml:space="preserve">  </w:t>
      </w:r>
      <w:r>
        <w:rPr>
          <w:color w:val="843C0B"/>
        </w:rPr>
        <w:t>,</w:t>
      </w:r>
      <w:proofErr w:type="gramEnd"/>
      <w:r>
        <w:t xml:space="preserve"> </w:t>
      </w:r>
      <w:r w:rsidR="00DB7B96">
        <w:t>ICE :</w:t>
      </w:r>
      <w:bookmarkStart w:id="30" w:name="ifCaTow"/>
      <w:bookmarkEnd w:id="30"/>
      <w:r w:rsidR="00DB7B96">
        <w:t xml:space="preserve"> </w:t>
      </w:r>
      <w:bookmarkStart w:id="31" w:name="iceCaDTow"/>
      <w:bookmarkEnd w:id="31"/>
      <w:r w:rsidR="00DB7B96">
        <w:t xml:space="preserve">      TP : </w:t>
      </w:r>
      <w:bookmarkStart w:id="32" w:name="tpCaDTow"/>
      <w:bookmarkEnd w:id="32"/>
      <w:r w:rsidR="00DB7B96">
        <w:t xml:space="preserve">      IF : </w:t>
      </w:r>
      <w:bookmarkStart w:id="33" w:name="ifCaDTow"/>
      <w:bookmarkEnd w:id="33"/>
      <w:r w:rsidR="00DB7B96">
        <w:t xml:space="preserve">      RC : </w:t>
      </w:r>
      <w:bookmarkStart w:id="34" w:name="rcCaDTow"/>
      <w:bookmarkEnd w:id="34"/>
      <w:r w:rsidR="00DB7B96">
        <w:t xml:space="preserve">      CNSS : </w:t>
      </w:r>
      <w:bookmarkStart w:id="35" w:name="cnssCaDTow"/>
      <w:bookmarkEnd w:id="35"/>
      <w:r w:rsidRPr="001D2BBF">
        <w:rPr>
          <w:highlight w:val="yellow"/>
        </w:rPr>
        <w:t>.</w:t>
      </w:r>
    </w:p>
    <w:p w14:paraId="5312564C" w14:textId="79769006" w:rsidR="00EC53BD" w:rsidRDefault="00EC53BD" w:rsidP="00EC53BD">
      <w:pPr>
        <w:spacing w:line="0" w:lineRule="atLeast"/>
      </w:pPr>
      <w:r>
        <w:t>SIS AU :</w:t>
      </w:r>
      <w:proofErr w:type="gramStart"/>
      <w:r>
        <w:t xml:space="preserve"> </w:t>
      </w:r>
      <w:bookmarkStart w:id="36" w:name="siegeCaTree"/>
      <w:bookmarkEnd w:id="36"/>
      <w:r>
        <w:t> </w:t>
      </w:r>
      <w:r w:rsidRPr="005067F9">
        <w:t>,</w:t>
      </w:r>
      <w:proofErr w:type="gramEnd"/>
      <w:r w:rsidRPr="005067F9">
        <w:t xml:space="preserve"> </w:t>
      </w:r>
      <w:bookmarkStart w:id="37" w:name="villeCaquatre"/>
      <w:bookmarkEnd w:id="37"/>
      <w:r w:rsidRPr="005067F9">
        <w:t xml:space="preserve"> – Maroc</w:t>
      </w:r>
      <w:r>
        <w:t>.</w:t>
      </w:r>
    </w:p>
    <w:p w14:paraId="01858E56" w14:textId="77777777" w:rsidR="00EC53BD" w:rsidRDefault="00EC53BD" w:rsidP="00EC53BD">
      <w:pPr>
        <w:spacing w:line="0" w:lineRule="atLeast"/>
      </w:pPr>
      <w:r>
        <w:t>Représentée par :</w:t>
      </w:r>
    </w:p>
    <w:p w14:paraId="7BB21BDB" w14:textId="5E4FF01C" w:rsidR="00EC53BD" w:rsidRPr="008D7AB6" w:rsidRDefault="00EC53BD" w:rsidP="00EC53BD">
      <w:pPr>
        <w:tabs>
          <w:tab w:val="left" w:pos="460"/>
          <w:tab w:val="left" w:pos="1180"/>
          <w:tab w:val="left" w:pos="2120"/>
          <w:tab w:val="left" w:pos="2560"/>
          <w:tab w:val="left" w:pos="3000"/>
          <w:tab w:val="left" w:pos="3620"/>
          <w:tab w:val="left" w:pos="4060"/>
          <w:tab w:val="left" w:pos="6600"/>
          <w:tab w:val="left" w:pos="7520"/>
          <w:tab w:val="left" w:pos="7940"/>
          <w:tab w:val="left" w:pos="8320"/>
          <w:tab w:val="left" w:pos="8840"/>
        </w:tabs>
        <w:spacing w:line="0" w:lineRule="atLeast"/>
        <w:rPr>
          <w:b/>
        </w:rPr>
      </w:pPr>
      <w:bookmarkStart w:id="38" w:name="genCaDOne"/>
      <w:bookmarkEnd w:id="38"/>
      <w:proofErr w:type="gramStart"/>
      <w:r w:rsidRPr="001D2BBF">
        <w:rPr>
          <w:highlight w:val="yellow"/>
        </w:rPr>
        <w:t xml:space="preserve">. </w:t>
      </w:r>
      <w:bookmarkStart w:id="39" w:name="nomCaDOne"/>
      <w:bookmarkEnd w:id="39"/>
      <w:r>
        <w:t>,</w:t>
      </w:r>
      <w:proofErr w:type="gramEnd"/>
      <w:r>
        <w:t xml:space="preserve"> né </w:t>
      </w:r>
      <w:r w:rsidRPr="001D2BBF">
        <w:rPr>
          <w:highlight w:val="yellow"/>
        </w:rPr>
        <w:t xml:space="preserve">le </w:t>
      </w:r>
      <w:bookmarkStart w:id="40" w:name="dateNCaD"/>
      <w:bookmarkEnd w:id="40"/>
      <w:r>
        <w:t xml:space="preserve"> titulaire de  </w:t>
      </w:r>
      <w:bookmarkStart w:id="41" w:name="identiteCaD"/>
      <w:bookmarkEnd w:id="41"/>
      <w:r w:rsidR="001F7E82">
        <w:t xml:space="preserve"> </w:t>
      </w:r>
      <w:r w:rsidRPr="001D2BBF">
        <w:rPr>
          <w:highlight w:val="yellow"/>
        </w:rPr>
        <w:t xml:space="preserve">N° </w:t>
      </w:r>
      <w:bookmarkStart w:id="42" w:name="nidentiteCaD"/>
      <w:bookmarkEnd w:id="42"/>
      <w:r w:rsidRPr="001D2BBF">
        <w:rPr>
          <w:b/>
          <w:highlight w:val="yellow"/>
        </w:rPr>
        <w:t>.</w:t>
      </w:r>
    </w:p>
    <w:p w14:paraId="7AE39D9D" w14:textId="5E9B4ECB" w:rsidR="00EC53BD" w:rsidRPr="008D7AB6" w:rsidRDefault="00EC53BD" w:rsidP="00EC53BD">
      <w:pPr>
        <w:spacing w:line="0" w:lineRule="atLeast"/>
      </w:pPr>
      <w:r>
        <w:t xml:space="preserve"> </w:t>
      </w:r>
      <w:r w:rsidRPr="001D2BBF">
        <w:rPr>
          <w:highlight w:val="yellow"/>
        </w:rPr>
        <w:t>Demeurant au </w:t>
      </w:r>
      <w:proofErr w:type="gramStart"/>
      <w:r w:rsidRPr="001D2BBF">
        <w:rPr>
          <w:highlight w:val="yellow"/>
        </w:rPr>
        <w:t xml:space="preserve">: </w:t>
      </w:r>
      <w:bookmarkStart w:id="43" w:name="villeNCaD"/>
      <w:bookmarkEnd w:id="43"/>
      <w:r w:rsidR="00BC30A7">
        <w:rPr>
          <w:highlight w:val="yellow"/>
        </w:rPr>
        <w:t>,</w:t>
      </w:r>
      <w:bookmarkStart w:id="44" w:name="adresseCaD"/>
      <w:bookmarkEnd w:id="44"/>
      <w:proofErr w:type="gramEnd"/>
      <w:r w:rsidRPr="001D2BBF">
        <w:rPr>
          <w:highlight w:val="yellow"/>
        </w:rPr>
        <w:t>, en sa qualité de gérant de la société</w:t>
      </w:r>
    </w:p>
    <w:p w14:paraId="09227B90" w14:textId="279A675A" w:rsidR="00EC53BD" w:rsidRPr="008D7AB6" w:rsidRDefault="00EC53BD" w:rsidP="00EC53BD">
      <w:pPr>
        <w:spacing w:line="0" w:lineRule="atLeast"/>
        <w:rPr>
          <w:b/>
        </w:rPr>
      </w:pPr>
      <w:r w:rsidRPr="008C09FC">
        <w:rPr>
          <w:b/>
        </w:rPr>
        <w:t>Et le domicilié</w:t>
      </w:r>
      <w:r w:rsidR="00FD4C2B">
        <w:rPr>
          <w:b/>
        </w:rPr>
        <w:t xml:space="preserve">                                                                                                                                                                                                                                                                                                                                                                                                                                                                                                                                                                                                                                                                                                                                                                                                                                                                                                                                                                                                                                                                                                                                   </w:t>
      </w:r>
    </w:p>
    <w:p w14:paraId="0AEAE99B" w14:textId="4F9C3925" w:rsidR="00EC53BD" w:rsidRPr="00D06FC2" w:rsidRDefault="00EC53BD" w:rsidP="00EC53BD">
      <w:pPr>
        <w:spacing w:line="0" w:lineRule="atLeast"/>
      </w:pPr>
      <w:r w:rsidRPr="00681F2A">
        <w:rPr>
          <w:b/>
        </w:rPr>
        <w:t>La société</w:t>
      </w:r>
      <w:r w:rsidR="00D73B0C">
        <w:rPr>
          <w:b/>
        </w:rPr>
        <w:t> </w:t>
      </w:r>
      <w:proofErr w:type="gramStart"/>
      <w:r w:rsidR="00263954" w:rsidRPr="002F5962">
        <w:rPr>
          <w:rFonts w:cstheme="minorHAnsi"/>
          <w:sz w:val="28"/>
        </w:rPr>
        <w:t>«</w:t>
      </w:r>
      <w:r w:rsidR="00263954">
        <w:rPr>
          <w:rFonts w:ascii="Calibri" w:hAnsi="Calibri"/>
          <w:b/>
          <w:bCs/>
          <w:sz w:val="28"/>
          <w:szCs w:val="28"/>
        </w:rPr>
        <w:t xml:space="preserve"> </w:t>
      </w:r>
      <w:bookmarkStart w:id="45" w:name="denGCaOne"/>
      <w:bookmarkEnd w:id="45"/>
      <w:r w:rsidR="00263954" w:rsidRPr="0044774C">
        <w:rPr>
          <w:rFonts w:ascii="Calibri" w:hAnsi="Calibri"/>
        </w:rPr>
        <w:t xml:space="preserve"> </w:t>
      </w:r>
      <w:r w:rsidR="00263954" w:rsidRPr="002F5962">
        <w:rPr>
          <w:rFonts w:ascii="Calibri" w:hAnsi="Calibri"/>
          <w:b/>
          <w:sz w:val="28"/>
          <w:szCs w:val="28"/>
        </w:rPr>
        <w:t>»</w:t>
      </w:r>
      <w:proofErr w:type="gramEnd"/>
      <w:r w:rsidR="005F1D7B">
        <w:rPr>
          <w:rFonts w:ascii="Calibri" w:hAnsi="Calibri"/>
          <w:b/>
          <w:sz w:val="28"/>
          <w:szCs w:val="28"/>
        </w:rPr>
        <w:t xml:space="preserve"> </w:t>
      </w:r>
      <w:bookmarkStart w:id="46" w:name="formeGCaOne"/>
      <w:bookmarkEnd w:id="46"/>
      <w:r w:rsidR="00263954">
        <w:rPr>
          <w:rFonts w:ascii="Calibri" w:hAnsi="Calibri"/>
          <w:b/>
          <w:sz w:val="28"/>
          <w:szCs w:val="28"/>
        </w:rPr>
        <w:t xml:space="preserve">  </w:t>
      </w:r>
      <w:r w:rsidR="006E2405">
        <w:rPr>
          <w:b/>
          <w:sz w:val="28"/>
          <w:szCs w:val="28"/>
        </w:rPr>
        <w:t>,</w:t>
      </w:r>
      <w:r w:rsidR="00874678">
        <w:t xml:space="preserve"> </w:t>
      </w:r>
      <w:r w:rsidR="001A4BB5">
        <w:t xml:space="preserve">                     </w:t>
      </w:r>
      <w:r w:rsidR="00523D6E" w:rsidRPr="001D2BBF">
        <w:rPr>
          <w:b/>
          <w:sz w:val="28"/>
          <w:szCs w:val="28"/>
          <w:highlight w:val="yellow"/>
        </w:rPr>
        <w:t>ICE :</w:t>
      </w:r>
      <w:r w:rsidR="005F1D7B">
        <w:rPr>
          <w:b/>
          <w:sz w:val="28"/>
          <w:szCs w:val="28"/>
        </w:rPr>
        <w:t xml:space="preserve"> </w:t>
      </w:r>
      <w:bookmarkStart w:id="47" w:name="iceGCa"/>
      <w:bookmarkEnd w:id="47"/>
      <w:r w:rsidR="00523D6E">
        <w:t xml:space="preserve">                                                  </w:t>
      </w:r>
    </w:p>
    <w:p w14:paraId="71108BD0" w14:textId="07F9C8C9" w:rsidR="00EC53BD" w:rsidRPr="008D7AB6" w:rsidRDefault="00EC53BD" w:rsidP="00523D6E">
      <w:pPr>
        <w:tabs>
          <w:tab w:val="left" w:pos="2880"/>
        </w:tabs>
        <w:spacing w:line="0" w:lineRule="atLeast"/>
        <w:rPr>
          <w:b/>
          <w:color w:val="843C0B"/>
        </w:rPr>
      </w:pPr>
      <w:r>
        <w:rPr>
          <w:b/>
          <w:color w:val="843C0B"/>
        </w:rPr>
        <w:t>Représentée par :</w:t>
      </w:r>
      <w:r w:rsidR="00523D6E">
        <w:rPr>
          <w:b/>
          <w:color w:val="843C0B"/>
        </w:rPr>
        <w:tab/>
      </w:r>
    </w:p>
    <w:p w14:paraId="36E1E39B" w14:textId="788471A9" w:rsidR="00D06FC2" w:rsidRPr="00D06FC2" w:rsidRDefault="00C041D5" w:rsidP="006211F1">
      <w:pPr>
        <w:spacing w:line="0" w:lineRule="atLeast"/>
        <w:rPr>
          <w:b/>
        </w:rPr>
      </w:pPr>
      <w:bookmarkStart w:id="48" w:name="genGCa"/>
      <w:bookmarkEnd w:id="48"/>
      <w:r>
        <w:rPr>
          <w:rFonts w:asciiTheme="majorBidi" w:hAnsiTheme="majorBidi" w:cstheme="majorBidi"/>
          <w:b/>
          <w:bCs/>
          <w:sz w:val="20"/>
          <w:szCs w:val="20"/>
          <w:highlight w:val="yellow"/>
        </w:rPr>
        <w:t xml:space="preserve"> </w:t>
      </w:r>
      <w:proofErr w:type="gramStart"/>
      <w:r>
        <w:rPr>
          <w:rFonts w:asciiTheme="majorBidi" w:hAnsiTheme="majorBidi" w:cstheme="majorBidi"/>
          <w:b/>
          <w:bCs/>
          <w:sz w:val="20"/>
          <w:szCs w:val="20"/>
          <w:highlight w:val="yellow"/>
        </w:rPr>
        <w:t>.</w:t>
      </w:r>
      <w:r w:rsidR="00DD5C87" w:rsidRPr="001D2BBF">
        <w:rPr>
          <w:rFonts w:asciiTheme="majorBidi" w:hAnsiTheme="majorBidi" w:cstheme="majorBidi"/>
          <w:b/>
          <w:bCs/>
          <w:sz w:val="20"/>
          <w:szCs w:val="20"/>
          <w:highlight w:val="yellow"/>
        </w:rPr>
        <w:t xml:space="preserve"> </w:t>
      </w:r>
      <w:bookmarkStart w:id="49" w:name="nomGCa"/>
      <w:bookmarkEnd w:id="49"/>
      <w:r w:rsidR="006211F1" w:rsidRPr="00704DA4">
        <w:rPr>
          <w:b/>
        </w:rPr>
        <w:t>,</w:t>
      </w:r>
      <w:proofErr w:type="gramEnd"/>
      <w:r w:rsidR="006211F1" w:rsidRPr="00704DA4">
        <w:t xml:space="preserve"> </w:t>
      </w:r>
      <w:r w:rsidR="006211F1">
        <w:t xml:space="preserve">né(e) en date </w:t>
      </w:r>
      <w:r w:rsidR="002F5962">
        <w:t>du</w:t>
      </w:r>
      <w:r w:rsidR="002F5962" w:rsidRPr="002F5962">
        <w:rPr>
          <w:b/>
        </w:rPr>
        <w:t xml:space="preserve"> </w:t>
      </w:r>
      <w:bookmarkStart w:id="50" w:name="dateNGCa"/>
      <w:bookmarkEnd w:id="50"/>
      <w:r w:rsidR="006211F1" w:rsidRPr="001D2BBF">
        <w:rPr>
          <w:highlight w:val="yellow"/>
        </w:rPr>
        <w:t>,</w:t>
      </w:r>
      <w:r w:rsidR="006211F1">
        <w:t xml:space="preserve"> titulaire de la </w:t>
      </w:r>
      <w:bookmarkStart w:id="51" w:name="identiteGCa"/>
      <w:bookmarkEnd w:id="51"/>
      <w:r w:rsidR="006211F1" w:rsidRPr="001D2BBF">
        <w:rPr>
          <w:b/>
          <w:highlight w:val="yellow"/>
        </w:rPr>
        <w:t xml:space="preserve"> N°</w:t>
      </w:r>
      <w:bookmarkStart w:id="52" w:name="_Hlk118109396"/>
      <w:bookmarkStart w:id="53" w:name="_Hlk168560698"/>
      <w:r w:rsidR="006211F1" w:rsidRPr="001D2BBF">
        <w:rPr>
          <w:b/>
          <w:color w:val="365F91" w:themeColor="accent1" w:themeShade="BF"/>
          <w:highlight w:val="yellow"/>
        </w:rPr>
        <w:t xml:space="preserve"> </w:t>
      </w:r>
      <w:bookmarkStart w:id="54" w:name="nidentiteGCa"/>
      <w:bookmarkEnd w:id="52"/>
      <w:bookmarkEnd w:id="53"/>
      <w:bookmarkEnd w:id="54"/>
      <w:r w:rsidR="006211F1" w:rsidRPr="001D2BBF">
        <w:rPr>
          <w:highlight w:val="yellow"/>
        </w:rPr>
        <w:t>,</w:t>
      </w:r>
      <w:r w:rsidR="006211F1">
        <w:t xml:space="preserve"> demeurant au : </w:t>
      </w:r>
      <w:bookmarkStart w:id="55" w:name="villeNGCa"/>
      <w:bookmarkEnd w:id="55"/>
      <w:r w:rsidR="00714B7D">
        <w:t xml:space="preserve">, </w:t>
      </w:r>
      <w:bookmarkStart w:id="56" w:name="adresseNGCa"/>
      <w:bookmarkEnd w:id="56"/>
      <w:r w:rsidR="00D06FC2" w:rsidRPr="001D2BBF">
        <w:rPr>
          <w:b/>
          <w:highlight w:val="yellow"/>
        </w:rPr>
        <w:t>.</w:t>
      </w:r>
    </w:p>
    <w:p w14:paraId="3321DE8A" w14:textId="5A05F02A" w:rsidR="00EC53BD" w:rsidRPr="00B05391" w:rsidRDefault="00EC53BD" w:rsidP="00B05391">
      <w:pPr>
        <w:spacing w:line="0" w:lineRule="atLeast"/>
        <w:rPr>
          <w:b/>
        </w:rPr>
      </w:pPr>
      <w:r w:rsidRPr="009C1DF7">
        <w:rPr>
          <w:rFonts w:ascii="Calibri" w:eastAsia="Calibri" w:hAnsi="Calibri" w:cs="Arial"/>
          <w:b/>
          <w:szCs w:val="20"/>
          <w:lang w:eastAsia="fr-FR"/>
        </w:rPr>
        <w:t xml:space="preserve">Il a été convenu ce qui suit : </w:t>
      </w:r>
    </w:p>
    <w:p w14:paraId="3563305F" w14:textId="77777777" w:rsidR="00EC53BD" w:rsidRPr="00590312" w:rsidRDefault="00EC53BD" w:rsidP="00590312">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 xml:space="preserve">ARTICLE 1 : OBJET </w:t>
      </w:r>
    </w:p>
    <w:p w14:paraId="394376FE" w14:textId="30916202" w:rsidR="00590312" w:rsidRPr="00590312" w:rsidRDefault="00EC53BD" w:rsidP="00590312">
      <w:pPr>
        <w:spacing w:after="0"/>
        <w:jc w:val="both"/>
        <w:rPr>
          <w:rFonts w:ascii="Calibri" w:eastAsia="Calibri" w:hAnsi="Calibri" w:cs="Arial"/>
          <w:b/>
          <w:szCs w:val="20"/>
          <w:u w:val="single"/>
          <w:lang w:eastAsia="fr-FR"/>
        </w:rPr>
      </w:pPr>
      <w:r w:rsidRPr="00D27AF8">
        <w:rPr>
          <w:rFonts w:cstheme="minorHAnsi"/>
          <w:sz w:val="20"/>
          <w:szCs w:val="20"/>
        </w:rPr>
        <w:t xml:space="preserve">Le présent contrat est conclu pour la domiciliation du </w:t>
      </w:r>
      <w:r>
        <w:rPr>
          <w:rFonts w:cstheme="minorHAnsi"/>
          <w:sz w:val="20"/>
          <w:szCs w:val="20"/>
        </w:rPr>
        <w:t>siège de la société</w:t>
      </w:r>
      <w:r w:rsidR="00263954">
        <w:rPr>
          <w:rFonts w:cstheme="minorHAnsi"/>
          <w:sz w:val="20"/>
          <w:szCs w:val="20"/>
        </w:rPr>
        <w:t xml:space="preserve"> </w:t>
      </w:r>
      <w:proofErr w:type="gramStart"/>
      <w:r w:rsidR="00263954" w:rsidRPr="002F5962">
        <w:rPr>
          <w:rFonts w:cstheme="minorHAnsi"/>
          <w:sz w:val="28"/>
        </w:rPr>
        <w:t>«</w:t>
      </w:r>
      <w:r w:rsidR="00263954">
        <w:rPr>
          <w:rFonts w:cstheme="minorHAnsi"/>
          <w:sz w:val="28"/>
        </w:rPr>
        <w:t xml:space="preserve"> </w:t>
      </w:r>
      <w:bookmarkStart w:id="57" w:name="denGCaTow"/>
      <w:bookmarkEnd w:id="57"/>
      <w:r w:rsidR="00263954">
        <w:rPr>
          <w:rFonts w:ascii="Calibri" w:hAnsi="Calibri"/>
          <w:b/>
          <w:bCs/>
          <w:sz w:val="28"/>
          <w:szCs w:val="28"/>
        </w:rPr>
        <w:t xml:space="preserve"> </w:t>
      </w:r>
      <w:r w:rsidR="00263954" w:rsidRPr="002F5962">
        <w:rPr>
          <w:rFonts w:ascii="Calibri" w:hAnsi="Calibri"/>
          <w:b/>
          <w:sz w:val="28"/>
          <w:szCs w:val="28"/>
        </w:rPr>
        <w:t>»</w:t>
      </w:r>
      <w:proofErr w:type="gramEnd"/>
      <w:r w:rsidR="005F1D7B">
        <w:rPr>
          <w:rFonts w:ascii="Calibri" w:hAnsi="Calibri"/>
          <w:b/>
          <w:sz w:val="28"/>
          <w:szCs w:val="28"/>
        </w:rPr>
        <w:t xml:space="preserve"> </w:t>
      </w:r>
      <w:bookmarkStart w:id="58" w:name="formeGCaTow"/>
      <w:bookmarkEnd w:id="58"/>
      <w:r w:rsidR="00263954">
        <w:rPr>
          <w:rFonts w:ascii="Calibri" w:hAnsi="Calibri"/>
          <w:b/>
          <w:sz w:val="28"/>
          <w:szCs w:val="28"/>
        </w:rPr>
        <w:t xml:space="preserve"> </w:t>
      </w:r>
      <w:r>
        <w:rPr>
          <w:b/>
          <w:bCs/>
          <w:sz w:val="20"/>
          <w:szCs w:val="20"/>
        </w:rPr>
        <w:t>,</w:t>
      </w:r>
      <w:r>
        <w:rPr>
          <w:rFonts w:cstheme="minorHAnsi"/>
          <w:sz w:val="20"/>
          <w:szCs w:val="20"/>
        </w:rPr>
        <w:t xml:space="preserve"> </w:t>
      </w:r>
      <w:r w:rsidRPr="00D27AF8">
        <w:rPr>
          <w:rFonts w:cstheme="minorHAnsi"/>
          <w:sz w:val="20"/>
          <w:szCs w:val="20"/>
        </w:rPr>
        <w:t>titulaire de l’ICE N°</w:t>
      </w:r>
      <w:r w:rsidR="005F1D7B">
        <w:rPr>
          <w:b/>
          <w:sz w:val="28"/>
          <w:szCs w:val="28"/>
        </w:rPr>
        <w:t xml:space="preserve"> </w:t>
      </w:r>
      <w:bookmarkStart w:id="59" w:name="iceGCaOne"/>
      <w:bookmarkEnd w:id="59"/>
      <w:r w:rsidR="0027734F">
        <w:rPr>
          <w:b/>
          <w:sz w:val="28"/>
          <w:szCs w:val="28"/>
        </w:rPr>
        <w:t>,</w:t>
      </w:r>
      <w:r w:rsidR="00434E8E">
        <w:rPr>
          <w:rFonts w:cstheme="minorHAnsi"/>
          <w:b/>
          <w:sz w:val="28"/>
        </w:rPr>
        <w:t xml:space="preserve"> </w:t>
      </w:r>
      <w:r w:rsidRPr="00D27AF8">
        <w:rPr>
          <w:rFonts w:cstheme="minorHAnsi"/>
          <w:sz w:val="20"/>
          <w:szCs w:val="20"/>
        </w:rPr>
        <w:t xml:space="preserve">en application des dispositions de l’article 2.544 de la loi 15.95 portant code de </w:t>
      </w:r>
      <w:r w:rsidRPr="00590312">
        <w:rPr>
          <w:rFonts w:cstheme="minorHAnsi"/>
          <w:sz w:val="20"/>
          <w:szCs w:val="20"/>
        </w:rPr>
        <w:t>commerce.</w:t>
      </w:r>
      <w:r w:rsidRPr="00590312">
        <w:rPr>
          <w:rFonts w:ascii="Calibri" w:eastAsia="Calibri" w:hAnsi="Calibri" w:cs="Arial"/>
          <w:b/>
          <w:szCs w:val="20"/>
          <w:u w:val="single"/>
          <w:lang w:eastAsia="fr-FR"/>
        </w:rPr>
        <w:t xml:space="preserve"> </w:t>
      </w:r>
    </w:p>
    <w:p w14:paraId="6C38B6E0" w14:textId="77777777" w:rsidR="00590312" w:rsidRPr="00590312" w:rsidRDefault="00EC53BD" w:rsidP="00590312">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 xml:space="preserve">ARTICLE 2 : LES SERVICES </w:t>
      </w:r>
    </w:p>
    <w:p w14:paraId="56CCAFF3" w14:textId="1F0169A3" w:rsidR="00EC53BD" w:rsidRPr="00590312" w:rsidRDefault="00EC53BD" w:rsidP="00590312">
      <w:pPr>
        <w:spacing w:after="0"/>
        <w:jc w:val="both"/>
        <w:rPr>
          <w:rFonts w:ascii="Calibri" w:eastAsia="Calibri" w:hAnsi="Calibri" w:cs="Calibri"/>
          <w:sz w:val="20"/>
          <w:szCs w:val="20"/>
        </w:rPr>
      </w:pPr>
      <w:r w:rsidRPr="00590312">
        <w:rPr>
          <w:rFonts w:ascii="Calibri" w:eastAsia="Calibri" w:hAnsi="Calibri" w:cs="Calibri"/>
          <w:sz w:val="20"/>
          <w:szCs w:val="20"/>
        </w:rPr>
        <w:t xml:space="preserve">Le domiciliataire s’engage à permettre au domicilié, objet de l’article premier, de bénéficier des services </w:t>
      </w:r>
      <w:proofErr w:type="gramStart"/>
      <w:r w:rsidRPr="00590312">
        <w:rPr>
          <w:rFonts w:ascii="Calibri" w:eastAsia="Calibri" w:hAnsi="Calibri" w:cs="Calibri"/>
          <w:sz w:val="20"/>
          <w:szCs w:val="20"/>
        </w:rPr>
        <w:t>suivants:</w:t>
      </w:r>
      <w:proofErr w:type="gramEnd"/>
    </w:p>
    <w:p w14:paraId="0586F1CB" w14:textId="77777777" w:rsidR="00EC53BD" w:rsidRPr="00590312" w:rsidRDefault="00EC53BD" w:rsidP="00EC53BD">
      <w:pPr>
        <w:spacing w:after="0"/>
        <w:jc w:val="both"/>
        <w:rPr>
          <w:rFonts w:ascii="Calibri" w:eastAsia="Calibri" w:hAnsi="Calibri" w:cs="Calibri"/>
          <w:sz w:val="20"/>
          <w:szCs w:val="20"/>
        </w:rPr>
      </w:pPr>
      <w:r w:rsidRPr="00590312">
        <w:rPr>
          <w:rFonts w:ascii="Calibri" w:eastAsia="Calibri" w:hAnsi="Calibri" w:cs="Calibri"/>
          <w:sz w:val="20"/>
          <w:szCs w:val="20"/>
        </w:rPr>
        <w:t>-Exploitation de l’adresse du domiciliataire comme adresse du siège social du domicilié ;</w:t>
      </w:r>
    </w:p>
    <w:p w14:paraId="24F6BD88" w14:textId="77777777" w:rsidR="00EC53BD" w:rsidRPr="00590312" w:rsidRDefault="00EC53BD" w:rsidP="00EC53BD">
      <w:pPr>
        <w:spacing w:after="0"/>
        <w:jc w:val="both"/>
        <w:rPr>
          <w:rFonts w:ascii="Calibri" w:eastAsia="Calibri" w:hAnsi="Calibri" w:cs="Calibri"/>
          <w:sz w:val="20"/>
          <w:szCs w:val="20"/>
        </w:rPr>
      </w:pPr>
      <w:r w:rsidRPr="00590312">
        <w:rPr>
          <w:rFonts w:ascii="Calibri" w:eastAsia="Calibri" w:hAnsi="Calibri" w:cs="Calibri"/>
          <w:sz w:val="20"/>
          <w:szCs w:val="20"/>
        </w:rPr>
        <w:t>-Mise à sa disposition d’un local ou de locaux équipés de moyens de communication spécifiques aux bureaux ;</w:t>
      </w:r>
    </w:p>
    <w:p w14:paraId="28D1DA82" w14:textId="77777777" w:rsidR="00EC53BD" w:rsidRPr="00EC53BD" w:rsidRDefault="00EC53BD" w:rsidP="00EC53BD">
      <w:pPr>
        <w:spacing w:after="0"/>
        <w:jc w:val="both"/>
        <w:rPr>
          <w:rFonts w:ascii="Calibri" w:eastAsia="Calibri" w:hAnsi="Calibri" w:cs="Times New Roman"/>
          <w:sz w:val="20"/>
          <w:szCs w:val="20"/>
        </w:rPr>
      </w:pPr>
      <w:r w:rsidRPr="00EC53BD">
        <w:rPr>
          <w:rFonts w:ascii="Calibri" w:eastAsia="Calibri" w:hAnsi="Calibri" w:cs="Times New Roman"/>
          <w:sz w:val="20"/>
          <w:szCs w:val="20"/>
        </w:rPr>
        <w:t>-Mise à sa disposition de locaux équipés pour la tenue des registres et documents prévus dans les textes législatifs et réglementaires en vigueur et permettant la préservation des registres et documents ainsi que leur consultation et mise à jour ;</w:t>
      </w:r>
    </w:p>
    <w:p w14:paraId="15B86760" w14:textId="77777777" w:rsidR="00EC53BD" w:rsidRPr="00EC53BD" w:rsidRDefault="00EC53BD" w:rsidP="00EC53BD">
      <w:pPr>
        <w:spacing w:after="0"/>
        <w:jc w:val="both"/>
        <w:rPr>
          <w:sz w:val="20"/>
          <w:szCs w:val="20"/>
        </w:rPr>
      </w:pPr>
      <w:r w:rsidRPr="00EC53BD">
        <w:rPr>
          <w:sz w:val="20"/>
          <w:szCs w:val="20"/>
        </w:rPr>
        <w:t xml:space="preserve">* Donner mandat au domiciliataire, qui l’accepte, de recevoir en son nom toutes notifications, </w:t>
      </w:r>
    </w:p>
    <w:p w14:paraId="5E627F8D" w14:textId="77777777" w:rsidR="00EC53BD" w:rsidRPr="00EC53BD" w:rsidRDefault="00EC53BD" w:rsidP="00EC53BD">
      <w:pPr>
        <w:spacing w:after="0"/>
        <w:jc w:val="both"/>
        <w:rPr>
          <w:sz w:val="20"/>
          <w:szCs w:val="20"/>
        </w:rPr>
      </w:pPr>
      <w:r w:rsidRPr="00EC53BD">
        <w:rPr>
          <w:sz w:val="20"/>
          <w:szCs w:val="20"/>
        </w:rPr>
        <w:t>*</w:t>
      </w:r>
      <w:r w:rsidRPr="009C1DF7">
        <w:rPr>
          <w:rFonts w:ascii="Calibri" w:eastAsia="Calibri" w:hAnsi="Calibri" w:cs="Arial"/>
          <w:b/>
          <w:szCs w:val="20"/>
          <w:lang w:eastAsia="fr-FR"/>
        </w:rPr>
        <w:t xml:space="preserve">Le centre de domiciliation s’engage à conserver le courrier à destination du client pour une durée n’excédant pas </w:t>
      </w:r>
      <w:r w:rsidRPr="001D2BBF">
        <w:rPr>
          <w:rFonts w:ascii="Calibri" w:eastAsia="Calibri" w:hAnsi="Calibri" w:cs="Arial"/>
          <w:b/>
          <w:szCs w:val="20"/>
          <w:highlight w:val="yellow"/>
          <w:lang w:eastAsia="fr-FR"/>
        </w:rPr>
        <w:t>03 mois</w:t>
      </w:r>
      <w:r w:rsidRPr="00EC53BD">
        <w:rPr>
          <w:b/>
          <w:sz w:val="20"/>
          <w:szCs w:val="20"/>
        </w:rPr>
        <w:t>.</w:t>
      </w:r>
      <w:r w:rsidRPr="00EC53BD">
        <w:rPr>
          <w:sz w:val="20"/>
          <w:szCs w:val="20"/>
        </w:rPr>
        <w:t xml:space="preserve"> A l’expiration de ce délai il décline toute responsabilité par rapport à la perte ou l’égarement de ce courrier.</w:t>
      </w:r>
    </w:p>
    <w:p w14:paraId="03C42E7A" w14:textId="77777777" w:rsidR="00EC53BD" w:rsidRPr="00590312" w:rsidRDefault="00EC53BD" w:rsidP="00EC53BD">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 xml:space="preserve">ARTICLE 3 : OBLIGATIONS DU DOMICILIATAIRE </w:t>
      </w:r>
    </w:p>
    <w:p w14:paraId="1837A12A" w14:textId="77777777" w:rsidR="00EC53BD" w:rsidRPr="009C1DF7" w:rsidRDefault="00EC53BD" w:rsidP="00EC53BD">
      <w:pPr>
        <w:pStyle w:val="ListParagraph"/>
        <w:numPr>
          <w:ilvl w:val="0"/>
          <w:numId w:val="1"/>
        </w:numPr>
        <w:spacing w:after="0"/>
        <w:rPr>
          <w:rFonts w:ascii="Calibri" w:eastAsia="Calibri" w:hAnsi="Calibri" w:cs="Arial"/>
          <w:b/>
          <w:szCs w:val="20"/>
          <w:lang w:eastAsia="fr-FR"/>
        </w:rPr>
      </w:pPr>
      <w:r w:rsidRPr="009C1DF7">
        <w:rPr>
          <w:rFonts w:ascii="Calibri" w:eastAsia="Calibri" w:hAnsi="Calibri" w:cs="Arial"/>
          <w:b/>
          <w:szCs w:val="20"/>
          <w:lang w:eastAsia="fr-FR"/>
        </w:rPr>
        <w:t xml:space="preserve">Obligations de la personne physique ou morale domiciliataire, </w:t>
      </w:r>
    </w:p>
    <w:p w14:paraId="292E8D7E" w14:textId="77777777" w:rsidR="00EC53BD" w:rsidRPr="009C1DF7" w:rsidRDefault="00EC53BD" w:rsidP="00EC53BD">
      <w:pPr>
        <w:spacing w:after="0"/>
        <w:rPr>
          <w:rFonts w:ascii="Calibri" w:eastAsia="Calibri" w:hAnsi="Calibri" w:cs="Arial"/>
          <w:b/>
          <w:szCs w:val="20"/>
          <w:lang w:eastAsia="fr-FR"/>
        </w:rPr>
      </w:pPr>
      <w:r w:rsidRPr="009C1DF7">
        <w:rPr>
          <w:rFonts w:ascii="Calibri" w:eastAsia="Calibri" w:hAnsi="Calibri" w:cs="Arial"/>
          <w:b/>
          <w:szCs w:val="20"/>
          <w:lang w:eastAsia="fr-FR"/>
        </w:rPr>
        <w:t xml:space="preserve">Pendant toute la durée du contrat, le domiciliataire est tenu par les obligations suivantes : </w:t>
      </w:r>
    </w:p>
    <w:p w14:paraId="79F6EE51" w14:textId="77777777" w:rsidR="00EC53BD" w:rsidRPr="00D27AF8" w:rsidRDefault="00EC53BD" w:rsidP="00EC53BD">
      <w:pPr>
        <w:spacing w:after="0"/>
        <w:jc w:val="both"/>
        <w:rPr>
          <w:sz w:val="20"/>
          <w:szCs w:val="20"/>
        </w:rPr>
      </w:pPr>
      <w:r w:rsidRPr="00D27AF8">
        <w:rPr>
          <w:sz w:val="20"/>
          <w:szCs w:val="20"/>
        </w:rPr>
        <w:t xml:space="preserve">- Tenu d’un dossier relatif à chaque personne domiciliée contenant des documents permettant, pour les personnes physiques de connaitre leurs adresses personnelles, leurs numéros de téléphone et leurs numéros de pièce d’identité ainsi que leurs adresses électroniques ; </w:t>
      </w:r>
    </w:p>
    <w:p w14:paraId="11218793" w14:textId="77777777" w:rsidR="00EC53BD" w:rsidRPr="00D27AF8" w:rsidRDefault="00EC53BD" w:rsidP="00EC53BD">
      <w:pPr>
        <w:spacing w:after="0"/>
        <w:jc w:val="both"/>
        <w:rPr>
          <w:sz w:val="20"/>
          <w:szCs w:val="20"/>
        </w:rPr>
      </w:pPr>
      <w:r w:rsidRPr="00D27AF8">
        <w:rPr>
          <w:sz w:val="20"/>
          <w:szCs w:val="20"/>
        </w:rPr>
        <w:t>- Et concernant les personnes morales, des documents permettant de connaitre les adresses et les numéros de pièces d’identité de leurs gérants ainsi que leurs adresses électroniques.</w:t>
      </w:r>
    </w:p>
    <w:p w14:paraId="4E5AC67A" w14:textId="77777777" w:rsidR="00EC53BD" w:rsidRDefault="00EC53BD" w:rsidP="00EC53BD">
      <w:pPr>
        <w:spacing w:after="0"/>
        <w:jc w:val="both"/>
        <w:rPr>
          <w:sz w:val="20"/>
          <w:szCs w:val="20"/>
        </w:rPr>
      </w:pPr>
      <w:r w:rsidRPr="00D27AF8">
        <w:rPr>
          <w:sz w:val="20"/>
          <w:szCs w:val="20"/>
        </w:rPr>
        <w:t>Le dossier devra contenir aussi les documents relatifs à tous les locaux d’exploitation de l’activité de la société domiciliée, le lieu de conservation des documents comptables au cas où ceux-ci ne sont pas conservés chez l</w:t>
      </w:r>
      <w:r>
        <w:rPr>
          <w:sz w:val="20"/>
          <w:szCs w:val="20"/>
        </w:rPr>
        <w:t xml:space="preserve">e domiciliataire. </w:t>
      </w:r>
    </w:p>
    <w:p w14:paraId="0B7D1961" w14:textId="77777777" w:rsidR="00EC53BD" w:rsidRPr="002C4CB3" w:rsidRDefault="00EC53BD" w:rsidP="00EC53BD">
      <w:pPr>
        <w:spacing w:after="0"/>
        <w:jc w:val="both"/>
        <w:rPr>
          <w:b/>
          <w:bCs/>
          <w:sz w:val="20"/>
          <w:szCs w:val="20"/>
          <w:u w:val="single"/>
        </w:rPr>
      </w:pPr>
      <w:r w:rsidRPr="00D27AF8">
        <w:rPr>
          <w:sz w:val="20"/>
          <w:szCs w:val="20"/>
        </w:rPr>
        <w:t xml:space="preserve">-S’assurer que le domicilié est bien inscrit au registre du commerce dans un délai de 3 mois à compter de la date de conclusion du contrat de domiciliation, lorsque la domiciliation est obligatoire conformément aux textes législatifs et réglementaires en vigueur.  </w:t>
      </w:r>
    </w:p>
    <w:p w14:paraId="594356A8" w14:textId="77777777" w:rsidR="00EC53BD" w:rsidRPr="00D27AF8" w:rsidRDefault="00EC53BD" w:rsidP="00EC53BD">
      <w:pPr>
        <w:spacing w:after="0"/>
        <w:jc w:val="both"/>
        <w:rPr>
          <w:sz w:val="20"/>
          <w:szCs w:val="20"/>
        </w:rPr>
      </w:pPr>
      <w:r w:rsidRPr="00D27AF8">
        <w:rPr>
          <w:sz w:val="20"/>
          <w:szCs w:val="20"/>
        </w:rPr>
        <w:lastRenderedPageBreak/>
        <w:t>-La communication à l’administration des impôts, à la trésorerie générale du royaume et le cas échéant, à la direction des douanes de la liste des personnes domiciliées pendant l’année précédente et ceux avant le 31 janvier de chaque année.</w:t>
      </w:r>
    </w:p>
    <w:p w14:paraId="0760629F" w14:textId="77777777" w:rsidR="00EC53BD" w:rsidRPr="00D27AF8" w:rsidRDefault="00EC53BD" w:rsidP="00EC53BD">
      <w:pPr>
        <w:spacing w:after="0"/>
        <w:jc w:val="both"/>
        <w:rPr>
          <w:sz w:val="20"/>
          <w:szCs w:val="20"/>
        </w:rPr>
      </w:pPr>
      <w:r w:rsidRPr="00D27AF8">
        <w:rPr>
          <w:sz w:val="20"/>
          <w:szCs w:val="20"/>
        </w:rPr>
        <w:t>-L’information du secrétariat du greffe du tribunal compétent de l’administration des impôts, de la trésorerie générale du royaume et le cas échéant, la direction des douanes, de l’expiration de la durée du contrat de la domiciliation ou de sa rupture anticipée et dans un délai de 1 mois à partir de l’arrêt du contrat.</w:t>
      </w:r>
    </w:p>
    <w:p w14:paraId="17B41D58" w14:textId="77777777" w:rsidR="00EC53BD" w:rsidRPr="00D27AF8" w:rsidRDefault="00EC53BD" w:rsidP="00EC53BD">
      <w:pPr>
        <w:spacing w:after="0"/>
        <w:jc w:val="both"/>
        <w:rPr>
          <w:sz w:val="20"/>
          <w:szCs w:val="20"/>
        </w:rPr>
      </w:pPr>
      <w:r w:rsidRPr="00D27AF8">
        <w:rPr>
          <w:sz w:val="20"/>
          <w:szCs w:val="20"/>
        </w:rPr>
        <w:t>-Communication aux huissiers de justice des services de recouvrement des créances publiques, titulaire de titres exécutoires des informations leur permettant de se mettre en contact avec la personne domiciliée.</w:t>
      </w:r>
    </w:p>
    <w:p w14:paraId="73D6798E" w14:textId="77777777" w:rsidR="00EC53BD" w:rsidRPr="00D27AF8" w:rsidRDefault="00EC53BD" w:rsidP="00EC53BD">
      <w:pPr>
        <w:spacing w:after="0"/>
        <w:jc w:val="both"/>
        <w:rPr>
          <w:sz w:val="20"/>
          <w:szCs w:val="20"/>
        </w:rPr>
      </w:pPr>
      <w:r w:rsidRPr="00D27AF8">
        <w:rPr>
          <w:sz w:val="20"/>
          <w:szCs w:val="20"/>
        </w:rPr>
        <w:t xml:space="preserve">-Respect du secret des informations et des données relatives aux domiciliées. </w:t>
      </w:r>
    </w:p>
    <w:p w14:paraId="06022C75" w14:textId="77777777" w:rsidR="00EC53BD" w:rsidRDefault="00EC53BD" w:rsidP="00EC53BD">
      <w:pPr>
        <w:spacing w:after="0"/>
        <w:jc w:val="both"/>
        <w:rPr>
          <w:sz w:val="20"/>
          <w:szCs w:val="20"/>
        </w:rPr>
      </w:pPr>
      <w:r>
        <w:rPr>
          <w:sz w:val="20"/>
          <w:szCs w:val="20"/>
        </w:rPr>
        <w:t xml:space="preserve">-Aviser l’administration des impôts, la trésorerie du royaume, le cas échéant l’administration des douanes, dans un délai n’excèdent pas 15 jours, à partir de la date de réception des plis recommandés adressés par les services fiscaux et qui n’auront pas pu être remis aux personnes domiciliées. </w:t>
      </w:r>
    </w:p>
    <w:p w14:paraId="1C703F53" w14:textId="77777777" w:rsidR="00222771" w:rsidRPr="00D27AF8" w:rsidRDefault="00EC53BD" w:rsidP="00EC53BD">
      <w:pPr>
        <w:spacing w:after="0"/>
        <w:jc w:val="both"/>
        <w:rPr>
          <w:sz w:val="20"/>
          <w:szCs w:val="20"/>
        </w:rPr>
      </w:pPr>
      <w:r w:rsidRPr="00D27AF8">
        <w:rPr>
          <w:sz w:val="20"/>
          <w:szCs w:val="20"/>
        </w:rPr>
        <w:t xml:space="preserve">La prise de la responsabilité solidaire pour le paiement des impôts et taxes relatifs à l’activité exercée    par le domicilié conformément au dernier paragraphe de l’article 4-544 de la loi numéro 15-95 portant code du commerce.  </w:t>
      </w:r>
    </w:p>
    <w:p w14:paraId="193A1D2F" w14:textId="77777777" w:rsidR="00EC53BD" w:rsidRPr="00E72709" w:rsidRDefault="00EC53BD" w:rsidP="00E72709">
      <w:pPr>
        <w:pStyle w:val="ListParagraph"/>
        <w:numPr>
          <w:ilvl w:val="0"/>
          <w:numId w:val="1"/>
        </w:numPr>
        <w:spacing w:after="0"/>
        <w:rPr>
          <w:rFonts w:ascii="Calibri" w:eastAsia="Calibri" w:hAnsi="Calibri" w:cs="Arial"/>
          <w:b/>
          <w:szCs w:val="20"/>
          <w:lang w:eastAsia="fr-FR"/>
        </w:rPr>
      </w:pPr>
      <w:r w:rsidRPr="00E72709">
        <w:rPr>
          <w:rFonts w:ascii="Calibri" w:eastAsia="Calibri" w:hAnsi="Calibri" w:cs="Arial"/>
          <w:b/>
          <w:szCs w:val="20"/>
          <w:lang w:eastAsia="fr-FR"/>
        </w:rPr>
        <w:t xml:space="preserve">Obligations de la personne physique ou morale domiciliée, </w:t>
      </w:r>
    </w:p>
    <w:p w14:paraId="657E593B" w14:textId="77777777" w:rsidR="00EC53BD" w:rsidRPr="009C1DF7" w:rsidRDefault="00EC53BD" w:rsidP="00EC53BD">
      <w:pPr>
        <w:spacing w:after="0"/>
        <w:rPr>
          <w:rFonts w:ascii="Calibri" w:eastAsia="Calibri" w:hAnsi="Calibri" w:cs="Arial"/>
          <w:b/>
          <w:szCs w:val="20"/>
          <w:lang w:eastAsia="fr-FR"/>
        </w:rPr>
      </w:pPr>
      <w:r w:rsidRPr="009C1DF7">
        <w:rPr>
          <w:rFonts w:ascii="Calibri" w:eastAsia="Calibri" w:hAnsi="Calibri" w:cs="Arial"/>
          <w:b/>
          <w:szCs w:val="20"/>
          <w:lang w:eastAsia="fr-FR"/>
        </w:rPr>
        <w:t xml:space="preserve">La personne domiciliée est tenue le long de la durée du contrat par les obligations suivantes : </w:t>
      </w:r>
    </w:p>
    <w:p w14:paraId="3B321F60" w14:textId="77777777" w:rsidR="00EC53BD" w:rsidRPr="00D27AF8" w:rsidRDefault="00EC53BD" w:rsidP="00EC53BD">
      <w:pPr>
        <w:spacing w:after="0"/>
        <w:jc w:val="both"/>
        <w:rPr>
          <w:sz w:val="20"/>
          <w:szCs w:val="20"/>
        </w:rPr>
      </w:pPr>
      <w:r w:rsidRPr="00D27AF8">
        <w:rPr>
          <w:sz w:val="20"/>
          <w:szCs w:val="20"/>
        </w:rPr>
        <w:t>-l’utilisation effective et exclusive des locaux comme siège social de l’entreprise ou la société, ou si le siège de l’entreprise ou la société est situé à l’étranger, comme agence ou représentation ou branche ou toute établissement qui lui est rattaché quel que soit sa nature ;</w:t>
      </w:r>
    </w:p>
    <w:p w14:paraId="0CEA71C8" w14:textId="77777777" w:rsidR="00EC53BD" w:rsidRPr="00D27AF8" w:rsidRDefault="00EC53BD" w:rsidP="00EC53BD">
      <w:pPr>
        <w:spacing w:after="0"/>
        <w:jc w:val="both"/>
        <w:rPr>
          <w:sz w:val="20"/>
          <w:szCs w:val="20"/>
        </w:rPr>
      </w:pPr>
      <w:r w:rsidRPr="0077144C">
        <w:rPr>
          <w:sz w:val="20"/>
          <w:szCs w:val="20"/>
        </w:rPr>
        <w:t>-déclaration au domiciliataire, s’il s’agit d’une personne physique, de toute modification survenue dans son adresse personnelle ou son activité. S’il</w:t>
      </w:r>
      <w:r w:rsidRPr="00D27AF8">
        <w:rPr>
          <w:sz w:val="20"/>
          <w:szCs w:val="20"/>
        </w:rPr>
        <w:t xml:space="preserve"> s’agit d’une personne morale la déclaration au domiciliataire de toute modification dans sa forme juridique, sa raison sociale et son objet ainsi que les noms et adresses des gérants et des personnes titulaires de procurations délivrées par le domicilié en vue de conclure en son nom avec le domiciliataire et lui délivrer tous les documents relatifs à cette procuration ;</w:t>
      </w:r>
    </w:p>
    <w:p w14:paraId="191BB936" w14:textId="77777777" w:rsidR="00EC53BD" w:rsidRPr="00D27AF8" w:rsidRDefault="00EC53BD" w:rsidP="00EC53BD">
      <w:pPr>
        <w:spacing w:after="0"/>
        <w:jc w:val="both"/>
        <w:rPr>
          <w:sz w:val="20"/>
          <w:szCs w:val="20"/>
        </w:rPr>
      </w:pPr>
      <w:r w:rsidRPr="00D27AF8">
        <w:rPr>
          <w:sz w:val="20"/>
          <w:szCs w:val="20"/>
        </w:rPr>
        <w:t>-informer le secrétariat greffe du tribunal compétent ainsi que l’administration des impôts, la trésorerie générale du royaume et le cas échéant, l’administration des douanes, de l’arrêt de la domiciliation et ce dans un délai de 1 mois à compter de la date d’expiration du contrat de domiciliation ou de sa rupture anticipée ;</w:t>
      </w:r>
    </w:p>
    <w:p w14:paraId="579CFEE5" w14:textId="77777777" w:rsidR="00EC53BD" w:rsidRPr="00D27AF8" w:rsidRDefault="00EC53BD" w:rsidP="00EC53BD">
      <w:pPr>
        <w:spacing w:after="0"/>
        <w:jc w:val="both"/>
        <w:rPr>
          <w:sz w:val="20"/>
          <w:szCs w:val="20"/>
        </w:rPr>
      </w:pPr>
      <w:r w:rsidRPr="00D27AF8">
        <w:rPr>
          <w:sz w:val="20"/>
          <w:szCs w:val="20"/>
        </w:rPr>
        <w:t>-rappeler sa qualité de domicilié chez le domiciliataire dans toutes les factures, les correspondances, les bons de commande et les communiqués et tous les documents commerciaux destinés aux tiers ;</w:t>
      </w:r>
    </w:p>
    <w:p w14:paraId="3CEB6C76" w14:textId="77777777" w:rsidR="009C1DF7" w:rsidRPr="00D27AF8" w:rsidRDefault="009C1DF7" w:rsidP="009C1DF7">
      <w:pPr>
        <w:spacing w:after="0"/>
        <w:jc w:val="both"/>
        <w:rPr>
          <w:sz w:val="20"/>
          <w:szCs w:val="20"/>
        </w:rPr>
      </w:pPr>
      <w:r w:rsidRPr="00D27AF8">
        <w:rPr>
          <w:sz w:val="20"/>
          <w:szCs w:val="20"/>
        </w:rPr>
        <w:t>-livrer au domiciliataire tous les registres et documents prévus par les textes législatifs en vigueur et nécessaires à l’exécution de ces obligations ;</w:t>
      </w:r>
    </w:p>
    <w:p w14:paraId="2EACB978" w14:textId="77777777" w:rsidR="009C1DF7" w:rsidRPr="00D27AF8" w:rsidRDefault="009C1DF7" w:rsidP="009C1DF7">
      <w:pPr>
        <w:spacing w:after="0"/>
        <w:jc w:val="both"/>
        <w:rPr>
          <w:sz w:val="20"/>
          <w:szCs w:val="20"/>
        </w:rPr>
      </w:pPr>
      <w:r w:rsidRPr="00D27AF8">
        <w:rPr>
          <w:sz w:val="20"/>
          <w:szCs w:val="20"/>
        </w:rPr>
        <w:t xml:space="preserve">-informer le domiciliataire dans un délai de 10 jours à compter de la date du changement de toute modification dans le ou les lieux de stockage des marchandises importées ou destinées à l’export ; </w:t>
      </w:r>
    </w:p>
    <w:p w14:paraId="3353F8D3" w14:textId="77777777" w:rsidR="009C1DF7" w:rsidRPr="00D27AF8" w:rsidRDefault="009C1DF7" w:rsidP="009C1DF7">
      <w:pPr>
        <w:spacing w:after="0"/>
        <w:jc w:val="both"/>
        <w:rPr>
          <w:sz w:val="20"/>
          <w:szCs w:val="20"/>
        </w:rPr>
      </w:pPr>
      <w:r w:rsidRPr="00D27AF8">
        <w:rPr>
          <w:sz w:val="20"/>
          <w:szCs w:val="20"/>
        </w:rPr>
        <w:t>-informer le domiciliataire de tout conflit potentiel ou de tout litige dont l’entreprise domiciliée serait partie prenante à cause de son activité commerciale ;</w:t>
      </w:r>
    </w:p>
    <w:p w14:paraId="377D9463" w14:textId="77777777" w:rsidR="009C1DF7" w:rsidRPr="00E72709" w:rsidRDefault="00E72709" w:rsidP="009C1DF7">
      <w:pPr>
        <w:spacing w:after="0"/>
        <w:jc w:val="both"/>
        <w:rPr>
          <w:rFonts w:ascii="Calibri" w:eastAsia="Calibri" w:hAnsi="Calibri" w:cs="Arial"/>
          <w:b/>
          <w:szCs w:val="20"/>
          <w:lang w:eastAsia="fr-FR"/>
        </w:rPr>
      </w:pPr>
      <w:r w:rsidRPr="00E72709">
        <w:rPr>
          <w:rFonts w:ascii="Calibri" w:eastAsia="Calibri" w:hAnsi="Calibri" w:cs="Arial"/>
          <w:b/>
          <w:szCs w:val="20"/>
          <w:lang w:eastAsia="fr-FR"/>
        </w:rPr>
        <w:t>3-</w:t>
      </w:r>
      <w:r>
        <w:rPr>
          <w:rFonts w:ascii="Calibri" w:eastAsia="Calibri" w:hAnsi="Calibri" w:cs="Arial"/>
          <w:b/>
          <w:szCs w:val="20"/>
          <w:lang w:eastAsia="fr-FR"/>
        </w:rPr>
        <w:t xml:space="preserve">   </w:t>
      </w:r>
      <w:r w:rsidRPr="00E72709">
        <w:rPr>
          <w:rFonts w:ascii="Calibri" w:eastAsia="Calibri" w:hAnsi="Calibri" w:cs="Arial"/>
          <w:b/>
          <w:szCs w:val="20"/>
          <w:lang w:eastAsia="fr-FR"/>
        </w:rPr>
        <w:t xml:space="preserve"> </w:t>
      </w:r>
      <w:r w:rsidR="009C1DF7" w:rsidRPr="00E72709">
        <w:rPr>
          <w:rFonts w:ascii="Calibri" w:eastAsia="Calibri" w:hAnsi="Calibri" w:cs="Arial"/>
          <w:b/>
          <w:szCs w:val="20"/>
          <w:lang w:eastAsia="fr-FR"/>
        </w:rPr>
        <w:t xml:space="preserve">Dossier de domiciliation : </w:t>
      </w:r>
    </w:p>
    <w:p w14:paraId="67B27CB8" w14:textId="77777777" w:rsidR="009C1DF7" w:rsidRPr="00D27AF8" w:rsidRDefault="009C1DF7" w:rsidP="009C1DF7">
      <w:pPr>
        <w:spacing w:after="0"/>
        <w:jc w:val="both"/>
        <w:rPr>
          <w:sz w:val="20"/>
          <w:szCs w:val="20"/>
        </w:rPr>
      </w:pPr>
      <w:r w:rsidRPr="00D27AF8">
        <w:rPr>
          <w:sz w:val="20"/>
          <w:szCs w:val="20"/>
        </w:rPr>
        <w:t xml:space="preserve">-La personne domiciliée doit déposer chez le domiciliataire </w:t>
      </w:r>
      <w:proofErr w:type="gramStart"/>
      <w:r w:rsidRPr="00D27AF8">
        <w:rPr>
          <w:sz w:val="20"/>
          <w:szCs w:val="20"/>
        </w:rPr>
        <w:t xml:space="preserve">un </w:t>
      </w:r>
      <w:r w:rsidR="00E72709">
        <w:rPr>
          <w:sz w:val="20"/>
          <w:szCs w:val="20"/>
        </w:rPr>
        <w:t xml:space="preserve"> </w:t>
      </w:r>
      <w:r w:rsidRPr="00D27AF8">
        <w:rPr>
          <w:sz w:val="20"/>
          <w:szCs w:val="20"/>
        </w:rPr>
        <w:t>dossier</w:t>
      </w:r>
      <w:proofErr w:type="gramEnd"/>
      <w:r w:rsidRPr="00D27AF8">
        <w:rPr>
          <w:sz w:val="20"/>
          <w:szCs w:val="20"/>
        </w:rPr>
        <w:t xml:space="preserve"> constitué des documents suivants : </w:t>
      </w:r>
    </w:p>
    <w:p w14:paraId="4567881E" w14:textId="77777777" w:rsidR="009C1DF7" w:rsidRPr="00D27AF8" w:rsidRDefault="009C1DF7" w:rsidP="009C1DF7">
      <w:pPr>
        <w:pStyle w:val="ListParagraph"/>
        <w:numPr>
          <w:ilvl w:val="0"/>
          <w:numId w:val="4"/>
        </w:numPr>
        <w:spacing w:after="0"/>
        <w:jc w:val="both"/>
        <w:rPr>
          <w:sz w:val="20"/>
          <w:szCs w:val="20"/>
        </w:rPr>
      </w:pPr>
      <w:r w:rsidRPr="00D27AF8">
        <w:rPr>
          <w:sz w:val="20"/>
          <w:szCs w:val="20"/>
        </w:rPr>
        <w:t>Copie des documents d’identité du représentant légal de la société domiciliée ;</w:t>
      </w:r>
    </w:p>
    <w:p w14:paraId="2FDDC89B" w14:textId="77777777" w:rsidR="009C1DF7" w:rsidRPr="00281EDB" w:rsidRDefault="009C1DF7" w:rsidP="009C1DF7">
      <w:pPr>
        <w:pStyle w:val="ListParagraph"/>
        <w:numPr>
          <w:ilvl w:val="0"/>
          <w:numId w:val="4"/>
        </w:numPr>
        <w:spacing w:after="0"/>
        <w:jc w:val="both"/>
        <w:rPr>
          <w:sz w:val="20"/>
          <w:szCs w:val="20"/>
        </w:rPr>
      </w:pPr>
      <w:r w:rsidRPr="00D27AF8">
        <w:rPr>
          <w:sz w:val="20"/>
          <w:szCs w:val="20"/>
        </w:rPr>
        <w:t xml:space="preserve">Copie d’une pièce prouvant l’adresse du représentant légal de la société ; </w:t>
      </w:r>
    </w:p>
    <w:p w14:paraId="6A65B6C0" w14:textId="77777777" w:rsidR="009C1DF7" w:rsidRPr="00D27AF8" w:rsidRDefault="009C1DF7" w:rsidP="009C1DF7">
      <w:pPr>
        <w:pStyle w:val="ListParagraph"/>
        <w:numPr>
          <w:ilvl w:val="0"/>
          <w:numId w:val="4"/>
        </w:numPr>
        <w:spacing w:after="0"/>
        <w:jc w:val="both"/>
        <w:rPr>
          <w:sz w:val="20"/>
          <w:szCs w:val="20"/>
        </w:rPr>
      </w:pPr>
      <w:r w:rsidRPr="00D27AF8">
        <w:rPr>
          <w:sz w:val="20"/>
          <w:szCs w:val="20"/>
        </w:rPr>
        <w:t>Extrait du compte bancaire ou spécimen de chèque ;</w:t>
      </w:r>
    </w:p>
    <w:p w14:paraId="5B20D8C9" w14:textId="77777777" w:rsidR="009C1DF7" w:rsidRPr="00D27AF8" w:rsidRDefault="009C1DF7" w:rsidP="009C1DF7">
      <w:pPr>
        <w:pStyle w:val="ListParagraph"/>
        <w:numPr>
          <w:ilvl w:val="0"/>
          <w:numId w:val="4"/>
        </w:numPr>
        <w:spacing w:after="0"/>
        <w:jc w:val="both"/>
        <w:rPr>
          <w:sz w:val="20"/>
          <w:szCs w:val="20"/>
        </w:rPr>
      </w:pPr>
      <w:r w:rsidRPr="00D27AF8">
        <w:rPr>
          <w:sz w:val="20"/>
          <w:szCs w:val="20"/>
        </w:rPr>
        <w:t>Numéro de téléphone du représentant légal de la société domiciliée ;</w:t>
      </w:r>
    </w:p>
    <w:p w14:paraId="16298C96" w14:textId="77777777" w:rsidR="009C1DF7" w:rsidRDefault="009C1DF7" w:rsidP="009C1DF7">
      <w:pPr>
        <w:pStyle w:val="ListParagraph"/>
        <w:numPr>
          <w:ilvl w:val="0"/>
          <w:numId w:val="4"/>
        </w:numPr>
        <w:spacing w:after="0"/>
        <w:jc w:val="both"/>
        <w:rPr>
          <w:sz w:val="20"/>
          <w:szCs w:val="20"/>
        </w:rPr>
      </w:pPr>
      <w:r w:rsidRPr="00D27AF8">
        <w:rPr>
          <w:sz w:val="20"/>
          <w:szCs w:val="20"/>
        </w:rPr>
        <w:t xml:space="preserve"> Adress</w:t>
      </w:r>
      <w:r>
        <w:rPr>
          <w:sz w:val="20"/>
          <w:szCs w:val="20"/>
        </w:rPr>
        <w:t>e de réexpédition du courrier :</w:t>
      </w:r>
    </w:p>
    <w:p w14:paraId="18E5C382" w14:textId="11B97BD8" w:rsidR="00C5557C" w:rsidRPr="00796A0E" w:rsidRDefault="009C1DF7" w:rsidP="009C1DF7">
      <w:pPr>
        <w:pStyle w:val="ListParagraph"/>
        <w:numPr>
          <w:ilvl w:val="0"/>
          <w:numId w:val="4"/>
        </w:numPr>
        <w:spacing w:after="0"/>
        <w:jc w:val="both"/>
        <w:rPr>
          <w:sz w:val="20"/>
          <w:szCs w:val="20"/>
        </w:rPr>
      </w:pPr>
      <w:r w:rsidRPr="00D27AF8">
        <w:rPr>
          <w:sz w:val="20"/>
          <w:szCs w:val="20"/>
        </w:rPr>
        <w:t xml:space="preserve">Copie des statuts de la société domiciliée ; </w:t>
      </w:r>
    </w:p>
    <w:p w14:paraId="24183370" w14:textId="77777777" w:rsidR="0040188D" w:rsidRDefault="0040188D" w:rsidP="009C1DF7">
      <w:pPr>
        <w:spacing w:after="0"/>
        <w:jc w:val="both"/>
        <w:rPr>
          <w:sz w:val="20"/>
          <w:szCs w:val="20"/>
        </w:rPr>
      </w:pPr>
    </w:p>
    <w:p w14:paraId="3EC83AEC" w14:textId="43A82174" w:rsidR="009C1DF7" w:rsidRPr="00D27AF8" w:rsidRDefault="009C1DF7" w:rsidP="009C1DF7">
      <w:pPr>
        <w:spacing w:after="0"/>
        <w:jc w:val="both"/>
        <w:rPr>
          <w:sz w:val="20"/>
          <w:szCs w:val="20"/>
        </w:rPr>
      </w:pPr>
      <w:r w:rsidRPr="00D27AF8">
        <w:rPr>
          <w:sz w:val="20"/>
          <w:szCs w:val="20"/>
        </w:rPr>
        <w:t xml:space="preserve">Le domicilié s’engage à informer l’administration des impôts, la trésorerie générale du royaume et le cas échéant, l’’administration des douanes de toute modification intervenue sur l’une des pièces constitutives du dossier dans un délai de 15 jours, à partir de sa prise de connaissance de cette modification ainsi que de toute modification des lieux de stockage des marchandises importées ou destinées à l’export.  </w:t>
      </w:r>
    </w:p>
    <w:p w14:paraId="22893CD6" w14:textId="77777777" w:rsidR="009C1DF7" w:rsidRPr="00590312" w:rsidRDefault="009C1DF7" w:rsidP="009C1DF7">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 xml:space="preserve">ARTICLE 4 : DUREE DU CONTRAT </w:t>
      </w:r>
    </w:p>
    <w:p w14:paraId="05EFB410" w14:textId="30036790" w:rsidR="003A19C1" w:rsidRDefault="009C1DF7" w:rsidP="009C1DF7">
      <w:pPr>
        <w:spacing w:after="0"/>
        <w:jc w:val="both"/>
        <w:rPr>
          <w:sz w:val="20"/>
          <w:szCs w:val="20"/>
        </w:rPr>
      </w:pPr>
      <w:r w:rsidRPr="00D27AF8">
        <w:rPr>
          <w:sz w:val="20"/>
          <w:szCs w:val="20"/>
        </w:rPr>
        <w:t xml:space="preserve">Le présent contrat de domiciliation est conclu </w:t>
      </w:r>
      <w:r>
        <w:rPr>
          <w:sz w:val="20"/>
          <w:szCs w:val="20"/>
        </w:rPr>
        <w:t xml:space="preserve">pour une durée </w:t>
      </w:r>
      <w:proofErr w:type="gramStart"/>
      <w:r>
        <w:rPr>
          <w:sz w:val="20"/>
          <w:szCs w:val="20"/>
        </w:rPr>
        <w:t xml:space="preserve">de </w:t>
      </w:r>
      <w:bookmarkStart w:id="60" w:name="dureeGCa"/>
      <w:bookmarkEnd w:id="60"/>
      <w:r w:rsidR="00523D6E" w:rsidRPr="001D2BBF">
        <w:rPr>
          <w:b/>
          <w:sz w:val="20"/>
          <w:szCs w:val="20"/>
          <w:highlight w:val="yellow"/>
        </w:rPr>
        <w:t xml:space="preserve"> </w:t>
      </w:r>
      <w:r w:rsidRPr="001D2BBF">
        <w:rPr>
          <w:b/>
          <w:sz w:val="20"/>
          <w:szCs w:val="20"/>
          <w:highlight w:val="yellow"/>
        </w:rPr>
        <w:t>MOIS</w:t>
      </w:r>
      <w:proofErr w:type="gramEnd"/>
      <w:r w:rsidRPr="004E3E71">
        <w:rPr>
          <w:sz w:val="20"/>
          <w:szCs w:val="20"/>
        </w:rPr>
        <w:t>,</w:t>
      </w:r>
      <w:r w:rsidR="003A19C1">
        <w:rPr>
          <w:sz w:val="20"/>
          <w:szCs w:val="20"/>
        </w:rPr>
        <w:t xml:space="preserve"> qui commencera le </w:t>
      </w:r>
      <w:bookmarkStart w:id="61" w:name="dateDebutCa"/>
      <w:bookmarkEnd w:id="61"/>
      <w:r w:rsidR="003A19C1">
        <w:rPr>
          <w:b/>
          <w:sz w:val="20"/>
          <w:szCs w:val="20"/>
        </w:rPr>
        <w:t xml:space="preserve"> </w:t>
      </w:r>
      <w:r w:rsidR="003A19C1">
        <w:rPr>
          <w:sz w:val="20"/>
          <w:szCs w:val="20"/>
        </w:rPr>
        <w:t xml:space="preserve">et se terminera le </w:t>
      </w:r>
      <w:bookmarkStart w:id="62" w:name="dateFinGCa"/>
      <w:bookmarkEnd w:id="62"/>
      <w:r w:rsidR="00D06FC2" w:rsidRPr="001D2BBF">
        <w:rPr>
          <w:b/>
          <w:sz w:val="20"/>
          <w:szCs w:val="20"/>
          <w:highlight w:val="yellow"/>
        </w:rPr>
        <w:t>.</w:t>
      </w:r>
    </w:p>
    <w:p w14:paraId="57DB86E1" w14:textId="77777777" w:rsidR="009C1DF7" w:rsidRPr="00D27AF8" w:rsidRDefault="003A19C1" w:rsidP="009C1DF7">
      <w:pPr>
        <w:spacing w:after="0"/>
        <w:jc w:val="both"/>
        <w:rPr>
          <w:sz w:val="20"/>
          <w:szCs w:val="20"/>
        </w:rPr>
      </w:pPr>
      <w:r>
        <w:rPr>
          <w:sz w:val="20"/>
          <w:szCs w:val="20"/>
        </w:rPr>
        <w:lastRenderedPageBreak/>
        <w:t>A</w:t>
      </w:r>
      <w:r w:rsidR="009C1DF7" w:rsidRPr="00D27AF8">
        <w:rPr>
          <w:sz w:val="20"/>
          <w:szCs w:val="20"/>
        </w:rPr>
        <w:t xml:space="preserve"> l’expiration de la durée du contrat de domiciliation ou en cas de sa rupture anticipée, le domicilié et le domiciliataire s’engagent, conformément au paragraphe 1 et 2 de l’article 3 du présent contrat à informer le secrétariat greffe du tribunal compétent du lieu d’activité et l’administration des impôts, la trésorerie générale des impôts et le cas échéant, l’administration des douanes de l’arrêt de la domiciliation, dans un délai d’un mois à partir de la date de l’arrêt du contrat.</w:t>
      </w:r>
    </w:p>
    <w:p w14:paraId="1BD24101" w14:textId="77777777" w:rsidR="009C1DF7" w:rsidRPr="00590312" w:rsidRDefault="009C1DF7" w:rsidP="009C1DF7">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ARTICLE 5 : LOYER</w:t>
      </w:r>
    </w:p>
    <w:p w14:paraId="6C147FFA" w14:textId="6376AFF5" w:rsidR="009C1DF7" w:rsidRPr="00D27AF8" w:rsidRDefault="009C1DF7" w:rsidP="009C1DF7">
      <w:pPr>
        <w:spacing w:after="0"/>
        <w:jc w:val="both"/>
        <w:rPr>
          <w:sz w:val="20"/>
          <w:szCs w:val="20"/>
        </w:rPr>
      </w:pPr>
      <w:r w:rsidRPr="00D27AF8">
        <w:rPr>
          <w:sz w:val="20"/>
          <w:szCs w:val="20"/>
        </w:rPr>
        <w:t xml:space="preserve"> Le présent contrat de domiciliation est conclu moyennant un loyer mensuel fixé </w:t>
      </w:r>
      <w:proofErr w:type="gramStart"/>
      <w:r w:rsidRPr="00D27AF8">
        <w:rPr>
          <w:sz w:val="20"/>
          <w:szCs w:val="20"/>
        </w:rPr>
        <w:t xml:space="preserve">à </w:t>
      </w:r>
      <w:bookmarkStart w:id="63" w:name="montantGCa"/>
      <w:bookmarkEnd w:id="63"/>
      <w:r w:rsidR="00366005" w:rsidRPr="001D2BBF">
        <w:rPr>
          <w:b/>
          <w:sz w:val="20"/>
          <w:szCs w:val="20"/>
          <w:highlight w:val="yellow"/>
        </w:rPr>
        <w:t xml:space="preserve"> </w:t>
      </w:r>
      <w:r w:rsidRPr="001D2BBF">
        <w:rPr>
          <w:b/>
          <w:sz w:val="20"/>
          <w:szCs w:val="20"/>
          <w:highlight w:val="yellow"/>
        </w:rPr>
        <w:t>DHS</w:t>
      </w:r>
      <w:proofErr w:type="gramEnd"/>
      <w:r w:rsidRPr="001D2BBF">
        <w:rPr>
          <w:b/>
          <w:sz w:val="20"/>
          <w:szCs w:val="20"/>
          <w:highlight w:val="yellow"/>
        </w:rPr>
        <w:t>/ MOIS</w:t>
      </w:r>
      <w:r w:rsidRPr="00D27AF8">
        <w:rPr>
          <w:sz w:val="20"/>
          <w:szCs w:val="20"/>
        </w:rPr>
        <w:t xml:space="preserve">, payable par </w:t>
      </w:r>
      <w:r w:rsidR="00E503BA">
        <w:rPr>
          <w:sz w:val="20"/>
          <w:szCs w:val="20"/>
        </w:rPr>
        <w:t xml:space="preserve">(espèce/cheque) </w:t>
      </w:r>
      <w:r w:rsidRPr="00D27AF8">
        <w:rPr>
          <w:sz w:val="20"/>
          <w:szCs w:val="20"/>
        </w:rPr>
        <w:t>le loyer fixé comprend tous les services de l’article 2 du présent contrat.</w:t>
      </w:r>
    </w:p>
    <w:p w14:paraId="697E97FF" w14:textId="77777777" w:rsidR="009C1DF7" w:rsidRPr="00590312" w:rsidRDefault="009C1DF7" w:rsidP="009C1DF7">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 xml:space="preserve">ARTICLE 6 : TRIBUNAUX COMPETENTS </w:t>
      </w:r>
    </w:p>
    <w:p w14:paraId="389A0D58" w14:textId="77777777" w:rsidR="00590312" w:rsidRPr="00E72709" w:rsidRDefault="009C1DF7" w:rsidP="009C1DF7">
      <w:pPr>
        <w:spacing w:after="0"/>
        <w:jc w:val="both"/>
        <w:rPr>
          <w:sz w:val="20"/>
          <w:szCs w:val="20"/>
        </w:rPr>
      </w:pPr>
      <w:r w:rsidRPr="00D27AF8">
        <w:rPr>
          <w:sz w:val="20"/>
          <w:szCs w:val="20"/>
        </w:rPr>
        <w:t xml:space="preserve">Tout litige né entre les deux parties lors de l’exécution du pèsent contrat sera soumis à la compétence du tribunal du lieu de domiciliation. </w:t>
      </w:r>
    </w:p>
    <w:p w14:paraId="08FEBE8A" w14:textId="77777777" w:rsidR="009C1DF7" w:rsidRPr="00590312" w:rsidRDefault="009C1DF7" w:rsidP="009C1DF7">
      <w:pPr>
        <w:spacing w:after="0"/>
        <w:jc w:val="both"/>
        <w:rPr>
          <w:rFonts w:ascii="Calibri" w:eastAsia="Calibri" w:hAnsi="Calibri" w:cs="Arial"/>
          <w:b/>
          <w:szCs w:val="20"/>
          <w:u w:val="single"/>
          <w:lang w:eastAsia="fr-FR"/>
        </w:rPr>
      </w:pPr>
      <w:r w:rsidRPr="00590312">
        <w:rPr>
          <w:rFonts w:ascii="Calibri" w:eastAsia="Calibri" w:hAnsi="Calibri" w:cs="Arial"/>
          <w:b/>
          <w:szCs w:val="20"/>
          <w:u w:val="single"/>
          <w:lang w:eastAsia="fr-FR"/>
        </w:rPr>
        <w:t>ARTICLE 7 : ELECTION DE DOMICILE</w:t>
      </w:r>
    </w:p>
    <w:p w14:paraId="2FE0783E" w14:textId="77777777" w:rsidR="009C1DF7" w:rsidRPr="00D27AF8" w:rsidRDefault="009C1DF7" w:rsidP="009C1DF7">
      <w:pPr>
        <w:spacing w:after="0"/>
        <w:rPr>
          <w:sz w:val="20"/>
          <w:szCs w:val="20"/>
        </w:rPr>
      </w:pPr>
      <w:r w:rsidRPr="00D27AF8">
        <w:rPr>
          <w:sz w:val="20"/>
          <w:szCs w:val="20"/>
        </w:rPr>
        <w:t xml:space="preserve">Les parties élisent domicile à leur siège social : </w:t>
      </w:r>
    </w:p>
    <w:p w14:paraId="5171C0A2" w14:textId="36522D0D" w:rsidR="009C1DF7" w:rsidRPr="00D27AF8" w:rsidRDefault="009C1DF7" w:rsidP="00590312">
      <w:pPr>
        <w:spacing w:after="0"/>
        <w:jc w:val="both"/>
        <w:rPr>
          <w:b/>
          <w:bCs/>
          <w:sz w:val="20"/>
          <w:szCs w:val="20"/>
        </w:rPr>
      </w:pPr>
      <w:r w:rsidRPr="00D27AF8">
        <w:rPr>
          <w:b/>
          <w:bCs/>
          <w:sz w:val="20"/>
          <w:szCs w:val="20"/>
        </w:rPr>
        <w:t xml:space="preserve">Le domiciliataire : </w:t>
      </w:r>
      <w:bookmarkStart w:id="64" w:name="denominationCaTree"/>
      <w:bookmarkEnd w:id="64"/>
      <w:r>
        <w:rPr>
          <w:b/>
        </w:rPr>
        <w:t xml:space="preserve"> </w:t>
      </w:r>
      <w:bookmarkStart w:id="65" w:name="formeCaTree"/>
      <w:bookmarkEnd w:id="65"/>
      <w:r>
        <w:rPr>
          <w:b/>
        </w:rPr>
        <w:t xml:space="preserve"> </w:t>
      </w:r>
    </w:p>
    <w:p w14:paraId="13F7E617" w14:textId="27A40C03" w:rsidR="006E2405" w:rsidRDefault="009C1DF7" w:rsidP="00E72709">
      <w:pPr>
        <w:spacing w:after="0"/>
        <w:rPr>
          <w:b/>
          <w:color w:val="FF0000"/>
        </w:rPr>
      </w:pPr>
      <w:r w:rsidRPr="00D27AF8">
        <w:rPr>
          <w:b/>
          <w:bCs/>
          <w:sz w:val="20"/>
          <w:szCs w:val="20"/>
        </w:rPr>
        <w:t xml:space="preserve">Le domicilié : </w:t>
      </w:r>
      <w:r w:rsidRPr="00D27AF8">
        <w:rPr>
          <w:sz w:val="20"/>
          <w:szCs w:val="20"/>
        </w:rPr>
        <w:t>La société</w:t>
      </w:r>
      <w:r w:rsidR="00263954">
        <w:rPr>
          <w:sz w:val="20"/>
          <w:szCs w:val="20"/>
        </w:rPr>
        <w:t xml:space="preserve"> </w:t>
      </w:r>
      <w:proofErr w:type="gramStart"/>
      <w:r w:rsidR="00263954" w:rsidRPr="002F5962">
        <w:rPr>
          <w:rFonts w:cstheme="minorHAnsi"/>
          <w:sz w:val="28"/>
        </w:rPr>
        <w:t>«</w:t>
      </w:r>
      <w:r w:rsidR="00263954">
        <w:rPr>
          <w:rFonts w:ascii="Calibri" w:hAnsi="Calibri"/>
          <w:b/>
          <w:bCs/>
          <w:sz w:val="28"/>
          <w:szCs w:val="28"/>
        </w:rPr>
        <w:t xml:space="preserve"> </w:t>
      </w:r>
      <w:bookmarkStart w:id="66" w:name="denGCaTree"/>
      <w:bookmarkEnd w:id="66"/>
      <w:r w:rsidR="00263954" w:rsidRPr="0044774C">
        <w:rPr>
          <w:rFonts w:ascii="Calibri" w:hAnsi="Calibri"/>
        </w:rPr>
        <w:t xml:space="preserve"> </w:t>
      </w:r>
      <w:r w:rsidR="00263954" w:rsidRPr="002F5962">
        <w:rPr>
          <w:rFonts w:ascii="Calibri" w:hAnsi="Calibri"/>
          <w:b/>
          <w:sz w:val="28"/>
          <w:szCs w:val="28"/>
        </w:rPr>
        <w:t>»</w:t>
      </w:r>
      <w:proofErr w:type="gramEnd"/>
      <w:r w:rsidR="005F1D7B">
        <w:rPr>
          <w:rFonts w:ascii="Calibri" w:hAnsi="Calibri"/>
          <w:b/>
          <w:sz w:val="28"/>
          <w:szCs w:val="28"/>
        </w:rPr>
        <w:t xml:space="preserve"> </w:t>
      </w:r>
      <w:bookmarkStart w:id="67" w:name="formeGCaTree"/>
      <w:bookmarkEnd w:id="67"/>
    </w:p>
    <w:p w14:paraId="2842AEAA" w14:textId="77777777" w:rsidR="009C1DF7" w:rsidRPr="00E72709" w:rsidRDefault="00E72709" w:rsidP="00E72709">
      <w:pPr>
        <w:spacing w:after="0"/>
        <w:rPr>
          <w:rFonts w:ascii="Calibri" w:eastAsia="Calibri" w:hAnsi="Calibri" w:cs="Arial"/>
          <w:b/>
          <w:szCs w:val="20"/>
          <w:u w:val="single"/>
          <w:lang w:eastAsia="fr-FR"/>
        </w:rPr>
      </w:pPr>
      <w:r>
        <w:rPr>
          <w:rFonts w:ascii="Calibri" w:eastAsia="Calibri" w:hAnsi="Calibri" w:cs="Arial"/>
          <w:b/>
          <w:szCs w:val="20"/>
          <w:u w:val="single"/>
          <w:lang w:eastAsia="fr-FR"/>
        </w:rPr>
        <w:t xml:space="preserve">ARTICLE 8 : </w:t>
      </w:r>
      <w:r w:rsidRPr="00590312">
        <w:rPr>
          <w:rFonts w:ascii="Calibri" w:eastAsia="Calibri" w:hAnsi="Calibri" w:cs="Arial"/>
          <w:b/>
          <w:szCs w:val="20"/>
          <w:u w:val="single"/>
          <w:lang w:eastAsia="fr-FR"/>
        </w:rPr>
        <w:t>PROCURATION</w:t>
      </w:r>
      <w:r w:rsidR="009C1DF7" w:rsidRPr="00E72709">
        <w:rPr>
          <w:rFonts w:ascii="Calibri" w:eastAsia="Calibri" w:hAnsi="Calibri" w:cs="Arial"/>
          <w:b/>
          <w:szCs w:val="20"/>
          <w:u w:val="single"/>
          <w:lang w:eastAsia="fr-FR"/>
        </w:rPr>
        <w:t xml:space="preserve"> SPECIALE </w:t>
      </w:r>
    </w:p>
    <w:p w14:paraId="21336CFA" w14:textId="78CFAA7F" w:rsidR="00EC53BD" w:rsidRPr="00C041D5" w:rsidRDefault="002F5962" w:rsidP="00C041D5">
      <w:pPr>
        <w:spacing w:after="0"/>
        <w:jc w:val="both"/>
        <w:rPr>
          <w:b/>
          <w:color w:val="000000" w:themeColor="text1"/>
          <w:sz w:val="28"/>
          <w:szCs w:val="28"/>
        </w:rPr>
      </w:pPr>
      <w:bookmarkStart w:id="68" w:name="_Hlk156294351"/>
      <w:bookmarkStart w:id="69" w:name="_Hlk126580487"/>
      <w:r>
        <w:rPr>
          <w:rFonts w:ascii="Calibri" w:hAnsi="Calibri"/>
          <w:b/>
          <w:bCs/>
          <w:sz w:val="28"/>
          <w:szCs w:val="28"/>
        </w:rPr>
        <w:t xml:space="preserve">          </w:t>
      </w:r>
      <w:r w:rsidR="00C041D5">
        <w:rPr>
          <w:rFonts w:ascii="Calibri" w:hAnsi="Calibri"/>
          <w:b/>
          <w:bCs/>
          <w:sz w:val="28"/>
          <w:szCs w:val="28"/>
          <w:highlight w:val="yellow"/>
        </w:rPr>
        <w:t xml:space="preserve"> </w:t>
      </w:r>
      <w:bookmarkStart w:id="70" w:name="genGCaOne"/>
      <w:bookmarkEnd w:id="70"/>
      <w:r w:rsidR="009778FA">
        <w:rPr>
          <w:rFonts w:ascii="Calibri" w:hAnsi="Calibri"/>
          <w:b/>
          <w:bCs/>
          <w:sz w:val="28"/>
          <w:szCs w:val="28"/>
          <w:highlight w:val="yellow"/>
        </w:rPr>
        <w:t xml:space="preserve"> </w:t>
      </w:r>
      <w:proofErr w:type="gramStart"/>
      <w:r w:rsidR="00C041D5">
        <w:rPr>
          <w:rFonts w:ascii="Calibri" w:hAnsi="Calibri"/>
          <w:b/>
          <w:bCs/>
          <w:sz w:val="28"/>
          <w:szCs w:val="28"/>
          <w:highlight w:val="yellow"/>
        </w:rPr>
        <w:t>.</w:t>
      </w:r>
      <w:r w:rsidR="009778FA">
        <w:rPr>
          <w:rFonts w:ascii="Calibri" w:hAnsi="Calibri"/>
          <w:b/>
          <w:bCs/>
          <w:sz w:val="28"/>
          <w:szCs w:val="28"/>
          <w:highlight w:val="yellow"/>
        </w:rPr>
        <w:t xml:space="preserve"> </w:t>
      </w:r>
      <w:bookmarkStart w:id="71" w:name="nomGCaOne"/>
      <w:bookmarkEnd w:id="71"/>
      <w:r w:rsidR="00C041D5">
        <w:rPr>
          <w:rFonts w:ascii="Calibri" w:hAnsi="Calibri"/>
          <w:b/>
          <w:bCs/>
          <w:sz w:val="28"/>
          <w:szCs w:val="28"/>
          <w:highlight w:val="yellow"/>
        </w:rPr>
        <w:t xml:space="preserve"> </w:t>
      </w:r>
      <w:r w:rsidR="00180165" w:rsidRPr="00C041D5">
        <w:rPr>
          <w:b/>
          <w:color w:val="000000" w:themeColor="text1"/>
          <w:sz w:val="28"/>
          <w:szCs w:val="28"/>
          <w:highlight w:val="yellow"/>
        </w:rPr>
        <w:t>,</w:t>
      </w:r>
      <w:proofErr w:type="gramEnd"/>
      <w:r w:rsidR="00180165" w:rsidRPr="00C041D5">
        <w:rPr>
          <w:b/>
          <w:color w:val="365F91" w:themeColor="accent1" w:themeShade="BF"/>
          <w:sz w:val="28"/>
          <w:szCs w:val="28"/>
        </w:rPr>
        <w:t xml:space="preserve"> </w:t>
      </w:r>
      <w:r w:rsidR="00180165" w:rsidRPr="00C041D5">
        <w:rPr>
          <w:rFonts w:cstheme="minorHAnsi"/>
          <w:sz w:val="28"/>
          <w:szCs w:val="28"/>
        </w:rPr>
        <w:t xml:space="preserve">titulaire de </w:t>
      </w:r>
      <w:bookmarkStart w:id="72" w:name="identiteGCaOne"/>
      <w:bookmarkEnd w:id="72"/>
      <w:r w:rsidRPr="00C041D5">
        <w:rPr>
          <w:rFonts w:cstheme="minorHAnsi"/>
          <w:sz w:val="28"/>
          <w:szCs w:val="28"/>
        </w:rPr>
        <w:t xml:space="preserve"> </w:t>
      </w:r>
      <w:r w:rsidR="00180165" w:rsidRPr="00C041D5">
        <w:rPr>
          <w:rFonts w:ascii="Calibri" w:hAnsi="Calibri"/>
          <w:b/>
          <w:bCs/>
          <w:sz w:val="28"/>
          <w:szCs w:val="28"/>
          <w:highlight w:val="yellow"/>
        </w:rPr>
        <w:t>N</w:t>
      </w:r>
      <w:bookmarkEnd w:id="68"/>
      <w:bookmarkEnd w:id="69"/>
      <w:r w:rsidR="001A4BB5" w:rsidRPr="00C041D5">
        <w:rPr>
          <w:rFonts w:ascii="Calibri" w:hAnsi="Calibri"/>
          <w:b/>
          <w:bCs/>
          <w:sz w:val="28"/>
          <w:szCs w:val="28"/>
          <w:highlight w:val="yellow"/>
        </w:rPr>
        <w:t>°</w:t>
      </w:r>
      <w:r w:rsidR="009778FA">
        <w:rPr>
          <w:rFonts w:ascii="Calibri" w:hAnsi="Calibri"/>
          <w:b/>
          <w:bCs/>
          <w:sz w:val="28"/>
          <w:szCs w:val="28"/>
        </w:rPr>
        <w:t xml:space="preserve"> </w:t>
      </w:r>
      <w:bookmarkStart w:id="73" w:name="nidentiteGCaOne"/>
      <w:bookmarkEnd w:id="73"/>
      <w:r w:rsidR="00D06FC2" w:rsidRPr="00C041D5">
        <w:rPr>
          <w:sz w:val="28"/>
          <w:szCs w:val="28"/>
        </w:rPr>
        <w:t xml:space="preserve">, </w:t>
      </w:r>
      <w:r w:rsidR="006E2405" w:rsidRPr="00C041D5">
        <w:rPr>
          <w:rFonts w:cstheme="minorHAnsi"/>
          <w:sz w:val="28"/>
          <w:szCs w:val="28"/>
          <w:highlight w:val="red"/>
        </w:rPr>
        <w:t>a</w:t>
      </w:r>
      <w:r w:rsidR="00222771" w:rsidRPr="00C041D5">
        <w:rPr>
          <w:rFonts w:cstheme="minorHAnsi"/>
          <w:sz w:val="28"/>
          <w:szCs w:val="28"/>
          <w:highlight w:val="red"/>
        </w:rPr>
        <w:t>gissant en qualité</w:t>
      </w:r>
      <w:r w:rsidR="00714B7D">
        <w:rPr>
          <w:rFonts w:cstheme="minorHAnsi"/>
          <w:sz w:val="28"/>
          <w:szCs w:val="28"/>
          <w:highlight w:val="red"/>
        </w:rPr>
        <w:t xml:space="preserve"> </w:t>
      </w:r>
      <w:bookmarkStart w:id="74" w:name="qualiteGCa"/>
      <w:bookmarkEnd w:id="74"/>
      <w:r w:rsidR="00222771" w:rsidRPr="00C041D5">
        <w:rPr>
          <w:rFonts w:cstheme="minorHAnsi"/>
          <w:sz w:val="28"/>
          <w:szCs w:val="28"/>
          <w:highlight w:val="red"/>
        </w:rPr>
        <w:t xml:space="preserve"> </w:t>
      </w:r>
      <w:r w:rsidR="00E503BA" w:rsidRPr="00C041D5">
        <w:rPr>
          <w:rFonts w:cstheme="minorHAnsi"/>
          <w:sz w:val="28"/>
          <w:szCs w:val="28"/>
          <w:highlight w:val="red"/>
        </w:rPr>
        <w:t>principal</w:t>
      </w:r>
      <w:r w:rsidR="00E503BA" w:rsidRPr="00C041D5">
        <w:rPr>
          <w:rFonts w:cstheme="minorHAnsi"/>
          <w:sz w:val="28"/>
          <w:szCs w:val="28"/>
        </w:rPr>
        <w:t xml:space="preserve"> de la société</w:t>
      </w:r>
      <w:r w:rsidR="0027734F" w:rsidRPr="00C041D5">
        <w:rPr>
          <w:rFonts w:cstheme="minorHAnsi"/>
          <w:sz w:val="28"/>
          <w:szCs w:val="28"/>
        </w:rPr>
        <w:t xml:space="preserve"> «</w:t>
      </w:r>
      <w:r w:rsidR="0027734F" w:rsidRPr="00C041D5">
        <w:rPr>
          <w:rFonts w:ascii="Calibri" w:hAnsi="Calibri"/>
          <w:b/>
          <w:bCs/>
          <w:sz w:val="28"/>
          <w:szCs w:val="28"/>
        </w:rPr>
        <w:t xml:space="preserve"> </w:t>
      </w:r>
      <w:bookmarkStart w:id="75" w:name="denGCaQuatre"/>
      <w:bookmarkEnd w:id="75"/>
      <w:r w:rsidR="006A653B" w:rsidRPr="00C041D5">
        <w:rPr>
          <w:rFonts w:ascii="Calibri" w:hAnsi="Calibri"/>
          <w:sz w:val="28"/>
          <w:szCs w:val="28"/>
        </w:rPr>
        <w:t xml:space="preserve"> </w:t>
      </w:r>
      <w:r w:rsidR="00E503BA" w:rsidRPr="00C041D5">
        <w:rPr>
          <w:rFonts w:ascii="Calibri" w:hAnsi="Calibri"/>
          <w:b/>
          <w:sz w:val="28"/>
          <w:szCs w:val="28"/>
        </w:rPr>
        <w:t>»</w:t>
      </w:r>
      <w:r w:rsidR="005F1D7B" w:rsidRPr="00C041D5">
        <w:rPr>
          <w:rFonts w:ascii="Calibri" w:hAnsi="Calibri"/>
          <w:b/>
          <w:sz w:val="28"/>
          <w:szCs w:val="28"/>
        </w:rPr>
        <w:t xml:space="preserve"> </w:t>
      </w:r>
      <w:bookmarkStart w:id="76" w:name="formeGCaQuatre"/>
      <w:bookmarkEnd w:id="76"/>
      <w:r w:rsidR="00E503BA" w:rsidRPr="00C041D5">
        <w:rPr>
          <w:rFonts w:ascii="Calibri" w:hAnsi="Calibri"/>
          <w:b/>
          <w:sz w:val="28"/>
          <w:szCs w:val="28"/>
        </w:rPr>
        <w:t xml:space="preserve"> </w:t>
      </w:r>
      <w:r w:rsidR="00E503BA" w:rsidRPr="00C041D5">
        <w:rPr>
          <w:rFonts w:cstheme="minorHAnsi"/>
          <w:b/>
          <w:sz w:val="28"/>
          <w:szCs w:val="28"/>
          <w:highlight w:val="yellow"/>
        </w:rPr>
        <w:t>ICE :</w:t>
      </w:r>
      <w:r w:rsidR="00D06FC2" w:rsidRPr="00C041D5">
        <w:rPr>
          <w:b/>
          <w:sz w:val="28"/>
          <w:szCs w:val="28"/>
          <w:highlight w:val="yellow"/>
        </w:rPr>
        <w:t xml:space="preserve"> </w:t>
      </w:r>
      <w:bookmarkStart w:id="77" w:name="iceGCaTow"/>
      <w:bookmarkEnd w:id="77"/>
      <w:r w:rsidR="00D06FC2" w:rsidRPr="00C041D5">
        <w:rPr>
          <w:sz w:val="28"/>
          <w:szCs w:val="28"/>
        </w:rPr>
        <w:t xml:space="preserve"> </w:t>
      </w:r>
      <w:r w:rsidR="009C1DF7" w:rsidRPr="00C041D5">
        <w:rPr>
          <w:rFonts w:cstheme="minorHAnsi"/>
          <w:sz w:val="28"/>
          <w:szCs w:val="28"/>
        </w:rPr>
        <w:t xml:space="preserve">, donne par la présente procuration au  </w:t>
      </w:r>
      <w:bookmarkStart w:id="78" w:name="denominationCaQuatre"/>
      <w:bookmarkEnd w:id="78"/>
      <w:r w:rsidR="00D16F46">
        <w:rPr>
          <w:b/>
          <w:sz w:val="28"/>
          <w:szCs w:val="28"/>
        </w:rPr>
        <w:t xml:space="preserve"> </w:t>
      </w:r>
      <w:bookmarkStart w:id="79" w:name="formeCaQuatre"/>
      <w:bookmarkEnd w:id="79"/>
      <w:r w:rsidR="00E72709" w:rsidRPr="00C041D5">
        <w:rPr>
          <w:b/>
          <w:sz w:val="28"/>
          <w:szCs w:val="28"/>
        </w:rPr>
        <w:t>,</w:t>
      </w:r>
      <w:r w:rsidR="009C1DF7" w:rsidRPr="00C041D5">
        <w:rPr>
          <w:rFonts w:cstheme="minorHAnsi"/>
          <w:sz w:val="28"/>
          <w:szCs w:val="28"/>
        </w:rPr>
        <w:t xml:space="preserve"> pour la réception de toutes sortes de notifications en notre nom</w:t>
      </w:r>
      <w:r w:rsidR="00E503BA" w:rsidRPr="00C041D5">
        <w:rPr>
          <w:rFonts w:cstheme="minorHAnsi"/>
          <w:sz w:val="28"/>
          <w:szCs w:val="28"/>
        </w:rPr>
        <w:t xml:space="preserve"> pendant la durée du contrat</w:t>
      </w:r>
      <w:r w:rsidR="009C1DF7" w:rsidRPr="00C041D5">
        <w:rPr>
          <w:rFonts w:cstheme="minorHAnsi"/>
          <w:sz w:val="28"/>
          <w:szCs w:val="28"/>
        </w:rPr>
        <w:t>.</w:t>
      </w:r>
    </w:p>
    <w:p w14:paraId="4CE875A8" w14:textId="7D3F8599" w:rsidR="009C1DF7" w:rsidRDefault="00D73B0C" w:rsidP="00283D1C">
      <w:pPr>
        <w:spacing w:line="0" w:lineRule="atLeast"/>
        <w:ind w:left="1720"/>
        <w:rPr>
          <w:rFonts w:ascii="Calibri" w:eastAsia="Calibri" w:hAnsi="Calibri" w:cs="Times New Roman"/>
          <w:b/>
          <w:highlight w:val="yellow"/>
        </w:rPr>
      </w:pPr>
      <w:r>
        <w:rPr>
          <w:rFonts w:ascii="Calibri" w:eastAsia="Calibri" w:hAnsi="Calibri" w:cs="Times New Roman"/>
          <w:b/>
        </w:rPr>
        <w:t xml:space="preserve">                                  </w:t>
      </w:r>
      <w:r w:rsidR="009C1DF7" w:rsidRPr="001D2BBF">
        <w:rPr>
          <w:rFonts w:ascii="Calibri" w:eastAsia="Calibri" w:hAnsi="Calibri" w:cs="Times New Roman"/>
          <w:b/>
          <w:highlight w:val="yellow"/>
        </w:rPr>
        <w:t xml:space="preserve">A  </w:t>
      </w:r>
      <w:bookmarkStart w:id="80" w:name="villeCinq"/>
      <w:bookmarkEnd w:id="80"/>
      <w:r w:rsidR="009C1DF7" w:rsidRPr="001D2BBF">
        <w:rPr>
          <w:rFonts w:ascii="Calibri" w:eastAsia="Calibri" w:hAnsi="Calibri" w:cs="Times New Roman"/>
          <w:b/>
          <w:highlight w:val="yellow"/>
        </w:rPr>
        <w:t xml:space="preserve">  </w:t>
      </w:r>
      <w:r w:rsidR="009C1DF7" w:rsidRPr="001D2BBF">
        <w:rPr>
          <w:b/>
          <w:highlight w:val="yellow"/>
        </w:rPr>
        <w:t>le</w:t>
      </w:r>
      <w:r w:rsidRPr="001D2BBF">
        <w:rPr>
          <w:b/>
          <w:highlight w:val="yellow"/>
        </w:rPr>
        <w:t xml:space="preserve"> </w:t>
      </w:r>
      <w:bookmarkStart w:id="81" w:name="dateCinq"/>
      <w:bookmarkEnd w:id="81"/>
    </w:p>
    <w:p w14:paraId="0CF688C6" w14:textId="77777777" w:rsidR="00283D1C" w:rsidRPr="00283D1C" w:rsidRDefault="00283D1C" w:rsidP="00283D1C">
      <w:pPr>
        <w:spacing w:line="0" w:lineRule="atLeast"/>
        <w:ind w:left="1720"/>
        <w:rPr>
          <w:rFonts w:ascii="Calibri" w:eastAsia="Calibri" w:hAnsi="Calibri" w:cs="Times New Roman"/>
          <w:b/>
          <w:highlight w:val="yellow"/>
        </w:rPr>
      </w:pPr>
    </w:p>
    <w:tbl>
      <w:tblPr>
        <w:tblW w:w="0" w:type="auto"/>
        <w:tblInd w:w="10" w:type="dxa"/>
        <w:tblLayout w:type="fixed"/>
        <w:tblCellMar>
          <w:left w:w="0" w:type="dxa"/>
          <w:right w:w="0" w:type="dxa"/>
        </w:tblCellMar>
        <w:tblLook w:val="0000" w:firstRow="0" w:lastRow="0" w:firstColumn="0" w:lastColumn="0" w:noHBand="0" w:noVBand="0"/>
      </w:tblPr>
      <w:tblGrid>
        <w:gridCol w:w="4540"/>
        <w:gridCol w:w="4540"/>
      </w:tblGrid>
      <w:tr w:rsidR="009C1DF7" w14:paraId="4984DD63" w14:textId="77777777" w:rsidTr="00DC3D4A">
        <w:trPr>
          <w:trHeight w:val="300"/>
        </w:trPr>
        <w:tc>
          <w:tcPr>
            <w:tcW w:w="4540" w:type="dxa"/>
            <w:tcBorders>
              <w:top w:val="single" w:sz="8" w:space="0" w:color="auto"/>
              <w:left w:val="single" w:sz="8" w:space="0" w:color="auto"/>
              <w:bottom w:val="single" w:sz="8" w:space="0" w:color="auto"/>
              <w:right w:val="single" w:sz="8" w:space="0" w:color="auto"/>
            </w:tcBorders>
            <w:shd w:val="clear" w:color="auto" w:fill="auto"/>
            <w:vAlign w:val="bottom"/>
          </w:tcPr>
          <w:p w14:paraId="68E9C621" w14:textId="77777777" w:rsidR="009C1DF7" w:rsidRDefault="009C1DF7" w:rsidP="00DC3D4A">
            <w:pPr>
              <w:spacing w:line="0" w:lineRule="atLeast"/>
              <w:ind w:left="820"/>
              <w:rPr>
                <w:rFonts w:ascii="Calibri" w:eastAsia="Calibri" w:hAnsi="Calibri" w:cs="Times New Roman"/>
                <w:b/>
                <w:sz w:val="24"/>
              </w:rPr>
            </w:pPr>
            <w:r>
              <w:rPr>
                <w:rFonts w:ascii="Calibri" w:eastAsia="Calibri" w:hAnsi="Calibri" w:cs="Times New Roman"/>
                <w:b/>
                <w:sz w:val="24"/>
              </w:rPr>
              <w:t>SIGNATURE DOMICILIATAIRE</w:t>
            </w:r>
          </w:p>
        </w:tc>
        <w:tc>
          <w:tcPr>
            <w:tcW w:w="4540" w:type="dxa"/>
            <w:tcBorders>
              <w:top w:val="single" w:sz="8" w:space="0" w:color="auto"/>
              <w:bottom w:val="single" w:sz="8" w:space="0" w:color="auto"/>
              <w:right w:val="single" w:sz="8" w:space="0" w:color="auto"/>
            </w:tcBorders>
            <w:shd w:val="clear" w:color="auto" w:fill="auto"/>
            <w:vAlign w:val="bottom"/>
          </w:tcPr>
          <w:p w14:paraId="6B62D4A6" w14:textId="77777777" w:rsidR="009C1DF7" w:rsidRDefault="009C1DF7" w:rsidP="00DC3D4A">
            <w:pPr>
              <w:spacing w:line="0" w:lineRule="atLeast"/>
              <w:ind w:left="1120"/>
              <w:rPr>
                <w:rFonts w:ascii="Calibri" w:eastAsia="Calibri" w:hAnsi="Calibri" w:cs="Times New Roman"/>
                <w:b/>
                <w:sz w:val="24"/>
              </w:rPr>
            </w:pPr>
            <w:r>
              <w:rPr>
                <w:rFonts w:ascii="Calibri" w:eastAsia="Calibri" w:hAnsi="Calibri" w:cs="Times New Roman"/>
                <w:b/>
                <w:sz w:val="24"/>
              </w:rPr>
              <w:t>SIGNATURE DOMICILIE</w:t>
            </w:r>
          </w:p>
        </w:tc>
      </w:tr>
      <w:tr w:rsidR="009C1DF7" w14:paraId="4E1F7EE0" w14:textId="77777777" w:rsidTr="00D73B0C">
        <w:trPr>
          <w:trHeight w:val="1992"/>
        </w:trPr>
        <w:tc>
          <w:tcPr>
            <w:tcW w:w="4540" w:type="dxa"/>
            <w:tcBorders>
              <w:left w:val="single" w:sz="8" w:space="0" w:color="auto"/>
              <w:bottom w:val="single" w:sz="8" w:space="0" w:color="auto"/>
              <w:right w:val="single" w:sz="8" w:space="0" w:color="auto"/>
            </w:tcBorders>
            <w:shd w:val="clear" w:color="auto" w:fill="auto"/>
            <w:vAlign w:val="bottom"/>
          </w:tcPr>
          <w:p w14:paraId="092E0D30" w14:textId="77777777" w:rsidR="009C1DF7" w:rsidRDefault="009C1DF7" w:rsidP="00DC3D4A">
            <w:pPr>
              <w:spacing w:line="0" w:lineRule="atLeast"/>
              <w:rPr>
                <w:rFonts w:ascii="Times New Roman" w:eastAsia="Times New Roman" w:hAnsi="Times New Roman" w:cs="Times New Roman"/>
                <w:sz w:val="24"/>
              </w:rPr>
            </w:pPr>
          </w:p>
        </w:tc>
        <w:tc>
          <w:tcPr>
            <w:tcW w:w="4540" w:type="dxa"/>
            <w:tcBorders>
              <w:bottom w:val="single" w:sz="8" w:space="0" w:color="auto"/>
              <w:right w:val="single" w:sz="8" w:space="0" w:color="auto"/>
            </w:tcBorders>
            <w:shd w:val="clear" w:color="auto" w:fill="auto"/>
            <w:vAlign w:val="bottom"/>
          </w:tcPr>
          <w:p w14:paraId="46BCA555" w14:textId="77777777" w:rsidR="009C1DF7" w:rsidRDefault="009C1DF7" w:rsidP="00DC3D4A">
            <w:pPr>
              <w:spacing w:line="0" w:lineRule="atLeast"/>
              <w:rPr>
                <w:rFonts w:ascii="Times New Roman" w:eastAsia="Times New Roman" w:hAnsi="Times New Roman" w:cs="Times New Roman"/>
                <w:sz w:val="24"/>
              </w:rPr>
            </w:pPr>
          </w:p>
        </w:tc>
      </w:tr>
    </w:tbl>
    <w:p w14:paraId="29533EC7" w14:textId="77777777" w:rsidR="00EC53BD" w:rsidRDefault="00EC53BD"/>
    <w:p w14:paraId="799C253E" w14:textId="77777777" w:rsidR="00EC53BD" w:rsidRDefault="00EC53BD"/>
    <w:p w14:paraId="764DAA44" w14:textId="77777777" w:rsidR="00EC53BD" w:rsidRDefault="00EC53BD"/>
    <w:sectPr w:rsidR="00EC53BD" w:rsidSect="00B360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2BC4" w14:textId="77777777" w:rsidR="00AB5F59" w:rsidRDefault="00AB5F59" w:rsidP="007F65B6">
      <w:pPr>
        <w:spacing w:after="0" w:line="240" w:lineRule="auto"/>
      </w:pPr>
      <w:r>
        <w:separator/>
      </w:r>
    </w:p>
  </w:endnote>
  <w:endnote w:type="continuationSeparator" w:id="0">
    <w:p w14:paraId="235D28A1" w14:textId="77777777" w:rsidR="00AB5F59" w:rsidRDefault="00AB5F59" w:rsidP="007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zonix">
    <w:panose1 w:val="00000000000000000000"/>
    <w:charset w:val="00"/>
    <w:family w:val="modern"/>
    <w:notTrueType/>
    <w:pitch w:val="variable"/>
    <w:sig w:usb0="80000007" w:usb1="00000002"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A3FC" w14:textId="77777777" w:rsidR="00AB5F59" w:rsidRDefault="00AB5F59" w:rsidP="007F65B6">
      <w:pPr>
        <w:spacing w:after="0" w:line="240" w:lineRule="auto"/>
      </w:pPr>
      <w:r>
        <w:separator/>
      </w:r>
    </w:p>
  </w:footnote>
  <w:footnote w:type="continuationSeparator" w:id="0">
    <w:p w14:paraId="2A854A37" w14:textId="77777777" w:rsidR="00AB5F59" w:rsidRDefault="00AB5F59" w:rsidP="007F6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645"/>
    <w:multiLevelType w:val="hybridMultilevel"/>
    <w:tmpl w:val="79925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DF2CFC"/>
    <w:multiLevelType w:val="hybridMultilevel"/>
    <w:tmpl w:val="42A89FB2"/>
    <w:lvl w:ilvl="0" w:tplc="65665DA2">
      <w:start w:val="1"/>
      <w:numFmt w:val="bullet"/>
      <w:lvlText w:val=""/>
      <w:lvlJc w:val="left"/>
      <w:pPr>
        <w:ind w:left="644" w:hanging="360"/>
      </w:pPr>
      <w:rPr>
        <w:rFonts w:ascii="Wingdings" w:hAnsi="Wingdings" w:hint="default"/>
        <w:color w:val="000000" w:themeColor="text1"/>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4DC5405F"/>
    <w:multiLevelType w:val="hybridMultilevel"/>
    <w:tmpl w:val="C3809CEE"/>
    <w:lvl w:ilvl="0" w:tplc="F104C19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FB0670"/>
    <w:multiLevelType w:val="hybridMultilevel"/>
    <w:tmpl w:val="1ED06A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DC581D"/>
    <w:multiLevelType w:val="hybridMultilevel"/>
    <w:tmpl w:val="4688366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8035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928"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0AB195F"/>
    <w:multiLevelType w:val="hybridMultilevel"/>
    <w:tmpl w:val="C3809CEE"/>
    <w:lvl w:ilvl="0" w:tplc="F104C1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BD"/>
    <w:rsid w:val="00000F26"/>
    <w:rsid w:val="00006916"/>
    <w:rsid w:val="00012F96"/>
    <w:rsid w:val="00017345"/>
    <w:rsid w:val="000222FF"/>
    <w:rsid w:val="00030C9B"/>
    <w:rsid w:val="00032629"/>
    <w:rsid w:val="00036CA6"/>
    <w:rsid w:val="0007632B"/>
    <w:rsid w:val="000800E7"/>
    <w:rsid w:val="000831DB"/>
    <w:rsid w:val="00093887"/>
    <w:rsid w:val="000B47CD"/>
    <w:rsid w:val="000D05C5"/>
    <w:rsid w:val="000E7CA2"/>
    <w:rsid w:val="00130609"/>
    <w:rsid w:val="00131450"/>
    <w:rsid w:val="00172AE7"/>
    <w:rsid w:val="001733F8"/>
    <w:rsid w:val="00175F83"/>
    <w:rsid w:val="00177934"/>
    <w:rsid w:val="00180165"/>
    <w:rsid w:val="00180883"/>
    <w:rsid w:val="001A1905"/>
    <w:rsid w:val="001A4BB5"/>
    <w:rsid w:val="001D2BBF"/>
    <w:rsid w:val="001D5D3B"/>
    <w:rsid w:val="001E0A4D"/>
    <w:rsid w:val="001E52A6"/>
    <w:rsid w:val="001F11B8"/>
    <w:rsid w:val="001F61D4"/>
    <w:rsid w:val="001F7E82"/>
    <w:rsid w:val="00203879"/>
    <w:rsid w:val="00222771"/>
    <w:rsid w:val="002450CC"/>
    <w:rsid w:val="0025488F"/>
    <w:rsid w:val="00262CED"/>
    <w:rsid w:val="00263954"/>
    <w:rsid w:val="00274767"/>
    <w:rsid w:val="0027734F"/>
    <w:rsid w:val="00283D1C"/>
    <w:rsid w:val="002B5EC9"/>
    <w:rsid w:val="002C499C"/>
    <w:rsid w:val="002C76D6"/>
    <w:rsid w:val="002F5962"/>
    <w:rsid w:val="00321A90"/>
    <w:rsid w:val="00322023"/>
    <w:rsid w:val="00325D51"/>
    <w:rsid w:val="00366005"/>
    <w:rsid w:val="0037196A"/>
    <w:rsid w:val="00372054"/>
    <w:rsid w:val="00373CB3"/>
    <w:rsid w:val="00382012"/>
    <w:rsid w:val="003A19C1"/>
    <w:rsid w:val="003A32DF"/>
    <w:rsid w:val="003C1988"/>
    <w:rsid w:val="003D4FD6"/>
    <w:rsid w:val="003E448C"/>
    <w:rsid w:val="003F2710"/>
    <w:rsid w:val="0040188D"/>
    <w:rsid w:val="00403C58"/>
    <w:rsid w:val="00434E8E"/>
    <w:rsid w:val="0044774C"/>
    <w:rsid w:val="0045735E"/>
    <w:rsid w:val="00457FB4"/>
    <w:rsid w:val="00466405"/>
    <w:rsid w:val="00475DC2"/>
    <w:rsid w:val="00482ED4"/>
    <w:rsid w:val="00490B19"/>
    <w:rsid w:val="004A33B0"/>
    <w:rsid w:val="004C07E4"/>
    <w:rsid w:val="004D29CC"/>
    <w:rsid w:val="004D4A39"/>
    <w:rsid w:val="004D76BF"/>
    <w:rsid w:val="004E42B4"/>
    <w:rsid w:val="004E4A48"/>
    <w:rsid w:val="004F1771"/>
    <w:rsid w:val="00510FDE"/>
    <w:rsid w:val="00515AA4"/>
    <w:rsid w:val="00523D6E"/>
    <w:rsid w:val="00527799"/>
    <w:rsid w:val="0053736E"/>
    <w:rsid w:val="005448D7"/>
    <w:rsid w:val="00564069"/>
    <w:rsid w:val="0058765F"/>
    <w:rsid w:val="00590312"/>
    <w:rsid w:val="005E16E7"/>
    <w:rsid w:val="005F1D7B"/>
    <w:rsid w:val="0060114C"/>
    <w:rsid w:val="006039FE"/>
    <w:rsid w:val="006211F1"/>
    <w:rsid w:val="0063428F"/>
    <w:rsid w:val="0069374D"/>
    <w:rsid w:val="006A653B"/>
    <w:rsid w:val="006B07D3"/>
    <w:rsid w:val="006B093A"/>
    <w:rsid w:val="006C724F"/>
    <w:rsid w:val="006D4D2E"/>
    <w:rsid w:val="006D5AC4"/>
    <w:rsid w:val="006E2405"/>
    <w:rsid w:val="006E68E9"/>
    <w:rsid w:val="006F0DD8"/>
    <w:rsid w:val="006F43FC"/>
    <w:rsid w:val="00712644"/>
    <w:rsid w:val="00714B7D"/>
    <w:rsid w:val="00730E70"/>
    <w:rsid w:val="00742580"/>
    <w:rsid w:val="007427E0"/>
    <w:rsid w:val="00750B52"/>
    <w:rsid w:val="00755EF6"/>
    <w:rsid w:val="00762023"/>
    <w:rsid w:val="00786D8C"/>
    <w:rsid w:val="00791D46"/>
    <w:rsid w:val="007925CA"/>
    <w:rsid w:val="00796A0E"/>
    <w:rsid w:val="007A1B24"/>
    <w:rsid w:val="007A3FBA"/>
    <w:rsid w:val="007B2416"/>
    <w:rsid w:val="007C0D16"/>
    <w:rsid w:val="007D3AF9"/>
    <w:rsid w:val="007E347A"/>
    <w:rsid w:val="007F4146"/>
    <w:rsid w:val="007F65B6"/>
    <w:rsid w:val="0081402D"/>
    <w:rsid w:val="008145FB"/>
    <w:rsid w:val="00816CFB"/>
    <w:rsid w:val="00825366"/>
    <w:rsid w:val="00840FED"/>
    <w:rsid w:val="008435D4"/>
    <w:rsid w:val="008568C9"/>
    <w:rsid w:val="0087304F"/>
    <w:rsid w:val="008738BF"/>
    <w:rsid w:val="00874678"/>
    <w:rsid w:val="00875DE4"/>
    <w:rsid w:val="008952F5"/>
    <w:rsid w:val="00896FB2"/>
    <w:rsid w:val="008A3F88"/>
    <w:rsid w:val="008A7DED"/>
    <w:rsid w:val="008B0F31"/>
    <w:rsid w:val="008B1FED"/>
    <w:rsid w:val="008B2395"/>
    <w:rsid w:val="008B4BB6"/>
    <w:rsid w:val="008C04E0"/>
    <w:rsid w:val="008C7FA3"/>
    <w:rsid w:val="009035F8"/>
    <w:rsid w:val="00935AFD"/>
    <w:rsid w:val="00941074"/>
    <w:rsid w:val="009778FA"/>
    <w:rsid w:val="0099569A"/>
    <w:rsid w:val="009976E3"/>
    <w:rsid w:val="009A1E70"/>
    <w:rsid w:val="009B681D"/>
    <w:rsid w:val="009C135B"/>
    <w:rsid w:val="009C1DF7"/>
    <w:rsid w:val="009C36EA"/>
    <w:rsid w:val="009D2DD7"/>
    <w:rsid w:val="009F03A2"/>
    <w:rsid w:val="009F4480"/>
    <w:rsid w:val="00A125D9"/>
    <w:rsid w:val="00A173FE"/>
    <w:rsid w:val="00A42C96"/>
    <w:rsid w:val="00A43368"/>
    <w:rsid w:val="00A513BC"/>
    <w:rsid w:val="00A579D5"/>
    <w:rsid w:val="00A657DC"/>
    <w:rsid w:val="00A866BA"/>
    <w:rsid w:val="00A9088A"/>
    <w:rsid w:val="00AA438D"/>
    <w:rsid w:val="00AB5F59"/>
    <w:rsid w:val="00AC0C44"/>
    <w:rsid w:val="00AD2621"/>
    <w:rsid w:val="00AE0A28"/>
    <w:rsid w:val="00AE5730"/>
    <w:rsid w:val="00AF15BE"/>
    <w:rsid w:val="00AF6A6D"/>
    <w:rsid w:val="00B009EB"/>
    <w:rsid w:val="00B03062"/>
    <w:rsid w:val="00B03724"/>
    <w:rsid w:val="00B05391"/>
    <w:rsid w:val="00B06BFB"/>
    <w:rsid w:val="00B10EF0"/>
    <w:rsid w:val="00B1228C"/>
    <w:rsid w:val="00B156AC"/>
    <w:rsid w:val="00B23F86"/>
    <w:rsid w:val="00B30835"/>
    <w:rsid w:val="00B3608A"/>
    <w:rsid w:val="00B46329"/>
    <w:rsid w:val="00B46853"/>
    <w:rsid w:val="00B569CF"/>
    <w:rsid w:val="00B622B2"/>
    <w:rsid w:val="00B65222"/>
    <w:rsid w:val="00B74966"/>
    <w:rsid w:val="00B74CC5"/>
    <w:rsid w:val="00B81F3E"/>
    <w:rsid w:val="00B82F19"/>
    <w:rsid w:val="00B922DA"/>
    <w:rsid w:val="00BA2D64"/>
    <w:rsid w:val="00BC30A7"/>
    <w:rsid w:val="00BF4666"/>
    <w:rsid w:val="00C00002"/>
    <w:rsid w:val="00C041D5"/>
    <w:rsid w:val="00C0424D"/>
    <w:rsid w:val="00C10DE1"/>
    <w:rsid w:val="00C20089"/>
    <w:rsid w:val="00C21823"/>
    <w:rsid w:val="00C33CDD"/>
    <w:rsid w:val="00C34E0A"/>
    <w:rsid w:val="00C37889"/>
    <w:rsid w:val="00C51346"/>
    <w:rsid w:val="00C51AB0"/>
    <w:rsid w:val="00C5557C"/>
    <w:rsid w:val="00C6261B"/>
    <w:rsid w:val="00C745AC"/>
    <w:rsid w:val="00C751EB"/>
    <w:rsid w:val="00C81CB8"/>
    <w:rsid w:val="00CE032A"/>
    <w:rsid w:val="00CE15CC"/>
    <w:rsid w:val="00CF6BC7"/>
    <w:rsid w:val="00D06FC2"/>
    <w:rsid w:val="00D16F46"/>
    <w:rsid w:val="00D23B1B"/>
    <w:rsid w:val="00D26A62"/>
    <w:rsid w:val="00D57F0D"/>
    <w:rsid w:val="00D62213"/>
    <w:rsid w:val="00D63CE3"/>
    <w:rsid w:val="00D73B0C"/>
    <w:rsid w:val="00D77762"/>
    <w:rsid w:val="00D8031C"/>
    <w:rsid w:val="00D95131"/>
    <w:rsid w:val="00D962D3"/>
    <w:rsid w:val="00DB7B96"/>
    <w:rsid w:val="00DD5C87"/>
    <w:rsid w:val="00DD6820"/>
    <w:rsid w:val="00DE288E"/>
    <w:rsid w:val="00DE4A3C"/>
    <w:rsid w:val="00DF29A9"/>
    <w:rsid w:val="00DF5E8C"/>
    <w:rsid w:val="00E01EA4"/>
    <w:rsid w:val="00E20805"/>
    <w:rsid w:val="00E27A23"/>
    <w:rsid w:val="00E3532B"/>
    <w:rsid w:val="00E41AB2"/>
    <w:rsid w:val="00E43229"/>
    <w:rsid w:val="00E503BA"/>
    <w:rsid w:val="00E72709"/>
    <w:rsid w:val="00E75111"/>
    <w:rsid w:val="00E96982"/>
    <w:rsid w:val="00EA52A1"/>
    <w:rsid w:val="00EA5333"/>
    <w:rsid w:val="00EB1FAA"/>
    <w:rsid w:val="00EB1FF9"/>
    <w:rsid w:val="00EC53BD"/>
    <w:rsid w:val="00ED1139"/>
    <w:rsid w:val="00EF49D7"/>
    <w:rsid w:val="00F22107"/>
    <w:rsid w:val="00F2699D"/>
    <w:rsid w:val="00F35F21"/>
    <w:rsid w:val="00F51143"/>
    <w:rsid w:val="00F64BAF"/>
    <w:rsid w:val="00FC5B17"/>
    <w:rsid w:val="00FC5B51"/>
    <w:rsid w:val="00FD4C2B"/>
    <w:rsid w:val="00FD6500"/>
    <w:rsid w:val="00FE0DD2"/>
    <w:rsid w:val="00FE55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6D05"/>
  <w15:docId w15:val="{29791988-66A2-4F5C-8DB4-30E903C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B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BD"/>
    <w:pPr>
      <w:ind w:left="720"/>
      <w:contextualSpacing/>
    </w:pPr>
  </w:style>
  <w:style w:type="table" w:styleId="TableGrid">
    <w:name w:val="Table Grid"/>
    <w:basedOn w:val="TableNormal"/>
    <w:uiPriority w:val="39"/>
    <w:rsid w:val="009C1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5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391"/>
    <w:rPr>
      <w:rFonts w:ascii="Tahoma" w:hAnsi="Tahoma" w:cs="Tahoma"/>
      <w:sz w:val="16"/>
      <w:szCs w:val="16"/>
    </w:rPr>
  </w:style>
  <w:style w:type="character" w:styleId="Hyperlink">
    <w:name w:val="Hyperlink"/>
    <w:basedOn w:val="DefaultParagraphFont"/>
    <w:uiPriority w:val="99"/>
    <w:unhideWhenUsed/>
    <w:rsid w:val="00CE032A"/>
    <w:rPr>
      <w:color w:val="0000FF"/>
      <w:u w:val="single"/>
    </w:rPr>
  </w:style>
  <w:style w:type="character" w:styleId="UnresolvedMention">
    <w:name w:val="Unresolved Mention"/>
    <w:basedOn w:val="DefaultParagraphFont"/>
    <w:uiPriority w:val="99"/>
    <w:semiHidden/>
    <w:unhideWhenUsed/>
    <w:rsid w:val="00CE032A"/>
    <w:rPr>
      <w:color w:val="605E5C"/>
      <w:shd w:val="clear" w:color="auto" w:fill="E1DFDD"/>
    </w:rPr>
  </w:style>
  <w:style w:type="paragraph" w:styleId="Header">
    <w:name w:val="header"/>
    <w:basedOn w:val="Normal"/>
    <w:link w:val="HeaderChar"/>
    <w:uiPriority w:val="99"/>
    <w:unhideWhenUsed/>
    <w:rsid w:val="007F6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65B6"/>
  </w:style>
  <w:style w:type="paragraph" w:styleId="Footer">
    <w:name w:val="footer"/>
    <w:basedOn w:val="Normal"/>
    <w:link w:val="FooterChar"/>
    <w:uiPriority w:val="99"/>
    <w:unhideWhenUsed/>
    <w:rsid w:val="007F6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65B6"/>
  </w:style>
  <w:style w:type="character" w:styleId="CommentReference">
    <w:name w:val="annotation reference"/>
    <w:basedOn w:val="DefaultParagraphFont"/>
    <w:uiPriority w:val="99"/>
    <w:semiHidden/>
    <w:unhideWhenUsed/>
    <w:rsid w:val="00DB7B96"/>
    <w:rPr>
      <w:sz w:val="16"/>
      <w:szCs w:val="16"/>
    </w:rPr>
  </w:style>
  <w:style w:type="paragraph" w:styleId="CommentText">
    <w:name w:val="annotation text"/>
    <w:basedOn w:val="Normal"/>
    <w:link w:val="CommentTextChar"/>
    <w:uiPriority w:val="99"/>
    <w:semiHidden/>
    <w:unhideWhenUsed/>
    <w:rsid w:val="00DB7B96"/>
    <w:pPr>
      <w:spacing w:line="240" w:lineRule="auto"/>
    </w:pPr>
    <w:rPr>
      <w:sz w:val="20"/>
      <w:szCs w:val="20"/>
    </w:rPr>
  </w:style>
  <w:style w:type="character" w:customStyle="1" w:styleId="CommentTextChar">
    <w:name w:val="Comment Text Char"/>
    <w:basedOn w:val="DefaultParagraphFont"/>
    <w:link w:val="CommentText"/>
    <w:uiPriority w:val="99"/>
    <w:semiHidden/>
    <w:rsid w:val="00DB7B96"/>
    <w:rPr>
      <w:sz w:val="20"/>
      <w:szCs w:val="20"/>
    </w:rPr>
  </w:style>
  <w:style w:type="paragraph" w:styleId="CommentSubject">
    <w:name w:val="annotation subject"/>
    <w:basedOn w:val="CommentText"/>
    <w:next w:val="CommentText"/>
    <w:link w:val="CommentSubjectChar"/>
    <w:uiPriority w:val="99"/>
    <w:semiHidden/>
    <w:unhideWhenUsed/>
    <w:rsid w:val="00DB7B96"/>
    <w:rPr>
      <w:b/>
      <w:bCs/>
    </w:rPr>
  </w:style>
  <w:style w:type="character" w:customStyle="1" w:styleId="CommentSubjectChar">
    <w:name w:val="Comment Subject Char"/>
    <w:basedOn w:val="CommentTextChar"/>
    <w:link w:val="CommentSubject"/>
    <w:uiPriority w:val="99"/>
    <w:semiHidden/>
    <w:rsid w:val="00DB7B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ntredaffaireshakim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1733</Words>
  <Characters>9537</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TeChNi-AmEcO</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www.zik2ma.com</dc:creator>
  <cp:keywords/>
  <dc:description/>
  <cp:lastModifiedBy>DELL</cp:lastModifiedBy>
  <cp:revision>30</cp:revision>
  <cp:lastPrinted>2024-05-06T09:41:00Z</cp:lastPrinted>
  <dcterms:created xsi:type="dcterms:W3CDTF">2024-11-05T14:37:00Z</dcterms:created>
  <dcterms:modified xsi:type="dcterms:W3CDTF">2024-11-19T09:00:00Z</dcterms:modified>
</cp:coreProperties>
</file>