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RESUMO EXECUTIVO</w:t>
      </w:r>
    </w:p>
    <w:p>
      <w:pPr>
        <w:spacing w:after="40"/>
        <w:jc w:val="center"/>
      </w:pPr>
      <w:r>
        <w:rPr>
          <w:color w:val="2E75B6"/>
          <w:sz w:val="22"/>
          <w:szCs w:val="22"/>
        </w:rPr>
        <w:t xml:space="preserve">Febracis Rio - Onboarding de Mentoria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06/04/2026 - 13:55 GMT-3 - 1h46min</w:t>
      </w:r>
    </w:p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Berdan (mentor), Diego (apoio) - Time Berdan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Larissa (marketing), Bruno (tráfego/infra), Paulo (entrou no meio), Emerson (saiu no meio) - Febracis Rio</w:t>
      </w:r>
    </w:p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Objetivo</w:t>
      </w:r>
    </w:p>
    <w:p>
      <w:pPr>
        <w:spacing w:after="120"/>
      </w:pPr>
      <w:r>
        <w:rPr>
          <w:sz w:val="20"/>
          <w:szCs w:val="20"/>
        </w:rPr>
        <w:t xml:space="preserve">Estruturar o funil de uma live só para o lançamento do Método CIS Presencial em agosto/2026 (Rio). Escopo de 3 meses: 30 dias para o 1º lançamento + 2 meses de acompanhamento.</w:t>
      </w:r>
    </w:p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Top 5 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Zero rastreamento de origem de leads e vendas (palavras do Bruno)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R$ 20 mil/mês em tráfego gerando só 9 vendas em mar/2026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LP com Connect Rate ruim e 11s de carregamento (pixel FB como 31º item, nota D no GT Metrix)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Comercial manual: 3 consultoras, leads esfriando em fins de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Bruno gasta 1 semana para criar uma LP do zero; dependência do BI (Guilherme) para qualquer relatório</w:t>
      </w:r>
    </w:p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Decisões Tomadas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Escopo: </w:t>
      </w:r>
      <w:r>
        <w:rPr>
          <w:sz w:val="20"/>
          <w:szCs w:val="20"/>
        </w:rPr>
        <w:t xml:space="preserve">3 meses - 30 dias de estruturação + 2 meses de acompanhamento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Produto foco: </w:t>
      </w:r>
      <w:r>
        <w:rPr>
          <w:sz w:val="20"/>
          <w:szCs w:val="20"/>
        </w:rPr>
        <w:t xml:space="preserve">Método CIS Presencial, Rio, agosto/2026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Contratação imediata: </w:t>
      </w:r>
      <w:r>
        <w:rPr>
          <w:sz w:val="20"/>
          <w:szCs w:val="20"/>
        </w:rPr>
        <w:t xml:space="preserve">Short.io (R$ 80/mês) + instalação do Microsoft Clarity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WhatsApp: </w:t>
      </w:r>
      <w:r>
        <w:rPr>
          <w:sz w:val="20"/>
          <w:szCs w:val="20"/>
        </w:rPr>
        <w:t xml:space="preserve">Migrar disparos do Cloud Market para ManyChat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Mentoria: </w:t>
      </w:r>
      <w:r>
        <w:rPr>
          <w:sz w:val="20"/>
          <w:szCs w:val="20"/>
        </w:rPr>
        <w:t xml:space="preserve">Ensina metodologia replicável (não acompanha todos os lançamentos futuros)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Agente SDR de IA: </w:t>
      </w:r>
      <w:r>
        <w:rPr>
          <w:sz w:val="20"/>
          <w:szCs w:val="20"/>
        </w:rPr>
        <w:t xml:space="preserve">Fora do escopo atual - a negociar com Emerson</w:t>
      </w:r>
    </w:p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2300"/>
        <w:gridCol w:w="21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Contratar Short.io e criar canais de distribuição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Bruno/Larissa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07/04/2026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Instalar Microsoft Clarity nas LPs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Bruno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Próxima reunião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Enviar LPs, criativos validados e relatórios (anúncios + email)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Bruno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Próxima reunião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Solicitar autorização da Febracis para compartilhar pesquisas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Larissa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Pedir ao Guilherme relatório só de vendas CIS (sem upsells)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Larissa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Antes da próxima reunião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Informar hospedagem, domínios e contatos para o grupo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Bruno + Larissa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Próxima reunião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Enviar checklist + gravação + resumo na área de membros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Berdan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07/04/2026 (manhã)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Diagnóstico técnico das LPs (Connect Rate, performance)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Berdan + Diego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Após acessos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Agendar próxima reunião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Berdan + Larissa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Após material recebido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Negociar escopo do agente SDR de IA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Berdan + Emerson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 definir</w:t>
            </w:r>
          </w:p>
        </w:tc>
      </w:tr>
    </w:tbl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Riscos e Pontos de Atenção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Prazo apertado: 1 mês já consumido desde fev/2026; agosto se aproximando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Febracis Rio assumiu 3 unidades simultâneas (Rio, Brasília, Orlando)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Desalinhamento de escopo no contrato: 'fechamos na emoção' (Paulo) - merece formalização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Base Salesforce com duplicações: métricas atuais podem estar enganosas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Emerson saiu no meio da reunião: tópicos de escopo adicional pendentes</w:t>
      </w:r>
    </w:p>
    <w:p>
      <w:pPr>
        <w:pStyle w:val="Heading1"/>
        <w:spacing w:after="120" w:before="200"/>
      </w:pPr>
      <w:r>
        <w:rPr>
          <w:b/>
          <w:bCs/>
          <w:color w:val="1F4E79"/>
          <w:sz w:val="28"/>
          <w:szCs w:val="28"/>
        </w:rPr>
        <w:t xml:space="preserve">Próxima Reunião</w:t>
      </w:r>
    </w:p>
    <w:p>
      <w:pPr>
        <w:spacing w:after="120"/>
      </w:pPr>
      <w:r>
        <w:rPr>
          <w:sz w:val="20"/>
          <w:szCs w:val="20"/>
        </w:rPr>
        <w:t xml:space="preserve">A agendar após Febracis Rio entregar o material solicitado. Berdan envia checklist na manhã de 07/04/2026.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Resumo - Febracis Rio -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- Febracis Rio 2026-04-06</dc:title>
  <dc:creator>Berdan</dc:creator>
  <cp:lastModifiedBy>Un-named</cp:lastModifiedBy>
  <cp:revision>1</cp:revision>
  <dcterms:created xsi:type="dcterms:W3CDTF">2026-04-15T15:28:04.358Z</dcterms:created>
  <dcterms:modified xsi:type="dcterms:W3CDTF">2026-04-15T15:28:04.359Z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