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86AB7" w14:textId="77777777" w:rsidR="004523F7" w:rsidRDefault="004523F7" w:rsidP="00DD5057">
      <w:pPr>
        <w:pStyle w:val="Title"/>
      </w:pPr>
      <w:r>
        <w:t>Guided Capstone Project Review</w:t>
      </w:r>
    </w:p>
    <w:p w14:paraId="4CEC69DD" w14:textId="21745ED8" w:rsidR="004523F7" w:rsidRDefault="00190405" w:rsidP="00190405">
      <w:pPr>
        <w:pStyle w:val="Subtitle"/>
      </w:pPr>
      <w:r>
        <w:t>Bernard Wittmaack</w:t>
      </w:r>
    </w:p>
    <w:p w14:paraId="2F8BED78" w14:textId="3A3C0D54" w:rsidR="00E432AB" w:rsidRDefault="00E432AB" w:rsidP="004523F7">
      <w:pPr>
        <w:pStyle w:val="Heading1"/>
      </w:pPr>
      <w:r>
        <w:t>Introduction</w:t>
      </w:r>
      <w:r w:rsidR="000B05CE">
        <w:t xml:space="preserve"> and Overview</w:t>
      </w:r>
    </w:p>
    <w:p w14:paraId="04064F55" w14:textId="5E122A70" w:rsidR="004D4A09" w:rsidRDefault="00E432AB" w:rsidP="00017013">
      <w:pPr>
        <w:jc w:val="both"/>
      </w:pPr>
      <w:r>
        <w:t xml:space="preserve">Big Mountain Resort (BMR) is a </w:t>
      </w:r>
      <w:r w:rsidR="00251E3C">
        <w:t>ski resort in Montana serving over 350</w:t>
      </w:r>
      <w:r w:rsidR="00E87956">
        <w:t>K</w:t>
      </w:r>
      <w:r w:rsidR="00657971">
        <w:t xml:space="preserve"> skiers and snowboarders of all skill levels each season. Recently, the resort </w:t>
      </w:r>
      <w:r w:rsidR="00BF3125">
        <w:t xml:space="preserve">installed a new chairlift, adding approximately $1.5M in </w:t>
      </w:r>
      <w:r w:rsidR="006121A1">
        <w:t xml:space="preserve">seasonal </w:t>
      </w:r>
      <w:r w:rsidR="00BF3125">
        <w:t>operating costs</w:t>
      </w:r>
      <w:r w:rsidR="006121A1">
        <w:t xml:space="preserve">, to </w:t>
      </w:r>
      <w:r w:rsidR="008F2374">
        <w:t xml:space="preserve">facilitate visitor </w:t>
      </w:r>
      <w:r w:rsidR="006B022D">
        <w:t xml:space="preserve">distribution across the mountain. </w:t>
      </w:r>
      <w:r w:rsidR="00546AB4">
        <w:t xml:space="preserve">Now, to </w:t>
      </w:r>
      <w:r w:rsidR="006E1F81">
        <w:t>maximize</w:t>
      </w:r>
      <w:r w:rsidR="00546AB4">
        <w:t xml:space="preserve"> their profits, BMR wants </w:t>
      </w:r>
      <w:r w:rsidR="003D33BE">
        <w:t xml:space="preserve">insight on </w:t>
      </w:r>
      <w:r w:rsidR="0086436C">
        <w:t>the relative importance of their facilities to skiers so that the</w:t>
      </w:r>
      <w:r w:rsidR="00232FEA">
        <w:t xml:space="preserve">y can capitalize on them accordingly. </w:t>
      </w:r>
      <w:r w:rsidR="000C0976">
        <w:t xml:space="preserve">Using a </w:t>
      </w:r>
      <w:r w:rsidR="00871FD3">
        <w:t xml:space="preserve">dataset comprised of facilities information on 330 </w:t>
      </w:r>
      <w:r w:rsidR="00D77AB0">
        <w:t xml:space="preserve">peer market share </w:t>
      </w:r>
      <w:r w:rsidR="00083B15">
        <w:t xml:space="preserve">ski resorts across the United States, the </w:t>
      </w:r>
      <w:r w:rsidR="00CA7120">
        <w:t xml:space="preserve">BMR </w:t>
      </w:r>
      <w:r w:rsidR="00083B15">
        <w:t>executive team</w:t>
      </w:r>
      <w:r w:rsidR="000E5D19">
        <w:t xml:space="preserve"> </w:t>
      </w:r>
      <w:r w:rsidR="00CA7120">
        <w:t>is seeking</w:t>
      </w:r>
      <w:r w:rsidR="004D4A09">
        <w:t xml:space="preserve"> data driven</w:t>
      </w:r>
      <w:r w:rsidR="00CA7120">
        <w:t xml:space="preserve"> </w:t>
      </w:r>
      <w:r w:rsidR="00351888">
        <w:t>guidance on</w:t>
      </w:r>
      <w:r w:rsidR="006E1F81">
        <w:t xml:space="preserve"> </w:t>
      </w:r>
      <w:r w:rsidR="00DA40BA">
        <w:t>increasing</w:t>
      </w:r>
      <w:r w:rsidR="002E228F">
        <w:t xml:space="preserve"> profits</w:t>
      </w:r>
      <w:r w:rsidR="00DA40BA">
        <w:t xml:space="preserve"> </w:t>
      </w:r>
      <w:r w:rsidR="00F21C07">
        <w:t xml:space="preserve">by </w:t>
      </w:r>
      <w:r w:rsidR="00DA40BA">
        <w:t xml:space="preserve">at least </w:t>
      </w:r>
      <w:r w:rsidR="00F21C07">
        <w:t>$1.5M</w:t>
      </w:r>
      <w:r w:rsidR="00D77AB0">
        <w:t xml:space="preserve"> </w:t>
      </w:r>
      <w:r w:rsidR="00454FAA">
        <w:t xml:space="preserve">by the start of next season either </w:t>
      </w:r>
      <w:r w:rsidR="00D77AB0">
        <w:t xml:space="preserve">through </w:t>
      </w:r>
      <w:r w:rsidR="00351888">
        <w:t>ticket prices</w:t>
      </w:r>
      <w:r w:rsidR="00D77AB0">
        <w:t xml:space="preserve"> adjustments </w:t>
      </w:r>
      <w:r w:rsidR="00351888">
        <w:t>or</w:t>
      </w:r>
      <w:r w:rsidR="00454FAA">
        <w:t xml:space="preserve"> by</w:t>
      </w:r>
      <w:r w:rsidR="00351888">
        <w:t xml:space="preserve"> reducing cost</w:t>
      </w:r>
      <w:r w:rsidR="004D4A09">
        <w:t xml:space="preserve"> ineffective</w:t>
      </w:r>
      <w:r w:rsidR="00351888">
        <w:t xml:space="preserve"> facilities</w:t>
      </w:r>
      <w:r w:rsidR="000A4952">
        <w:t>. The executives</w:t>
      </w:r>
      <w:r w:rsidR="00371DBA">
        <w:t xml:space="preserve"> understand th</w:t>
      </w:r>
      <w:r w:rsidR="00D73898">
        <w:t>at not all</w:t>
      </w:r>
      <w:r w:rsidR="000A4952">
        <w:t xml:space="preserve"> </w:t>
      </w:r>
      <w:r w:rsidR="00D73898">
        <w:t>changes to the facilities are possible or economical</w:t>
      </w:r>
      <w:r w:rsidR="0025581D">
        <w:t xml:space="preserve"> and that any analysis will be largely limited to the available fields and entries in the data provided</w:t>
      </w:r>
      <w:r w:rsidR="00D73898">
        <w:t>.</w:t>
      </w:r>
      <w:r w:rsidR="000E5D19">
        <w:t xml:space="preserve"> Assisting the executive team are </w:t>
      </w:r>
      <w:r w:rsidR="000E5D19">
        <w:t>Jimmy Blackburn (director of operations) and Alesha Eisen (database manager)</w:t>
      </w:r>
      <w:r w:rsidR="000E5D19">
        <w:t>.</w:t>
      </w:r>
    </w:p>
    <w:p w14:paraId="798D4AC4" w14:textId="78D8BE44" w:rsidR="004D4A09" w:rsidRDefault="00203F92" w:rsidP="004D4A09">
      <w:pPr>
        <w:pStyle w:val="Heading1"/>
      </w:pPr>
      <w:r>
        <w:t xml:space="preserve">Summary of Data </w:t>
      </w:r>
      <w:r w:rsidR="00835B94">
        <w:t xml:space="preserve">Cleaning and </w:t>
      </w:r>
      <w:r w:rsidR="008109C3">
        <w:t>Preparation</w:t>
      </w:r>
    </w:p>
    <w:p w14:paraId="02CD96EC" w14:textId="25D8D4FC" w:rsidR="00F45833" w:rsidRDefault="009C6209" w:rsidP="0086330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82CE3A" wp14:editId="72D7DAF3">
            <wp:simplePos x="0" y="0"/>
            <wp:positionH relativeFrom="column">
              <wp:posOffset>3295650</wp:posOffset>
            </wp:positionH>
            <wp:positionV relativeFrom="paragraph">
              <wp:posOffset>19685</wp:posOffset>
            </wp:positionV>
            <wp:extent cx="3227771" cy="2914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71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FB4">
        <w:t>Provided with a</w:t>
      </w:r>
      <w:r w:rsidR="00203F92">
        <w:t xml:space="preserve"> dataset of 330 ski resorts, including BMR</w:t>
      </w:r>
      <w:r w:rsidR="00A01A11">
        <w:t>, across 35 U.S. states</w:t>
      </w:r>
      <w:r w:rsidR="00264F6F">
        <w:t xml:space="preserve">, </w:t>
      </w:r>
      <w:r w:rsidR="00D1513D">
        <w:t xml:space="preserve">the first </w:t>
      </w:r>
      <w:r w:rsidR="00200BB5">
        <w:t xml:space="preserve">key </w:t>
      </w:r>
      <w:r w:rsidR="00D1513D">
        <w:t xml:space="preserve">task was to </w:t>
      </w:r>
      <w:r w:rsidR="00200BB5">
        <w:t>understand the data and identify any issues</w:t>
      </w:r>
      <w:r w:rsidR="003559E3">
        <w:t xml:space="preserve">. </w:t>
      </w:r>
      <w:r w:rsidR="008D6214">
        <w:t>To make the data</w:t>
      </w:r>
      <w:r w:rsidR="00B11CB8">
        <w:t xml:space="preserve">set more conducive for analysis, </w:t>
      </w:r>
      <w:r w:rsidR="005B4346">
        <w:t xml:space="preserve">obvious erroneous outliers </w:t>
      </w:r>
      <w:r w:rsidR="00292D02">
        <w:t xml:space="preserve">were either excluded or replaced and </w:t>
      </w:r>
      <w:r w:rsidR="00871F58">
        <w:t>we dropped the</w:t>
      </w:r>
      <w:r w:rsidR="006C6B10">
        <w:t xml:space="preserve"> fasteight field, which contained</w:t>
      </w:r>
      <w:r w:rsidR="00871F58">
        <w:t xml:space="preserve"> </w:t>
      </w:r>
      <w:r w:rsidR="006C6B10">
        <w:t>scant</w:t>
      </w:r>
      <w:r w:rsidR="00871F58">
        <w:t xml:space="preserve"> information</w:t>
      </w:r>
      <w:r w:rsidR="00201A1C">
        <w:t xml:space="preserve">. </w:t>
      </w:r>
      <w:r w:rsidR="0048133B">
        <w:t xml:space="preserve"> </w:t>
      </w:r>
      <w:r w:rsidR="006C6B10">
        <w:t xml:space="preserve">Furthermore, </w:t>
      </w:r>
      <w:r w:rsidR="0057160C">
        <w:t xml:space="preserve">state area and population data scraped from </w:t>
      </w:r>
      <w:r w:rsidR="00C56F88">
        <w:t>Wikipedia [</w:t>
      </w:r>
      <w:r w:rsidR="0057160C">
        <w:t xml:space="preserve">1] was used to supplement the </w:t>
      </w:r>
      <w:r w:rsidR="001478EB">
        <w:t>original data.</w:t>
      </w:r>
    </w:p>
    <w:p w14:paraId="5B475247" w14:textId="0A6F81EB" w:rsidR="00BC14D9" w:rsidRDefault="009C6209" w:rsidP="0086330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F26C4B" wp14:editId="7389CC6D">
                <wp:simplePos x="0" y="0"/>
                <wp:positionH relativeFrom="column">
                  <wp:posOffset>3987800</wp:posOffset>
                </wp:positionH>
                <wp:positionV relativeFrom="paragraph">
                  <wp:posOffset>1166495</wp:posOffset>
                </wp:positionV>
                <wp:extent cx="2336800" cy="2349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AAC96" w14:textId="45AFC5D3" w:rsidR="009C6209" w:rsidRPr="009C6209" w:rsidRDefault="009C62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620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Figure 1.</w:t>
                            </w:r>
                            <w:r w:rsidRPr="009C6209">
                              <w:rPr>
                                <w:sz w:val="18"/>
                                <w:szCs w:val="18"/>
                              </w:rPr>
                              <w:t xml:space="preserve">  Heatmap of correlations in ski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26C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pt;margin-top:91.85pt;width:184pt;height:1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IgIQ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" stroked="f">
                <v:textbox>
                  <w:txbxContent>
                    <w:p w14:paraId="482AAC96" w14:textId="45AFC5D3" w:rsidR="009C6209" w:rsidRPr="009C6209" w:rsidRDefault="009C6209">
                      <w:pPr>
                        <w:rPr>
                          <w:sz w:val="18"/>
                          <w:szCs w:val="18"/>
                        </w:rPr>
                      </w:pPr>
                      <w:r w:rsidRPr="009C6209">
                        <w:rPr>
                          <w:b/>
                          <w:bCs/>
                          <w:sz w:val="18"/>
                          <w:szCs w:val="18"/>
                        </w:rPr>
                        <w:t>Figure 1.</w:t>
                      </w:r>
                      <w:r w:rsidRPr="009C6209">
                        <w:rPr>
                          <w:sz w:val="18"/>
                          <w:szCs w:val="18"/>
                        </w:rPr>
                        <w:t xml:space="preserve">  Heatmap of correlations in ski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D62">
        <w:t>We</w:t>
      </w:r>
      <w:r w:rsidR="00C427B0">
        <w:t xml:space="preserve"> chos</w:t>
      </w:r>
      <w:r w:rsidR="00141D62">
        <w:t>e</w:t>
      </w:r>
      <w:r w:rsidR="00C427B0">
        <w:t xml:space="preserve"> </w:t>
      </w:r>
      <w:r w:rsidR="00141D62">
        <w:t>adult weekend ticket price</w:t>
      </w:r>
      <w:r w:rsidR="00141D62">
        <w:t xml:space="preserve"> as the </w:t>
      </w:r>
      <w:r w:rsidR="00C427B0">
        <w:t xml:space="preserve">target </w:t>
      </w:r>
      <w:r w:rsidR="00447749">
        <w:t>label</w:t>
      </w:r>
      <w:r w:rsidR="00C427B0">
        <w:t xml:space="preserve">, based on its relatively low missingness </w:t>
      </w:r>
      <w:r w:rsidR="00DC33B0">
        <w:t xml:space="preserve">(15%) </w:t>
      </w:r>
      <w:r w:rsidR="00C427B0">
        <w:t>across all record</w:t>
      </w:r>
      <w:r w:rsidR="00141D62">
        <w:t>s</w:t>
      </w:r>
      <w:r w:rsidR="00DC33B0">
        <w:t xml:space="preserve"> compared to the adult weekday price (16%). </w:t>
      </w:r>
      <w:r w:rsidR="000C4FE6">
        <w:t xml:space="preserve">Next, the set of features that </w:t>
      </w:r>
      <w:r w:rsidR="00CF59F6">
        <w:t xml:space="preserve">would be useful in predicting the weekend price had to be selected. </w:t>
      </w:r>
      <w:r w:rsidR="005A18EB">
        <w:t>Combining</w:t>
      </w:r>
      <w:r w:rsidR="00272DAB">
        <w:t xml:space="preserve"> </w:t>
      </w:r>
      <w:r w:rsidR="00C56F88">
        <w:t>PCA analysis</w:t>
      </w:r>
      <w:r w:rsidR="005A18EB">
        <w:t xml:space="preserve"> with the average state ticket </w:t>
      </w:r>
      <w:r w:rsidR="00C56F88">
        <w:t>price, we</w:t>
      </w:r>
      <w:r w:rsidR="005A18EB">
        <w:t xml:space="preserve"> find </w:t>
      </w:r>
      <w:r w:rsidR="00C27EF6">
        <w:t>no significant effect of home state on price</w:t>
      </w:r>
      <w:r w:rsidR="00AC0E0E">
        <w:t xml:space="preserve">, </w:t>
      </w:r>
      <w:r w:rsidR="00EB1B4F">
        <w:t xml:space="preserve">obviating </w:t>
      </w:r>
      <w:r w:rsidR="00D36A62">
        <w:t>the need for any</w:t>
      </w:r>
      <w:r w:rsidR="00ED438F">
        <w:t xml:space="preserve"> special location dependent analysis. </w:t>
      </w:r>
      <w:r w:rsidR="005243B5">
        <w:t xml:space="preserve">Further EDA revealed </w:t>
      </w:r>
      <w:r w:rsidR="009E6987">
        <w:t xml:space="preserve">strong </w:t>
      </w:r>
      <w:r w:rsidR="00D079A8">
        <w:t>correlations between the ticket price and the vertical drop, number of fast quad chairlifts, the total number of runs</w:t>
      </w:r>
      <w:r w:rsidR="000B14F1">
        <w:t xml:space="preserve">, </w:t>
      </w:r>
      <w:r w:rsidR="0089651B">
        <w:t xml:space="preserve">snow making area, </w:t>
      </w:r>
      <w:r w:rsidR="000B14F1">
        <w:t>and the number of chairs at a ski resort</w:t>
      </w:r>
      <w:r w:rsidR="00317179">
        <w:t xml:space="preserve"> as seen in the heatmap of correlations in the data (Figure 1)</w:t>
      </w:r>
      <w:r w:rsidR="000B14F1">
        <w:t xml:space="preserve">. </w:t>
      </w:r>
    </w:p>
    <w:p w14:paraId="00840961" w14:textId="407EEA89" w:rsidR="00CB70E5" w:rsidRDefault="001C54FD" w:rsidP="003C1E2F">
      <w:pPr>
        <w:pStyle w:val="Heading1"/>
      </w:pPr>
      <w:r>
        <w:t>Selecting the Best Machine Learning Model</w:t>
      </w:r>
    </w:p>
    <w:p w14:paraId="4D74A5B0" w14:textId="30FD970A" w:rsidR="00703DD1" w:rsidRDefault="004C501D" w:rsidP="001C54FD">
      <w:r>
        <w:t xml:space="preserve">To determine the best model for predicting ticket price </w:t>
      </w:r>
      <w:r w:rsidR="00A81BF3">
        <w:t xml:space="preserve">from a set of </w:t>
      </w:r>
      <w:r w:rsidR="00262931">
        <w:t xml:space="preserve">numerical features, we built a pipeline </w:t>
      </w:r>
      <w:r w:rsidR="00703DD1">
        <w:t>with the following steps:</w:t>
      </w:r>
    </w:p>
    <w:p w14:paraId="70904D77" w14:textId="4EE97215" w:rsidR="00703DD1" w:rsidRDefault="004C1178" w:rsidP="00703DD1">
      <w:pPr>
        <w:pStyle w:val="ListParagraph"/>
        <w:numPr>
          <w:ilvl w:val="0"/>
          <w:numId w:val="1"/>
        </w:numPr>
      </w:pPr>
      <w:r>
        <w:lastRenderedPageBreak/>
        <w:t>impute missing values with either the mean or median of the column</w:t>
      </w:r>
      <w:r w:rsidR="00150CD0">
        <w:t xml:space="preserve"> </w:t>
      </w:r>
      <w:r w:rsidR="00703DD1">
        <w:t>values</w:t>
      </w:r>
      <w:r w:rsidR="006B2A20">
        <w:t xml:space="preserve"> [2]</w:t>
      </w:r>
      <w:r w:rsidR="00703DD1">
        <w:t>.</w:t>
      </w:r>
    </w:p>
    <w:p w14:paraId="5FF85871" w14:textId="78499688" w:rsidR="001C54FD" w:rsidRDefault="00703DD1" w:rsidP="00703DD1">
      <w:pPr>
        <w:pStyle w:val="ListParagraph"/>
        <w:numPr>
          <w:ilvl w:val="0"/>
          <w:numId w:val="1"/>
        </w:numPr>
      </w:pPr>
      <w:r>
        <w:t>S</w:t>
      </w:r>
      <w:r w:rsidR="00150CD0">
        <w:t>cale the data</w:t>
      </w:r>
      <w:r>
        <w:t xml:space="preserve"> based on </w:t>
      </w:r>
      <w:r w:rsidR="00C95BA6">
        <w:t>the standardization method assigning a mean of 0 and a standard deviation of unity</w:t>
      </w:r>
      <w:r w:rsidR="000C1632">
        <w:t xml:space="preserve"> </w:t>
      </w:r>
      <w:r w:rsidR="00576AEB">
        <w:t>[</w:t>
      </w:r>
      <w:r w:rsidR="006B2A20">
        <w:t>3</w:t>
      </w:r>
      <w:r w:rsidR="00576AEB">
        <w:t>]</w:t>
      </w:r>
      <w:r w:rsidR="00C95BA6">
        <w:t>.</w:t>
      </w:r>
    </w:p>
    <w:p w14:paraId="0BE1B9C7" w14:textId="65BC92A0" w:rsidR="00C95BA6" w:rsidRDefault="001B5F2F" w:rsidP="00703DD1">
      <w:pPr>
        <w:pStyle w:val="ListParagraph"/>
        <w:numPr>
          <w:ilvl w:val="0"/>
          <w:numId w:val="1"/>
        </w:numPr>
      </w:pPr>
      <w:r>
        <w:t>Select the k best features</w:t>
      </w:r>
      <w:r w:rsidR="00CA1C14">
        <w:t xml:space="preserve"> based on univariate statistical test</w:t>
      </w:r>
      <w:r w:rsidR="004D54AE">
        <w:t>s.</w:t>
      </w:r>
      <w:r>
        <w:t xml:space="preserve"> [4</w:t>
      </w:r>
      <w:r w:rsidR="00563573">
        <w:t>,5</w:t>
      </w:r>
      <w:r>
        <w:t>]</w:t>
      </w:r>
    </w:p>
    <w:p w14:paraId="432E781C" w14:textId="4DD3BD66" w:rsidR="007131A8" w:rsidRDefault="00607959" w:rsidP="00703DD1">
      <w:pPr>
        <w:pStyle w:val="ListParagraph"/>
        <w:numPr>
          <w:ilvl w:val="0"/>
          <w:numId w:val="1"/>
        </w:numPr>
      </w:pPr>
      <w:r>
        <w:t xml:space="preserve">Applying </w:t>
      </w:r>
      <w:r w:rsidR="001C4A33">
        <w:t>the machine learning model (either linear regression or random forest)</w:t>
      </w:r>
    </w:p>
    <w:p w14:paraId="22355317" w14:textId="14AD4905" w:rsidR="001C4A33" w:rsidRDefault="0023786E" w:rsidP="001C4A33">
      <w:r>
        <w:t>With</w:t>
      </w:r>
      <w:r w:rsidR="009E77D8">
        <w:t xml:space="preserve"> the BMR record removed,</w:t>
      </w:r>
      <w:r>
        <w:t xml:space="preserve"> 70% of the data used for training the model</w:t>
      </w:r>
      <w:r w:rsidR="009E77D8">
        <w:t xml:space="preserve">. </w:t>
      </w:r>
      <w:r w:rsidR="00CE0EAC">
        <w:t xml:space="preserve">Additionally, </w:t>
      </w:r>
      <w:r w:rsidR="00AF1E62">
        <w:t>cross-validation</w:t>
      </w:r>
      <w:r w:rsidR="00CE0EAC">
        <w:t xml:space="preserve"> (k=5)</w:t>
      </w:r>
      <w:r w:rsidR="00AF1E62">
        <w:t xml:space="preserve"> was additionally employed t</w:t>
      </w:r>
      <w:r w:rsidR="009E77D8">
        <w:t>o avoid overfitting the model</w:t>
      </w:r>
      <w:r w:rsidR="0001517C">
        <w:t xml:space="preserve"> to</w:t>
      </w:r>
      <w:r w:rsidR="009752AB">
        <w:t xml:space="preserve"> a particular test set</w:t>
      </w:r>
      <w:r w:rsidR="00AF1E62">
        <w:t>.</w:t>
      </w:r>
    </w:p>
    <w:p w14:paraId="0E9AD465" w14:textId="43CB2014" w:rsidR="005249B7" w:rsidRDefault="00F37205" w:rsidP="009C6209">
      <w:r>
        <w:t xml:space="preserve">Ultimately, the model with the lowest MAE </w:t>
      </w:r>
      <w:r w:rsidR="00296354">
        <w:t xml:space="preserve">was found to be a random forest model using median imputation and no scaling. </w:t>
      </w:r>
      <w:r w:rsidR="008D5B1D">
        <w:t xml:space="preserve">Finally, </w:t>
      </w:r>
      <w:r w:rsidR="000F613D">
        <w:t xml:space="preserve">using the learning_curve function [6], we determined the </w:t>
      </w:r>
      <w:r w:rsidR="00754D05">
        <w:t xml:space="preserve">data set to be sufficiently large. </w:t>
      </w:r>
    </w:p>
    <w:p w14:paraId="4F3D39FB" w14:textId="553BB675" w:rsidR="002F31DA" w:rsidRDefault="00B65B6A" w:rsidP="006002F2">
      <w:pPr>
        <w:pStyle w:val="Heading1"/>
      </w:pPr>
      <w:r>
        <w:t>Assessing Scenarios to Increase Big Mountain Resort’s Profits</w:t>
      </w:r>
    </w:p>
    <w:p w14:paraId="2917AA13" w14:textId="0FFE5613" w:rsidR="006002F2" w:rsidRDefault="001A0722" w:rsidP="006002F2">
      <w:r>
        <w:t>Using</w:t>
      </w:r>
      <w:r w:rsidR="00C0304C">
        <w:t xml:space="preserve"> our </w:t>
      </w:r>
      <w:r w:rsidR="008E06DD">
        <w:t xml:space="preserve">best </w:t>
      </w:r>
      <w:r w:rsidR="00C0304C">
        <w:t xml:space="preserve">random forest model, we assessed four possible scenarios </w:t>
      </w:r>
      <w:r w:rsidR="004B675B">
        <w:t xml:space="preserve">proposed by BMR executives in terms of profitability. </w:t>
      </w:r>
    </w:p>
    <w:p w14:paraId="05106689" w14:textId="494D3C98" w:rsidR="00686B53" w:rsidRPr="00686B53" w:rsidRDefault="00686B53" w:rsidP="00686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86B53">
        <w:rPr>
          <w:rFonts w:eastAsia="Times New Roman" w:cstheme="minorHAnsi"/>
          <w:color w:val="000000"/>
        </w:rPr>
        <w:t xml:space="preserve">Permanently closing down up to 10 of the least used runs. </w:t>
      </w:r>
    </w:p>
    <w:p w14:paraId="613A3935" w14:textId="03575656" w:rsidR="00686B53" w:rsidRPr="00686B53" w:rsidRDefault="00686B53" w:rsidP="00686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86B53">
        <w:rPr>
          <w:rFonts w:eastAsia="Times New Roman" w:cstheme="minorHAnsi"/>
          <w:color w:val="000000"/>
        </w:rPr>
        <w:t>Increase the vertical drop by adding a run to a point 150 feet lower down but requiring the installation of an additional chair lift to bring skiers back up, without additional snow making coverage</w:t>
      </w:r>
      <w:r w:rsidR="00AB3EC8">
        <w:rPr>
          <w:rFonts w:eastAsia="Times New Roman" w:cstheme="minorHAnsi"/>
          <w:color w:val="000000"/>
        </w:rPr>
        <w:t>.</w:t>
      </w:r>
    </w:p>
    <w:p w14:paraId="11B1A33D" w14:textId="4897E44E" w:rsidR="00686B53" w:rsidRPr="00686B53" w:rsidRDefault="00686B53" w:rsidP="00686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86B53">
        <w:rPr>
          <w:rFonts w:eastAsia="Times New Roman" w:cstheme="minorHAnsi"/>
          <w:color w:val="000000"/>
        </w:rPr>
        <w:t>Same as number 2, but adding 2 acres of snow making cover</w:t>
      </w:r>
      <w:r w:rsidR="00AB3EC8">
        <w:rPr>
          <w:rFonts w:eastAsia="Times New Roman" w:cstheme="minorHAnsi"/>
          <w:color w:val="000000"/>
        </w:rPr>
        <w:t>.</w:t>
      </w:r>
    </w:p>
    <w:p w14:paraId="66D00DBC" w14:textId="6C6F4282" w:rsidR="00686B53" w:rsidRPr="00686B53" w:rsidRDefault="00686B53" w:rsidP="00686B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86B53">
        <w:rPr>
          <w:rFonts w:eastAsia="Times New Roman" w:cstheme="minorHAnsi"/>
          <w:color w:val="000000"/>
        </w:rPr>
        <w:t>Increase the longest run by 0.2 mile to boast 3.5 miles length, requiring an additional snow making coverage of 4 acres</w:t>
      </w:r>
      <w:r w:rsidR="00AB3EC8">
        <w:rPr>
          <w:rFonts w:eastAsia="Times New Roman" w:cstheme="minorHAnsi"/>
          <w:color w:val="000000"/>
        </w:rPr>
        <w:t>.</w:t>
      </w:r>
    </w:p>
    <w:p w14:paraId="3B5196BE" w14:textId="5B9231BD" w:rsidR="00686B53" w:rsidRDefault="00686B53" w:rsidP="006002F2">
      <w:r>
        <w:t xml:space="preserve">Scenario </w:t>
      </w:r>
      <w:r w:rsidR="00C36ABC">
        <w:t xml:space="preserve">4 had no effect on ticket price and thus can be eliminated from consideration. Scenario 1 </w:t>
      </w:r>
      <w:r w:rsidR="00771BE5">
        <w:t xml:space="preserve">resulted in a predicted decrease </w:t>
      </w:r>
      <w:r w:rsidR="00801690">
        <w:t xml:space="preserve">of $1.81 for 10 </w:t>
      </w:r>
      <w:r w:rsidR="000F602A">
        <w:t>runs but</w:t>
      </w:r>
      <w:r w:rsidR="00801690">
        <w:t xml:space="preserve"> shows that not every subsequent </w:t>
      </w:r>
      <w:r w:rsidR="005950F3">
        <w:t xml:space="preserve">elimination </w:t>
      </w:r>
      <w:r w:rsidR="000F602A">
        <w:t xml:space="preserve">of a run </w:t>
      </w:r>
      <w:r w:rsidR="005950F3">
        <w:t xml:space="preserve">affects price. </w:t>
      </w:r>
    </w:p>
    <w:p w14:paraId="6D584FEF" w14:textId="2407D36A" w:rsidR="005950F3" w:rsidRDefault="005950F3" w:rsidP="006002F2">
      <w:r>
        <w:t xml:space="preserve">Scenarios 2 and 3 both have a predicted increase of ticket price by $1.99, but since scenario 3 </w:t>
      </w:r>
      <w:r w:rsidR="00473E4E">
        <w:t xml:space="preserve">costs more it is not considered. </w:t>
      </w:r>
    </w:p>
    <w:p w14:paraId="5B46503D" w14:textId="568F8B37" w:rsidR="00473E4E" w:rsidRDefault="00AB3EC8" w:rsidP="00473E4E">
      <w:pPr>
        <w:pStyle w:val="Heading1"/>
      </w:pPr>
      <w:r>
        <w:t>How Can</w:t>
      </w:r>
      <w:r w:rsidR="00473E4E">
        <w:t xml:space="preserve"> Big Mountain Resort </w:t>
      </w:r>
      <w:r>
        <w:t>Maximize Profits?</w:t>
      </w:r>
    </w:p>
    <w:p w14:paraId="37447B6B" w14:textId="64347BCC" w:rsidR="00796B5B" w:rsidRDefault="001A0722" w:rsidP="006002F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Our</w:t>
      </w:r>
      <w:r w:rsidR="00345AC5" w:rsidRPr="00345AC5">
        <w:rPr>
          <w:rFonts w:cstheme="minorHAnsi"/>
          <w:color w:val="000000"/>
          <w:shd w:val="clear" w:color="auto" w:fill="FFFFFF"/>
        </w:rPr>
        <w:t xml:space="preserve"> forest-based model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345AC5" w:rsidRPr="00345AC5">
        <w:rPr>
          <w:rFonts w:cstheme="minorHAnsi"/>
          <w:color w:val="000000"/>
          <w:shd w:val="clear" w:color="auto" w:fill="FFFFFF"/>
        </w:rPr>
        <w:t>predict</w:t>
      </w:r>
      <w:r>
        <w:rPr>
          <w:rFonts w:cstheme="minorHAnsi"/>
          <w:color w:val="000000"/>
          <w:shd w:val="clear" w:color="auto" w:fill="FFFFFF"/>
        </w:rPr>
        <w:t>s the</w:t>
      </w:r>
      <w:r w:rsidR="00345AC5" w:rsidRPr="00345AC5">
        <w:rPr>
          <w:rFonts w:cstheme="minorHAnsi"/>
          <w:color w:val="000000"/>
          <w:shd w:val="clear" w:color="auto" w:fill="FFFFFF"/>
        </w:rPr>
        <w:t xml:space="preserve"> adult weekend ticket price for Big Mountain Resort </w:t>
      </w:r>
      <w:r>
        <w:rPr>
          <w:rFonts w:cstheme="minorHAnsi"/>
          <w:color w:val="000000"/>
          <w:shd w:val="clear" w:color="auto" w:fill="FFFFFF"/>
        </w:rPr>
        <w:t>should be</w:t>
      </w:r>
      <w:r w:rsidR="00345AC5" w:rsidRPr="00345AC5">
        <w:rPr>
          <w:rFonts w:cstheme="minorHAnsi"/>
          <w:color w:val="000000"/>
          <w:shd w:val="clear" w:color="auto" w:fill="FFFFFF"/>
        </w:rPr>
        <w:t> $95.87 whereas the current price is only $81.00. Even accounting for the mean absolute error of $10.39 resulting from a five-fold cross-validation of our model, the prediction suggest that the resort can raise its ticket price</w:t>
      </w:r>
      <w:r w:rsidR="000B295E">
        <w:rPr>
          <w:rFonts w:cstheme="minorHAnsi"/>
          <w:color w:val="000000"/>
          <w:shd w:val="clear" w:color="auto" w:fill="FFFFFF"/>
        </w:rPr>
        <w:t xml:space="preserve"> at least </w:t>
      </w:r>
      <w:r w:rsidR="0033062D">
        <w:rPr>
          <w:rFonts w:cstheme="minorHAnsi"/>
          <w:color w:val="000000"/>
          <w:shd w:val="clear" w:color="auto" w:fill="FFFFFF"/>
        </w:rPr>
        <w:t xml:space="preserve">to $85, generating </w:t>
      </w:r>
      <w:r w:rsidR="00A02B96">
        <w:rPr>
          <w:rFonts w:cstheme="minorHAnsi"/>
          <w:color w:val="000000"/>
          <w:shd w:val="clear" w:color="auto" w:fill="FFFFFF"/>
        </w:rPr>
        <w:t>$7M of increased revenue</w:t>
      </w:r>
      <w:r w:rsidR="00345AC5" w:rsidRPr="00345AC5">
        <w:rPr>
          <w:rFonts w:cstheme="minorHAnsi"/>
          <w:color w:val="000000"/>
          <w:shd w:val="clear" w:color="auto" w:fill="FFFFFF"/>
        </w:rPr>
        <w:t>.</w:t>
      </w:r>
      <w:r w:rsidR="003F2C59">
        <w:rPr>
          <w:rFonts w:cstheme="minorHAnsi"/>
          <w:color w:val="000000"/>
          <w:shd w:val="clear" w:color="auto" w:fill="FFFFFF"/>
        </w:rPr>
        <w:t xml:space="preserve"> Furthermore, scenario 2 suggested by BMR leadership would increase the predicted ticket price by </w:t>
      </w:r>
      <w:r w:rsidR="004D54E7">
        <w:rPr>
          <w:rFonts w:cstheme="minorHAnsi"/>
          <w:color w:val="000000"/>
          <w:shd w:val="clear" w:color="auto" w:fill="FFFFFF"/>
        </w:rPr>
        <w:t>$1.99, yielding $3.5M in additional revenue each year</w:t>
      </w:r>
      <w:r w:rsidR="005C4762">
        <w:rPr>
          <w:rFonts w:cstheme="minorHAnsi"/>
          <w:color w:val="000000"/>
          <w:shd w:val="clear" w:color="auto" w:fill="FFFFFF"/>
        </w:rPr>
        <w:t>,</w:t>
      </w:r>
      <w:r w:rsidR="00EF71A7">
        <w:rPr>
          <w:rFonts w:cstheme="minorHAnsi"/>
          <w:color w:val="000000"/>
          <w:shd w:val="clear" w:color="auto" w:fill="FFFFFF"/>
        </w:rPr>
        <w:t xml:space="preserve"> more than mak</w:t>
      </w:r>
      <w:r w:rsidR="005C4762">
        <w:rPr>
          <w:rFonts w:cstheme="minorHAnsi"/>
          <w:color w:val="000000"/>
          <w:shd w:val="clear" w:color="auto" w:fill="FFFFFF"/>
        </w:rPr>
        <w:t>ing</w:t>
      </w:r>
      <w:r w:rsidR="00EF71A7">
        <w:rPr>
          <w:rFonts w:cstheme="minorHAnsi"/>
          <w:color w:val="000000"/>
          <w:shd w:val="clear" w:color="auto" w:fill="FFFFFF"/>
        </w:rPr>
        <w:t xml:space="preserve"> up for the additional $1.5M in operation costs incurred by add</w:t>
      </w:r>
      <w:r w:rsidR="005C4762">
        <w:rPr>
          <w:rFonts w:cstheme="minorHAnsi"/>
          <w:color w:val="000000"/>
          <w:shd w:val="clear" w:color="auto" w:fill="FFFFFF"/>
        </w:rPr>
        <w:t>ing another new</w:t>
      </w:r>
      <w:r w:rsidR="00EF71A7">
        <w:rPr>
          <w:rFonts w:cstheme="minorHAnsi"/>
          <w:color w:val="000000"/>
          <w:shd w:val="clear" w:color="auto" w:fill="FFFFFF"/>
        </w:rPr>
        <w:t xml:space="preserve"> chairlift</w:t>
      </w:r>
      <w:r w:rsidR="003A2F0C">
        <w:rPr>
          <w:rFonts w:cstheme="minorHAnsi"/>
          <w:color w:val="000000"/>
          <w:shd w:val="clear" w:color="auto" w:fill="FFFFFF"/>
        </w:rPr>
        <w:t>.</w:t>
      </w:r>
    </w:p>
    <w:p w14:paraId="46FD5C16" w14:textId="5FBB2F1F" w:rsidR="008149E7" w:rsidRPr="00796B5B" w:rsidRDefault="008149E7" w:rsidP="006002F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BMR can also reduce operation costs by el</w:t>
      </w:r>
      <w:r w:rsidR="00E05EFB">
        <w:rPr>
          <w:rFonts w:cstheme="minorHAnsi"/>
          <w:color w:val="000000"/>
          <w:shd w:val="clear" w:color="auto" w:fill="FFFFFF"/>
        </w:rPr>
        <w:t>iminating some of its least popular trails</w:t>
      </w:r>
      <w:r w:rsidR="0047669E">
        <w:rPr>
          <w:rFonts w:cstheme="minorHAnsi"/>
          <w:color w:val="000000"/>
          <w:shd w:val="clear" w:color="auto" w:fill="FFFFFF"/>
        </w:rPr>
        <w:t xml:space="preserve"> (scenario 1)</w:t>
      </w:r>
      <w:r w:rsidR="00E05EFB">
        <w:rPr>
          <w:rFonts w:cstheme="minorHAnsi"/>
          <w:color w:val="000000"/>
          <w:shd w:val="clear" w:color="auto" w:fill="FFFFFF"/>
        </w:rPr>
        <w:t>, although a more th</w:t>
      </w:r>
      <w:r w:rsidR="009C4FD4">
        <w:rPr>
          <w:rFonts w:cstheme="minorHAnsi"/>
          <w:color w:val="000000"/>
          <w:shd w:val="clear" w:color="auto" w:fill="FFFFFF"/>
        </w:rPr>
        <w:t>o</w:t>
      </w:r>
      <w:r w:rsidR="00E05EFB">
        <w:rPr>
          <w:rFonts w:cstheme="minorHAnsi"/>
          <w:color w:val="000000"/>
          <w:shd w:val="clear" w:color="auto" w:fill="FFFFFF"/>
        </w:rPr>
        <w:t xml:space="preserve">rough cost-benefit analysis should be performed. </w:t>
      </w:r>
      <w:r w:rsidR="00172EAD">
        <w:rPr>
          <w:rFonts w:cstheme="minorHAnsi"/>
          <w:color w:val="000000"/>
          <w:shd w:val="clear" w:color="auto" w:fill="FFFFFF"/>
        </w:rPr>
        <w:t>Additional f</w:t>
      </w:r>
      <w:r w:rsidR="00796B5B">
        <w:rPr>
          <w:rFonts w:cstheme="minorHAnsi"/>
          <w:color w:val="000000"/>
          <w:shd w:val="clear" w:color="auto" w:fill="FFFFFF"/>
        </w:rPr>
        <w:t xml:space="preserve">uture work could focus </w:t>
      </w:r>
      <w:r w:rsidR="009B2BC2">
        <w:rPr>
          <w:rFonts w:cstheme="minorHAnsi"/>
          <w:color w:val="000000"/>
          <w:shd w:val="clear" w:color="auto" w:fill="FFFFFF"/>
        </w:rPr>
        <w:t xml:space="preserve">on the possibility of </w:t>
      </w:r>
      <w:r w:rsidR="00334CC6">
        <w:rPr>
          <w:rFonts w:cstheme="minorHAnsi"/>
          <w:color w:val="000000"/>
          <w:shd w:val="clear" w:color="auto" w:fill="FFFFFF"/>
        </w:rPr>
        <w:t>ad</w:t>
      </w:r>
      <w:r w:rsidR="00315CCB">
        <w:rPr>
          <w:rFonts w:cstheme="minorHAnsi"/>
          <w:color w:val="000000"/>
          <w:shd w:val="clear" w:color="auto" w:fill="FFFFFF"/>
        </w:rPr>
        <w:t>ding at least one tram to the resort</w:t>
      </w:r>
      <w:r w:rsidR="009B2BC2">
        <w:rPr>
          <w:rFonts w:cstheme="minorHAnsi"/>
          <w:color w:val="000000"/>
          <w:shd w:val="clear" w:color="auto" w:fill="FFFFFF"/>
        </w:rPr>
        <w:t xml:space="preserve"> since BMR currently has none and tram number is </w:t>
      </w:r>
      <w:r w:rsidR="00183897">
        <w:rPr>
          <w:rFonts w:cstheme="minorHAnsi"/>
          <w:color w:val="000000"/>
          <w:shd w:val="clear" w:color="auto" w:fill="FFFFFF"/>
        </w:rPr>
        <w:t>reasonably correlated with ticket price</w:t>
      </w:r>
      <w:r w:rsidR="00EB7078">
        <w:rPr>
          <w:rFonts w:cstheme="minorHAnsi"/>
          <w:color w:val="000000"/>
          <w:shd w:val="clear" w:color="auto" w:fill="FFFFFF"/>
        </w:rPr>
        <w:t xml:space="preserve"> and is an amenity that few other resorts offer</w:t>
      </w:r>
      <w:r w:rsidR="00183897">
        <w:rPr>
          <w:rFonts w:cstheme="minorHAnsi"/>
          <w:color w:val="000000"/>
          <w:shd w:val="clear" w:color="auto" w:fill="FFFFFF"/>
        </w:rPr>
        <w:t xml:space="preserve"> </w:t>
      </w:r>
      <w:r w:rsidR="00183897">
        <w:rPr>
          <w:rFonts w:cstheme="minorHAnsi"/>
          <w:color w:val="000000"/>
          <w:shd w:val="clear" w:color="auto" w:fill="FFFFFF"/>
        </w:rPr>
        <w:t>(Figure 1)</w:t>
      </w:r>
      <w:r w:rsidR="00183897">
        <w:rPr>
          <w:rFonts w:cstheme="minorHAnsi"/>
          <w:color w:val="000000"/>
          <w:shd w:val="clear" w:color="auto" w:fill="FFFFFF"/>
        </w:rPr>
        <w:t>.</w:t>
      </w:r>
    </w:p>
    <w:p w14:paraId="6B05B5EB" w14:textId="26E67517" w:rsidR="002F31DA" w:rsidRDefault="002F31DA" w:rsidP="002F31DA">
      <w:pPr>
        <w:pStyle w:val="Heading1"/>
      </w:pPr>
      <w:r>
        <w:lastRenderedPageBreak/>
        <w:t>References</w:t>
      </w:r>
    </w:p>
    <w:p w14:paraId="7226B969" w14:textId="45EC6859" w:rsidR="002F31DA" w:rsidRDefault="002F31DA" w:rsidP="002F31DA">
      <w:r>
        <w:t xml:space="preserve">[1] </w:t>
      </w:r>
      <w:hyperlink r:id="rId6" w:history="1">
        <w:r w:rsidRPr="006E1959">
          <w:rPr>
            <w:rStyle w:val="Hyperlink"/>
          </w:rPr>
          <w:t>https://simple.wikipedia.org/w/index.php?title=List_of_U.S._states&amp;oldid=7168473</w:t>
        </w:r>
      </w:hyperlink>
      <w:r>
        <w:t xml:space="preserve"> </w:t>
      </w:r>
    </w:p>
    <w:p w14:paraId="5EA501F0" w14:textId="60434D68" w:rsidR="006B2A20" w:rsidRDefault="006B2A20" w:rsidP="002F31DA">
      <w:r>
        <w:t xml:space="preserve">[2] </w:t>
      </w:r>
      <w:hyperlink r:id="rId7" w:history="1">
        <w:r w:rsidRPr="006E1959">
          <w:rPr>
            <w:rStyle w:val="Hyperlink"/>
          </w:rPr>
          <w:t>https://scikit-learn.org/stable/modules/generated/sklearn.impute.SimpleImputer.html</w:t>
        </w:r>
      </w:hyperlink>
      <w:r>
        <w:t xml:space="preserve"> </w:t>
      </w:r>
    </w:p>
    <w:p w14:paraId="1AF17F42" w14:textId="59D36040" w:rsidR="00576AEB" w:rsidRDefault="00576AEB" w:rsidP="002F31DA">
      <w:r>
        <w:t>[</w:t>
      </w:r>
      <w:r w:rsidR="006B2A20">
        <w:t>3</w:t>
      </w:r>
      <w:r>
        <w:t xml:space="preserve">] </w:t>
      </w:r>
      <w:hyperlink r:id="rId8" w:history="1">
        <w:r w:rsidRPr="006E1959">
          <w:rPr>
            <w:rStyle w:val="Hyperlink"/>
          </w:rPr>
          <w:t>https://scikit-learn.org/stable/modules/generated/sklearn.preprocessing.StandardScaler.html</w:t>
        </w:r>
      </w:hyperlink>
      <w:r>
        <w:t xml:space="preserve"> </w:t>
      </w:r>
    </w:p>
    <w:p w14:paraId="1D205031" w14:textId="7EE32C66" w:rsidR="001B5F2F" w:rsidRDefault="001B5F2F" w:rsidP="002F31DA">
      <w:r>
        <w:t xml:space="preserve">[4] </w:t>
      </w:r>
      <w:hyperlink r:id="rId9" w:history="1">
        <w:r w:rsidRPr="006E1959">
          <w:rPr>
            <w:rStyle w:val="Hyperlink"/>
          </w:rPr>
          <w:t>https://scikit-learn.org/stable/modules/generated/sklearn.feature_selection.SelectKBest.html#sklearn.feature_selection.SelectKBest</w:t>
        </w:r>
      </w:hyperlink>
      <w:r>
        <w:t xml:space="preserve"> </w:t>
      </w:r>
    </w:p>
    <w:p w14:paraId="6C2B4076" w14:textId="47E73EF6" w:rsidR="00563573" w:rsidRDefault="00563573" w:rsidP="002F31DA">
      <w:r>
        <w:t xml:space="preserve">[5] </w:t>
      </w:r>
      <w:hyperlink r:id="rId10" w:history="1">
        <w:r w:rsidRPr="006E1959">
          <w:rPr>
            <w:rStyle w:val="Hyperlink"/>
          </w:rPr>
          <w:t>https://scikit-learn.org/stable/modules/feature_selection.html#univariate-feature-selection</w:t>
        </w:r>
      </w:hyperlink>
      <w:r>
        <w:t xml:space="preserve"> </w:t>
      </w:r>
    </w:p>
    <w:p w14:paraId="0D674E38" w14:textId="2489DA16" w:rsidR="00CB0A99" w:rsidRPr="002F31DA" w:rsidRDefault="00CB0A99" w:rsidP="002F31DA">
      <w:r>
        <w:t xml:space="preserve">[6] </w:t>
      </w:r>
      <w:hyperlink r:id="rId11" w:history="1">
        <w:r w:rsidRPr="006E1959">
          <w:rPr>
            <w:rStyle w:val="Hyperlink"/>
          </w:rPr>
          <w:t>https://scikit-learn.org/stable/modules/generated/sklearn.model_selection.learning_curve.html</w:t>
        </w:r>
      </w:hyperlink>
      <w:r>
        <w:t xml:space="preserve"> </w:t>
      </w:r>
    </w:p>
    <w:p w14:paraId="62981DCC" w14:textId="77777777" w:rsidR="00465A23" w:rsidRPr="00465A23" w:rsidRDefault="00465A23" w:rsidP="00465A23"/>
    <w:p w14:paraId="4D48FB46" w14:textId="77777777" w:rsidR="00465A23" w:rsidRPr="00465A23" w:rsidRDefault="00465A23" w:rsidP="00465A23"/>
    <w:p w14:paraId="1BECE90D" w14:textId="77777777" w:rsidR="00D34CC8" w:rsidRPr="00D34CC8" w:rsidRDefault="00D34CC8" w:rsidP="00D34CC8"/>
    <w:sectPr w:rsidR="00D34CC8" w:rsidRPr="00D3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63431"/>
    <w:multiLevelType w:val="multilevel"/>
    <w:tmpl w:val="FC5C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E5315"/>
    <w:multiLevelType w:val="hybridMultilevel"/>
    <w:tmpl w:val="099057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F9"/>
    <w:rsid w:val="00012BAA"/>
    <w:rsid w:val="0001517C"/>
    <w:rsid w:val="00017013"/>
    <w:rsid w:val="00036EF6"/>
    <w:rsid w:val="000450B9"/>
    <w:rsid w:val="00083B15"/>
    <w:rsid w:val="000A4952"/>
    <w:rsid w:val="000B05CE"/>
    <w:rsid w:val="000B14F1"/>
    <w:rsid w:val="000B295E"/>
    <w:rsid w:val="000C0976"/>
    <w:rsid w:val="000C1632"/>
    <w:rsid w:val="000C4FE6"/>
    <w:rsid w:val="000E5D19"/>
    <w:rsid w:val="000F44F4"/>
    <w:rsid w:val="000F602A"/>
    <w:rsid w:val="000F613D"/>
    <w:rsid w:val="00116AEB"/>
    <w:rsid w:val="00141D62"/>
    <w:rsid w:val="00142964"/>
    <w:rsid w:val="00146B68"/>
    <w:rsid w:val="001478EB"/>
    <w:rsid w:val="00150CD0"/>
    <w:rsid w:val="00172EAD"/>
    <w:rsid w:val="00183897"/>
    <w:rsid w:val="00190405"/>
    <w:rsid w:val="0019349D"/>
    <w:rsid w:val="001A0722"/>
    <w:rsid w:val="001B5F2F"/>
    <w:rsid w:val="001C4A33"/>
    <w:rsid w:val="001C54FD"/>
    <w:rsid w:val="001C61EA"/>
    <w:rsid w:val="001D3405"/>
    <w:rsid w:val="001F4925"/>
    <w:rsid w:val="00200BB5"/>
    <w:rsid w:val="00201A1C"/>
    <w:rsid w:val="00203F92"/>
    <w:rsid w:val="00232FEA"/>
    <w:rsid w:val="0023786E"/>
    <w:rsid w:val="00251E3C"/>
    <w:rsid w:val="0025581D"/>
    <w:rsid w:val="00262931"/>
    <w:rsid w:val="00264F6F"/>
    <w:rsid w:val="00266657"/>
    <w:rsid w:val="00272DAB"/>
    <w:rsid w:val="00277132"/>
    <w:rsid w:val="00292D02"/>
    <w:rsid w:val="00296354"/>
    <w:rsid w:val="002E228F"/>
    <w:rsid w:val="002E5D78"/>
    <w:rsid w:val="002F1280"/>
    <w:rsid w:val="002F31DA"/>
    <w:rsid w:val="00315CCB"/>
    <w:rsid w:val="00317179"/>
    <w:rsid w:val="00325071"/>
    <w:rsid w:val="0033062D"/>
    <w:rsid w:val="00334CC6"/>
    <w:rsid w:val="00345AC5"/>
    <w:rsid w:val="00351888"/>
    <w:rsid w:val="003559E3"/>
    <w:rsid w:val="00371DBA"/>
    <w:rsid w:val="00390CBC"/>
    <w:rsid w:val="003A2F0C"/>
    <w:rsid w:val="003C1E2F"/>
    <w:rsid w:val="003D33BE"/>
    <w:rsid w:val="003F2C59"/>
    <w:rsid w:val="00416A1B"/>
    <w:rsid w:val="004432C8"/>
    <w:rsid w:val="00447749"/>
    <w:rsid w:val="00452236"/>
    <w:rsid w:val="004523F7"/>
    <w:rsid w:val="00454FAA"/>
    <w:rsid w:val="00465A23"/>
    <w:rsid w:val="00473E4E"/>
    <w:rsid w:val="0047669E"/>
    <w:rsid w:val="0048133B"/>
    <w:rsid w:val="004B675B"/>
    <w:rsid w:val="004C1178"/>
    <w:rsid w:val="004C501D"/>
    <w:rsid w:val="004D4A09"/>
    <w:rsid w:val="004D54AE"/>
    <w:rsid w:val="004D54E7"/>
    <w:rsid w:val="004F4FA1"/>
    <w:rsid w:val="004F6608"/>
    <w:rsid w:val="005243B5"/>
    <w:rsid w:val="005249B7"/>
    <w:rsid w:val="00546AB4"/>
    <w:rsid w:val="00550C56"/>
    <w:rsid w:val="00563573"/>
    <w:rsid w:val="0057160C"/>
    <w:rsid w:val="00573BFB"/>
    <w:rsid w:val="00576AEB"/>
    <w:rsid w:val="005950F3"/>
    <w:rsid w:val="005A18EB"/>
    <w:rsid w:val="005A3570"/>
    <w:rsid w:val="005B4346"/>
    <w:rsid w:val="005C3051"/>
    <w:rsid w:val="005C4762"/>
    <w:rsid w:val="005E1740"/>
    <w:rsid w:val="006002F2"/>
    <w:rsid w:val="00604727"/>
    <w:rsid w:val="00607959"/>
    <w:rsid w:val="006121A1"/>
    <w:rsid w:val="00622B06"/>
    <w:rsid w:val="00657971"/>
    <w:rsid w:val="00664D7F"/>
    <w:rsid w:val="00674680"/>
    <w:rsid w:val="00686B53"/>
    <w:rsid w:val="00690858"/>
    <w:rsid w:val="006B022D"/>
    <w:rsid w:val="006B2A20"/>
    <w:rsid w:val="006C6B10"/>
    <w:rsid w:val="006D130F"/>
    <w:rsid w:val="006E1F81"/>
    <w:rsid w:val="00703DD1"/>
    <w:rsid w:val="007131A8"/>
    <w:rsid w:val="00754D05"/>
    <w:rsid w:val="00762656"/>
    <w:rsid w:val="00771BE5"/>
    <w:rsid w:val="00777BD2"/>
    <w:rsid w:val="00796B5B"/>
    <w:rsid w:val="007B1C72"/>
    <w:rsid w:val="007C6DA7"/>
    <w:rsid w:val="00801690"/>
    <w:rsid w:val="008050CD"/>
    <w:rsid w:val="0081053B"/>
    <w:rsid w:val="008109C3"/>
    <w:rsid w:val="00814365"/>
    <w:rsid w:val="008149E7"/>
    <w:rsid w:val="00825F79"/>
    <w:rsid w:val="00835B94"/>
    <w:rsid w:val="00845A71"/>
    <w:rsid w:val="0086330C"/>
    <w:rsid w:val="0086436C"/>
    <w:rsid w:val="00871F58"/>
    <w:rsid w:val="00871FD3"/>
    <w:rsid w:val="0089651B"/>
    <w:rsid w:val="008A1241"/>
    <w:rsid w:val="008C6645"/>
    <w:rsid w:val="008C6D9F"/>
    <w:rsid w:val="008D5B1D"/>
    <w:rsid w:val="008D6214"/>
    <w:rsid w:val="008E06DD"/>
    <w:rsid w:val="008F2374"/>
    <w:rsid w:val="00932ED7"/>
    <w:rsid w:val="009752AB"/>
    <w:rsid w:val="009809F5"/>
    <w:rsid w:val="009B2BC2"/>
    <w:rsid w:val="009C4FD4"/>
    <w:rsid w:val="009C6209"/>
    <w:rsid w:val="009E6987"/>
    <w:rsid w:val="009E77D8"/>
    <w:rsid w:val="00A01A11"/>
    <w:rsid w:val="00A02B96"/>
    <w:rsid w:val="00A3432C"/>
    <w:rsid w:val="00A37D04"/>
    <w:rsid w:val="00A459B5"/>
    <w:rsid w:val="00A81BF3"/>
    <w:rsid w:val="00A822B6"/>
    <w:rsid w:val="00AB3EC8"/>
    <w:rsid w:val="00AC0E0E"/>
    <w:rsid w:val="00AC677A"/>
    <w:rsid w:val="00AD6354"/>
    <w:rsid w:val="00AE6153"/>
    <w:rsid w:val="00AF1E62"/>
    <w:rsid w:val="00B03EC0"/>
    <w:rsid w:val="00B11CB8"/>
    <w:rsid w:val="00B65B6A"/>
    <w:rsid w:val="00B66E7A"/>
    <w:rsid w:val="00B7028E"/>
    <w:rsid w:val="00BC14D9"/>
    <w:rsid w:val="00BF3125"/>
    <w:rsid w:val="00BF4DFB"/>
    <w:rsid w:val="00BF7FB3"/>
    <w:rsid w:val="00C0304C"/>
    <w:rsid w:val="00C27EF6"/>
    <w:rsid w:val="00C36ABC"/>
    <w:rsid w:val="00C427B0"/>
    <w:rsid w:val="00C56F88"/>
    <w:rsid w:val="00C5751B"/>
    <w:rsid w:val="00C8764F"/>
    <w:rsid w:val="00C95BA6"/>
    <w:rsid w:val="00CA1C14"/>
    <w:rsid w:val="00CA7120"/>
    <w:rsid w:val="00CB0A99"/>
    <w:rsid w:val="00CB4E9A"/>
    <w:rsid w:val="00CB70E5"/>
    <w:rsid w:val="00CE0EAC"/>
    <w:rsid w:val="00CF59F6"/>
    <w:rsid w:val="00D00005"/>
    <w:rsid w:val="00D01E3A"/>
    <w:rsid w:val="00D079A8"/>
    <w:rsid w:val="00D1513D"/>
    <w:rsid w:val="00D34CC8"/>
    <w:rsid w:val="00D36A62"/>
    <w:rsid w:val="00D71E00"/>
    <w:rsid w:val="00D73898"/>
    <w:rsid w:val="00D77AB0"/>
    <w:rsid w:val="00D934E2"/>
    <w:rsid w:val="00DA20F9"/>
    <w:rsid w:val="00DA2772"/>
    <w:rsid w:val="00DA40BA"/>
    <w:rsid w:val="00DC33B0"/>
    <w:rsid w:val="00DD5057"/>
    <w:rsid w:val="00E05B4F"/>
    <w:rsid w:val="00E05EFB"/>
    <w:rsid w:val="00E34230"/>
    <w:rsid w:val="00E432AB"/>
    <w:rsid w:val="00E51D7F"/>
    <w:rsid w:val="00E87956"/>
    <w:rsid w:val="00EA3FB4"/>
    <w:rsid w:val="00EB1B4F"/>
    <w:rsid w:val="00EB7078"/>
    <w:rsid w:val="00EC4765"/>
    <w:rsid w:val="00ED438F"/>
    <w:rsid w:val="00EF71A7"/>
    <w:rsid w:val="00F21C07"/>
    <w:rsid w:val="00F23929"/>
    <w:rsid w:val="00F25B85"/>
    <w:rsid w:val="00F37205"/>
    <w:rsid w:val="00F45833"/>
    <w:rsid w:val="00F824CD"/>
    <w:rsid w:val="00F9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5AEB"/>
  <w15:chartTrackingRefBased/>
  <w15:docId w15:val="{4731C51C-AB4E-4432-8E23-0B8EFA44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2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040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F3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3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3DD1"/>
    <w:pPr>
      <w:ind w:left="720"/>
      <w:contextualSpacing/>
    </w:pPr>
  </w:style>
  <w:style w:type="paragraph" w:styleId="NoSpacing">
    <w:name w:val="No Spacing"/>
    <w:uiPriority w:val="1"/>
    <w:qFormat/>
    <w:rsid w:val="00B7028E"/>
    <w:pPr>
      <w:spacing w:after="0" w:line="240" w:lineRule="auto"/>
    </w:pPr>
  </w:style>
  <w:style w:type="table" w:styleId="TableGrid">
    <w:name w:val="Table Grid"/>
    <w:basedOn w:val="TableNormal"/>
    <w:uiPriority w:val="39"/>
    <w:rsid w:val="0011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StandardScal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impute.SimpleImput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/index.php?title=List_of_U.S._states&amp;oldid=7168473" TargetMode="External"/><Relationship Id="rId11" Type="http://schemas.openxmlformats.org/officeDocument/2006/relationships/hyperlink" Target="https://scikit-learn.org/stable/modules/generated/sklearn.model_selection.learning_curv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ikit-learn.org/stable/modules/feature_selection.html#univariate-feature-sel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feature_selection.SelectKBest.html#sklearn.feature_selection.SelectKB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223</cp:revision>
  <dcterms:created xsi:type="dcterms:W3CDTF">2021-03-23T21:32:00Z</dcterms:created>
  <dcterms:modified xsi:type="dcterms:W3CDTF">2021-03-24T02:19:00Z</dcterms:modified>
</cp:coreProperties>
</file>