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24B60" w14:textId="17C7A44D" w:rsidR="00967037" w:rsidRPr="006F4FD1" w:rsidRDefault="00AB093E" w:rsidP="00A56E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6F4FD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5FA7862" wp14:editId="64E921E3">
            <wp:simplePos x="0" y="0"/>
            <wp:positionH relativeFrom="margin">
              <wp:posOffset>0</wp:posOffset>
            </wp:positionH>
            <wp:positionV relativeFrom="paragraph">
              <wp:posOffset>437515</wp:posOffset>
            </wp:positionV>
            <wp:extent cx="6120000" cy="7898760"/>
            <wp:effectExtent l="0" t="0" r="0" b="7620"/>
            <wp:wrapSquare wrapText="bothSides"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89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94D523" w14:textId="77777777" w:rsidR="00A56E4F" w:rsidRPr="006F4FD1" w:rsidRDefault="00A56E4F" w:rsidP="007F32AA">
      <w:pPr>
        <w:pStyle w:val="Ttulo2"/>
      </w:pPr>
    </w:p>
    <w:p w14:paraId="33CC5FC2" w14:textId="619B4AE3" w:rsidR="007F32AA" w:rsidRPr="006F4FD1" w:rsidRDefault="007F32AA" w:rsidP="007F32AA">
      <w:pPr>
        <w:pStyle w:val="Ttulo2"/>
      </w:pPr>
      <w:r w:rsidRPr="006F4FD1">
        <w:lastRenderedPageBreak/>
        <w:t>Qué es HOLOS</w:t>
      </w:r>
    </w:p>
    <w:p w14:paraId="3C0E8027" w14:textId="77777777" w:rsidR="006F4FD1" w:rsidRPr="006F4FD1" w:rsidRDefault="006F4FD1" w:rsidP="006F4FD1">
      <w:pPr>
        <w:rPr>
          <w:rFonts w:ascii="Times New Roman" w:hAnsi="Times New Roman" w:cs="Times New Roman"/>
        </w:rPr>
      </w:pPr>
      <w:r w:rsidRPr="006F4FD1">
        <w:rPr>
          <w:rFonts w:ascii="Times New Roman" w:hAnsi="Times New Roman" w:cs="Times New Roman"/>
        </w:rPr>
        <w:t>HOLOS es una aplicación de salud integral que entiende el bienestar como un todo: no solo desde la atención médica tradicional, sino también desde la prevención, el cuidado diario y la adopción de hábitos saludables.</w:t>
      </w:r>
    </w:p>
    <w:p w14:paraId="13571A2F" w14:textId="77777777" w:rsidR="006F4FD1" w:rsidRPr="006F4FD1" w:rsidRDefault="006F4FD1" w:rsidP="006F4FD1">
      <w:pPr>
        <w:rPr>
          <w:rFonts w:ascii="Times New Roman" w:hAnsi="Times New Roman" w:cs="Times New Roman"/>
        </w:rPr>
      </w:pPr>
      <w:r w:rsidRPr="006F4FD1">
        <w:rPr>
          <w:rFonts w:ascii="Times New Roman" w:hAnsi="Times New Roman" w:cs="Times New Roman"/>
        </w:rPr>
        <w:t>Combina seguimiento clínico con autocuidado, motivación y registro personal para que cada persona sea protagonista de su salud.</w:t>
      </w:r>
    </w:p>
    <w:p w14:paraId="0F943187" w14:textId="77777777" w:rsidR="006F4FD1" w:rsidRPr="006F4FD1" w:rsidRDefault="006F4FD1" w:rsidP="006F4FD1">
      <w:pPr>
        <w:rPr>
          <w:rFonts w:ascii="Times New Roman" w:hAnsi="Times New Roman" w:cs="Times New Roman"/>
        </w:rPr>
      </w:pPr>
      <w:r w:rsidRPr="006F4FD1">
        <w:rPr>
          <w:rFonts w:ascii="Times New Roman" w:hAnsi="Times New Roman" w:cs="Times New Roman"/>
        </w:rPr>
        <w:t>El objetivo es un equilibrio entre cuerpo, mente y espíritu: el paciente ocupa el rol central y el médico acompaña como guía.</w:t>
      </w:r>
    </w:p>
    <w:p w14:paraId="433CC137" w14:textId="77777777" w:rsidR="006F4FD1" w:rsidRPr="006F4FD1" w:rsidRDefault="006F4FD1" w:rsidP="006F4FD1">
      <w:pPr>
        <w:rPr>
          <w:rFonts w:ascii="Times New Roman" w:hAnsi="Times New Roman" w:cs="Times New Roman"/>
        </w:rPr>
      </w:pPr>
      <w:r w:rsidRPr="006F4FD1">
        <w:rPr>
          <w:rFonts w:ascii="Times New Roman" w:hAnsi="Times New Roman" w:cs="Times New Roman"/>
        </w:rPr>
        <w:t>HOLOS no reemplaza al profesional; optimiza la comunicación. El paciente registra estado, hábitos y síntomas; el médico accede de forma rápida y segura mediante QR/NFC, facilitando el seguimiento y la toma de decisiones.</w:t>
      </w:r>
    </w:p>
    <w:p w14:paraId="4B2837DB" w14:textId="2429B79A" w:rsidR="00AB093E" w:rsidRDefault="0078040A" w:rsidP="00AB09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F4FD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5EC5FCF2">
          <v:rect id="_x0000_i1077" style="width:0;height:1.5pt" o:hralign="center" o:bullet="t" o:hrstd="t" o:hr="t" fillcolor="#a0a0a0" stroked="f"/>
        </w:pict>
      </w:r>
    </w:p>
    <w:p w14:paraId="06EC9DAD" w14:textId="22851ED4" w:rsidR="006F4FD1" w:rsidRPr="006F4FD1" w:rsidRDefault="006F4FD1" w:rsidP="006F4FD1">
      <w:pPr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F4FD1">
        <w:rPr>
          <w:rFonts w:ascii="Times New Roman" w:hAnsi="Times New Roman" w:cs="Times New Roman"/>
          <w:b/>
          <w:sz w:val="36"/>
          <w:szCs w:val="36"/>
        </w:rPr>
        <w:t>Qué problemas resuelve</w:t>
      </w:r>
    </w:p>
    <w:p w14:paraId="66595800" w14:textId="77777777" w:rsidR="006F4FD1" w:rsidRPr="006F4FD1" w:rsidRDefault="006F4FD1" w:rsidP="006F4FD1">
      <w:pPr>
        <w:rPr>
          <w:rFonts w:ascii="Times New Roman" w:hAnsi="Times New Roman" w:cs="Times New Roman"/>
        </w:rPr>
      </w:pPr>
      <w:r w:rsidRPr="006F4FD1">
        <w:rPr>
          <w:rFonts w:ascii="Times New Roman" w:hAnsi="Times New Roman" w:cs="Times New Roman"/>
        </w:rPr>
        <w:t>La información sobre la salud de un paciente suele estar fragmentada: parte en papeles, parte en sistemas del consultorio y parte en la memoria del paciente. Esto genera:</w:t>
      </w:r>
    </w:p>
    <w:p w14:paraId="51A79137" w14:textId="5A40CC30" w:rsidR="006F4FD1" w:rsidRPr="006F4FD1" w:rsidRDefault="006F4FD1" w:rsidP="0078040A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6F4FD1">
        <w:rPr>
          <w:rFonts w:ascii="Times New Roman" w:hAnsi="Times New Roman" w:cs="Times New Roman"/>
        </w:rPr>
        <w:t>Pérdida de datos importantes entre consultas.</w:t>
      </w:r>
    </w:p>
    <w:p w14:paraId="247AD2FC" w14:textId="5A3A32BE" w:rsidR="006F4FD1" w:rsidRPr="006F4FD1" w:rsidRDefault="006F4FD1" w:rsidP="0078040A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6F4FD1">
        <w:rPr>
          <w:rFonts w:ascii="Times New Roman" w:hAnsi="Times New Roman" w:cs="Times New Roman"/>
        </w:rPr>
        <w:t>Tiempo perdido en preguntas repetitivas durante la consulta.</w:t>
      </w:r>
    </w:p>
    <w:p w14:paraId="16FCC585" w14:textId="2277D6B8" w:rsidR="006F4FD1" w:rsidRPr="006F4FD1" w:rsidRDefault="006F4FD1" w:rsidP="0078040A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6F4FD1">
        <w:rPr>
          <w:rFonts w:ascii="Times New Roman" w:hAnsi="Times New Roman" w:cs="Times New Roman"/>
        </w:rPr>
        <w:t>Dificultad para identificar patrones en hábitos o síntomas.</w:t>
      </w:r>
    </w:p>
    <w:p w14:paraId="7A324D17" w14:textId="3638827D" w:rsidR="006F4FD1" w:rsidRPr="006F4FD1" w:rsidRDefault="006F4FD1" w:rsidP="0078040A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6F4FD1">
        <w:rPr>
          <w:rFonts w:ascii="Times New Roman" w:hAnsi="Times New Roman" w:cs="Times New Roman"/>
        </w:rPr>
        <w:t>Baja motivación para sostener prevención y autocuidado.</w:t>
      </w:r>
    </w:p>
    <w:p w14:paraId="7A4728D1" w14:textId="3F7BCC3E" w:rsidR="007F32AA" w:rsidRPr="006F4FD1" w:rsidRDefault="007F32AA" w:rsidP="007F32AA">
      <w:pPr>
        <w:pStyle w:val="Ttulo3"/>
      </w:pPr>
      <w:r w:rsidRPr="006F4FD1">
        <w:t>Datos clave:</w:t>
      </w:r>
    </w:p>
    <w:p w14:paraId="3FC17A5F" w14:textId="77777777" w:rsidR="006F4FD1" w:rsidRPr="006F4FD1" w:rsidRDefault="006F4FD1" w:rsidP="006F4FD1">
      <w:pPr>
        <w:rPr>
          <w:rFonts w:ascii="Times New Roman" w:hAnsi="Times New Roman" w:cs="Times New Roman"/>
        </w:rPr>
      </w:pPr>
      <w:r w:rsidRPr="006F4FD1">
        <w:rPr>
          <w:rFonts w:ascii="Times New Roman" w:hAnsi="Times New Roman" w:cs="Times New Roman"/>
          <w:i/>
        </w:rPr>
        <w:t>Optimización del tiempo</w:t>
      </w:r>
      <w:r w:rsidRPr="006F4FD1">
        <w:rPr>
          <w:rFonts w:ascii="Times New Roman" w:hAnsi="Times New Roman" w:cs="Times New Roman"/>
        </w:rPr>
        <w:t>: se evita perderlo en tareas monótonas y se aprovecha para construir una visión integral del paciente.</w:t>
      </w:r>
    </w:p>
    <w:p w14:paraId="7C80693F" w14:textId="77777777" w:rsidR="006F4FD1" w:rsidRPr="006F4FD1" w:rsidRDefault="006F4FD1" w:rsidP="006F4FD1">
      <w:pPr>
        <w:rPr>
          <w:rFonts w:ascii="Times New Roman" w:hAnsi="Times New Roman" w:cs="Times New Roman"/>
        </w:rPr>
      </w:pPr>
      <w:r w:rsidRPr="006F4FD1">
        <w:rPr>
          <w:rFonts w:ascii="Times New Roman" w:hAnsi="Times New Roman" w:cs="Times New Roman"/>
          <w:i/>
        </w:rPr>
        <w:t>Enfoque integral de la salud</w:t>
      </w:r>
      <w:r w:rsidRPr="006F4FD1">
        <w:rPr>
          <w:rFonts w:ascii="Times New Roman" w:hAnsi="Times New Roman" w:cs="Times New Roman"/>
        </w:rPr>
        <w:t>: cuerpo, mente y espíritu como un todo.</w:t>
      </w:r>
    </w:p>
    <w:p w14:paraId="0B573E58" w14:textId="437CA262" w:rsidR="006F4FD1" w:rsidRPr="006F4FD1" w:rsidRDefault="006F4FD1" w:rsidP="006F4FD1">
      <w:pPr>
        <w:rPr>
          <w:rFonts w:ascii="Times New Roman" w:hAnsi="Times New Roman" w:cs="Times New Roman"/>
        </w:rPr>
      </w:pPr>
      <w:r w:rsidRPr="006F4FD1">
        <w:rPr>
          <w:rFonts w:ascii="Times New Roman" w:hAnsi="Times New Roman" w:cs="Times New Roman"/>
          <w:i/>
        </w:rPr>
        <w:t>Participación activa</w:t>
      </w:r>
      <w:r w:rsidRPr="006F4FD1">
        <w:rPr>
          <w:rFonts w:ascii="Times New Roman" w:hAnsi="Times New Roman" w:cs="Times New Roman"/>
        </w:rPr>
        <w:t>: médico y paciente comparten responsabilidades en el cuidado, promoviendo hábitos saludables y mayor adherencia a tratamientos.</w:t>
      </w:r>
    </w:p>
    <w:p w14:paraId="33FF027D" w14:textId="77777777" w:rsidR="007F32AA" w:rsidRPr="006F4FD1" w:rsidRDefault="007F32AA" w:rsidP="0078040A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39BB62BC" w14:textId="4A7635E9" w:rsidR="007F32AA" w:rsidRPr="006F4FD1" w:rsidRDefault="007F32AA" w:rsidP="007F32AA">
      <w:pPr>
        <w:pStyle w:val="Ttulo2"/>
      </w:pPr>
      <w:r w:rsidRPr="006F4FD1">
        <w:t>Cómo lo resuelve</w:t>
      </w:r>
    </w:p>
    <w:p w14:paraId="5D493880" w14:textId="77777777" w:rsidR="006F4FD1" w:rsidRPr="006F4FD1" w:rsidRDefault="006F4FD1" w:rsidP="006F4FD1">
      <w:pPr>
        <w:rPr>
          <w:rFonts w:ascii="Times New Roman" w:hAnsi="Times New Roman" w:cs="Times New Roman"/>
        </w:rPr>
      </w:pPr>
      <w:r w:rsidRPr="006F4FD1">
        <w:rPr>
          <w:rFonts w:ascii="Times New Roman" w:hAnsi="Times New Roman" w:cs="Times New Roman"/>
        </w:rPr>
        <w:t>HOLOS centraliza toda la información del paciente —datos personales, historial médico, síntomas, medicación y hábitos de vida— en una plataforma única, segura y siempre disponible.</w:t>
      </w:r>
    </w:p>
    <w:p w14:paraId="5D096A3A" w14:textId="77777777" w:rsidR="006F4FD1" w:rsidRPr="006F4FD1" w:rsidRDefault="006F4FD1" w:rsidP="006F4FD1">
      <w:pPr>
        <w:rPr>
          <w:rFonts w:ascii="Times New Roman" w:hAnsi="Times New Roman" w:cs="Times New Roman"/>
        </w:rPr>
      </w:pPr>
      <w:r w:rsidRPr="006F4FD1">
        <w:rPr>
          <w:rFonts w:ascii="Times New Roman" w:hAnsi="Times New Roman" w:cs="Times New Roman"/>
          <w:b/>
        </w:rPr>
        <w:t>Registro diario</w:t>
      </w:r>
      <w:r w:rsidRPr="006F4FD1">
        <w:rPr>
          <w:rFonts w:ascii="Times New Roman" w:hAnsi="Times New Roman" w:cs="Times New Roman"/>
        </w:rPr>
        <w:t>: permite anotar cómo se siente, qué actividades realizó, medicación y hábitos.</w:t>
      </w:r>
    </w:p>
    <w:p w14:paraId="4D3D2A35" w14:textId="77777777" w:rsidR="006F4FD1" w:rsidRPr="006F4FD1" w:rsidRDefault="006F4FD1" w:rsidP="006F4FD1">
      <w:pPr>
        <w:rPr>
          <w:rFonts w:ascii="Times New Roman" w:hAnsi="Times New Roman" w:cs="Times New Roman"/>
        </w:rPr>
      </w:pPr>
      <w:r w:rsidRPr="006F4FD1">
        <w:rPr>
          <w:rFonts w:ascii="Times New Roman" w:hAnsi="Times New Roman" w:cs="Times New Roman"/>
          <w:b/>
        </w:rPr>
        <w:t>Análisis visual</w:t>
      </w:r>
      <w:r w:rsidRPr="006F4FD1">
        <w:rPr>
          <w:rFonts w:ascii="Times New Roman" w:hAnsi="Times New Roman" w:cs="Times New Roman"/>
        </w:rPr>
        <w:t>: gráficos y resúmenes para reconocer patrones, mejoras o alertas tempranas.</w:t>
      </w:r>
    </w:p>
    <w:p w14:paraId="3E8905C0" w14:textId="77777777" w:rsidR="006F4FD1" w:rsidRPr="006F4FD1" w:rsidRDefault="006F4FD1" w:rsidP="006F4FD1">
      <w:pPr>
        <w:rPr>
          <w:rFonts w:ascii="Times New Roman" w:hAnsi="Times New Roman" w:cs="Times New Roman"/>
        </w:rPr>
      </w:pPr>
      <w:r w:rsidRPr="006F4FD1">
        <w:rPr>
          <w:rFonts w:ascii="Times New Roman" w:hAnsi="Times New Roman" w:cs="Times New Roman"/>
          <w:b/>
        </w:rPr>
        <w:t>Acceso médico rápido</w:t>
      </w:r>
      <w:r w:rsidRPr="006F4FD1">
        <w:rPr>
          <w:rFonts w:ascii="Times New Roman" w:hAnsi="Times New Roman" w:cs="Times New Roman"/>
        </w:rPr>
        <w:t>: mediante QR/NFC, el profesional obtiene en segundos un resumen actualizado.</w:t>
      </w:r>
    </w:p>
    <w:p w14:paraId="29AE7011" w14:textId="77777777" w:rsidR="006F4FD1" w:rsidRPr="006F4FD1" w:rsidRDefault="006F4FD1" w:rsidP="006F4FD1">
      <w:pPr>
        <w:rPr>
          <w:rFonts w:ascii="Times New Roman" w:hAnsi="Times New Roman" w:cs="Times New Roman"/>
        </w:rPr>
      </w:pPr>
      <w:r w:rsidRPr="006F4FD1">
        <w:rPr>
          <w:rFonts w:ascii="Times New Roman" w:hAnsi="Times New Roman" w:cs="Times New Roman"/>
          <w:b/>
        </w:rPr>
        <w:t>Motivación activa</w:t>
      </w:r>
      <w:r w:rsidRPr="006F4FD1">
        <w:rPr>
          <w:rFonts w:ascii="Times New Roman" w:hAnsi="Times New Roman" w:cs="Times New Roman"/>
        </w:rPr>
        <w:t>: recordatorios, retos y recompensas para incentivar constancia.</w:t>
      </w:r>
    </w:p>
    <w:p w14:paraId="240E036F" w14:textId="77777777" w:rsidR="006F4FD1" w:rsidRPr="006F4FD1" w:rsidRDefault="006F4FD1" w:rsidP="006F4FD1">
      <w:pPr>
        <w:rPr>
          <w:rFonts w:ascii="Times New Roman" w:hAnsi="Times New Roman" w:cs="Times New Roman"/>
        </w:rPr>
      </w:pPr>
      <w:r w:rsidRPr="006F4FD1">
        <w:rPr>
          <w:rFonts w:ascii="Times New Roman" w:hAnsi="Times New Roman" w:cs="Times New Roman"/>
          <w:b/>
        </w:rPr>
        <w:t>Recordatorios inteligentes:</w:t>
      </w:r>
      <w:r w:rsidRPr="006F4FD1">
        <w:rPr>
          <w:rFonts w:ascii="Times New Roman" w:hAnsi="Times New Roman" w:cs="Times New Roman"/>
        </w:rPr>
        <w:t xml:space="preserve"> evitan olvidos de medicación, chequeos o actividades.</w:t>
      </w:r>
    </w:p>
    <w:p w14:paraId="48A68933" w14:textId="77777777" w:rsidR="006F4FD1" w:rsidRPr="006F4FD1" w:rsidRDefault="006F4FD1" w:rsidP="006F4FD1">
      <w:pPr>
        <w:rPr>
          <w:rFonts w:ascii="Times New Roman" w:hAnsi="Times New Roman" w:cs="Times New Roman"/>
        </w:rPr>
      </w:pPr>
      <w:r w:rsidRPr="006F4FD1">
        <w:rPr>
          <w:rFonts w:ascii="Times New Roman" w:hAnsi="Times New Roman" w:cs="Times New Roman"/>
          <w:b/>
        </w:rPr>
        <w:lastRenderedPageBreak/>
        <w:t>Gamificación</w:t>
      </w:r>
      <w:r w:rsidRPr="006F4FD1">
        <w:rPr>
          <w:rFonts w:ascii="Times New Roman" w:hAnsi="Times New Roman" w:cs="Times New Roman"/>
        </w:rPr>
        <w:t>: logros e incentivos que refuerzan el compromiso con el bienestar.</w:t>
      </w:r>
    </w:p>
    <w:p w14:paraId="07BFD5EF" w14:textId="77777777" w:rsidR="007F32AA" w:rsidRPr="006F4FD1" w:rsidRDefault="007F32AA" w:rsidP="007F32AA">
      <w:pPr>
        <w:pStyle w:val="Ttulo3"/>
      </w:pPr>
      <w:r w:rsidRPr="006F4FD1">
        <w:t>Futuras integraciones</w:t>
      </w:r>
    </w:p>
    <w:p w14:paraId="657EF987" w14:textId="77777777" w:rsidR="007F32AA" w:rsidRPr="006F4FD1" w:rsidRDefault="007F32AA" w:rsidP="007F32AA">
      <w:pPr>
        <w:pStyle w:val="NormalWeb"/>
      </w:pPr>
      <w:r w:rsidRPr="006F4FD1">
        <w:t>En versiones posteriores, HOLOS podrá incorporar contenidos personalizados según las preferencias del usuario:</w:t>
      </w:r>
    </w:p>
    <w:p w14:paraId="5337A9BA" w14:textId="77777777" w:rsidR="007F32AA" w:rsidRPr="006F4FD1" w:rsidRDefault="007F32AA" w:rsidP="0078040A">
      <w:pPr>
        <w:pStyle w:val="NormalWeb"/>
        <w:numPr>
          <w:ilvl w:val="0"/>
          <w:numId w:val="2"/>
        </w:numPr>
      </w:pPr>
      <w:r w:rsidRPr="006F4FD1">
        <w:t>Lecturas y sugerencias prácticas.</w:t>
      </w:r>
    </w:p>
    <w:p w14:paraId="19771DD0" w14:textId="0AFAFEC6" w:rsidR="007F32AA" w:rsidRPr="006F4FD1" w:rsidRDefault="007F32AA" w:rsidP="0078040A">
      <w:pPr>
        <w:pStyle w:val="NormalWeb"/>
        <w:numPr>
          <w:ilvl w:val="0"/>
          <w:numId w:val="2"/>
        </w:numPr>
      </w:pPr>
      <w:r w:rsidRPr="006F4FD1">
        <w:t>Vide</w:t>
      </w:r>
      <w:r w:rsidR="006F4FD1">
        <w:t>os</w:t>
      </w:r>
      <w:r w:rsidRPr="006F4FD1">
        <w:t xml:space="preserve"> sobre temas de interés en salud y bienestar.</w:t>
      </w:r>
    </w:p>
    <w:p w14:paraId="09BF74DB" w14:textId="77777777" w:rsidR="007F32AA" w:rsidRPr="006F4FD1" w:rsidRDefault="007F32AA" w:rsidP="0078040A">
      <w:pPr>
        <w:pStyle w:val="NormalWeb"/>
        <w:numPr>
          <w:ilvl w:val="0"/>
          <w:numId w:val="2"/>
        </w:numPr>
      </w:pPr>
      <w:r w:rsidRPr="006F4FD1">
        <w:t>Música recomendada para meditación, relajación o actividad física.</w:t>
      </w:r>
    </w:p>
    <w:p w14:paraId="29A55AB7" w14:textId="77777777" w:rsidR="007F32AA" w:rsidRPr="006F4FD1" w:rsidRDefault="007F32AA" w:rsidP="007F32AA">
      <w:pPr>
        <w:pStyle w:val="Prrafode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6EB300D6" w14:textId="21A3F2C6" w:rsidR="00AB093E" w:rsidRPr="006F4FD1" w:rsidRDefault="0078040A" w:rsidP="0078040A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F4FD1">
        <w:rPr>
          <w:rFonts w:ascii="Times New Roman" w:hAnsi="Times New Roman" w:cs="Times New Roman"/>
          <w:lang w:eastAsia="es-AR"/>
        </w:rPr>
        <w:pict w14:anchorId="60C80C06">
          <v:rect id="_x0000_i1027" style="width:0;height:1.5pt" o:hralign="center" o:hrstd="t" o:hr="t" fillcolor="#a0a0a0" stroked="f"/>
        </w:pict>
      </w:r>
    </w:p>
    <w:p w14:paraId="0F029ECC" w14:textId="77777777" w:rsidR="007F32AA" w:rsidRPr="006F4FD1" w:rsidRDefault="007F32AA" w:rsidP="007F32AA">
      <w:pPr>
        <w:pStyle w:val="Ttulo2"/>
      </w:pPr>
      <w:r w:rsidRPr="006F4FD1">
        <w:t>A quién va dirigido</w:t>
      </w:r>
    </w:p>
    <w:p w14:paraId="7292B4F3" w14:textId="77777777" w:rsidR="007F32AA" w:rsidRPr="006F4FD1" w:rsidRDefault="007F32AA" w:rsidP="0078040A">
      <w:pPr>
        <w:pStyle w:val="NormalWeb"/>
        <w:numPr>
          <w:ilvl w:val="0"/>
          <w:numId w:val="3"/>
        </w:numPr>
      </w:pPr>
      <w:r w:rsidRPr="006F4FD1">
        <w:rPr>
          <w:rStyle w:val="Textoennegrita"/>
        </w:rPr>
        <w:t>Pacientes crónicos</w:t>
      </w:r>
      <w:r w:rsidRPr="006F4FD1">
        <w:t xml:space="preserve"> que necesitan un seguimiento constante (diabetes, hipertensión, EPOC, etc.).</w:t>
      </w:r>
    </w:p>
    <w:p w14:paraId="0134C8A8" w14:textId="77777777" w:rsidR="007F32AA" w:rsidRPr="006F4FD1" w:rsidRDefault="007F32AA" w:rsidP="0078040A">
      <w:pPr>
        <w:pStyle w:val="NormalWeb"/>
        <w:numPr>
          <w:ilvl w:val="0"/>
          <w:numId w:val="3"/>
        </w:numPr>
      </w:pPr>
      <w:r w:rsidRPr="006F4FD1">
        <w:rPr>
          <w:rStyle w:val="Textoennegrita"/>
        </w:rPr>
        <w:t>Adultos mayores</w:t>
      </w:r>
      <w:r w:rsidRPr="006F4FD1">
        <w:t xml:space="preserve"> que requieren un registro sencillo y accesible de su medicación y hábitos.</w:t>
      </w:r>
    </w:p>
    <w:p w14:paraId="6102988A" w14:textId="77777777" w:rsidR="007F32AA" w:rsidRPr="006F4FD1" w:rsidRDefault="007F32AA" w:rsidP="0078040A">
      <w:pPr>
        <w:pStyle w:val="NormalWeb"/>
        <w:numPr>
          <w:ilvl w:val="0"/>
          <w:numId w:val="3"/>
        </w:numPr>
      </w:pPr>
      <w:r w:rsidRPr="006F4FD1">
        <w:rPr>
          <w:rStyle w:val="Textoennegrita"/>
        </w:rPr>
        <w:t>Personas interesadas en mejorar su bienestar</w:t>
      </w:r>
      <w:r w:rsidRPr="006F4FD1">
        <w:t xml:space="preserve"> físico y mental mediante la adopción de hábitos saludables.</w:t>
      </w:r>
    </w:p>
    <w:p w14:paraId="3BA2D939" w14:textId="77777777" w:rsidR="007F32AA" w:rsidRPr="006F4FD1" w:rsidRDefault="007F32AA" w:rsidP="0078040A">
      <w:pPr>
        <w:pStyle w:val="NormalWeb"/>
        <w:numPr>
          <w:ilvl w:val="0"/>
          <w:numId w:val="3"/>
        </w:numPr>
      </w:pPr>
      <w:r w:rsidRPr="006F4FD1">
        <w:rPr>
          <w:rStyle w:val="Textoennegrita"/>
        </w:rPr>
        <w:t>Profesionales de la salud</w:t>
      </w:r>
      <w:r w:rsidRPr="006F4FD1">
        <w:t xml:space="preserve"> que buscan optimizar el tiempo de consulta y contar con datos precisos y actualizados.</w:t>
      </w:r>
    </w:p>
    <w:p w14:paraId="71744502" w14:textId="77777777" w:rsidR="007F32AA" w:rsidRPr="006F4FD1" w:rsidRDefault="007F32AA" w:rsidP="007F32AA">
      <w:pPr>
        <w:rPr>
          <w:rFonts w:ascii="Times New Roman" w:hAnsi="Times New Roman" w:cs="Times New Roman"/>
        </w:rPr>
      </w:pPr>
      <w:r w:rsidRPr="006F4FD1">
        <w:rPr>
          <w:rFonts w:ascii="Times New Roman" w:hAnsi="Times New Roman" w:cs="Times New Roman"/>
        </w:rPr>
        <w:pict w14:anchorId="00065BF6">
          <v:rect id="_x0000_i1037" style="width:0;height:1.5pt" o:hralign="center" o:hrstd="t" o:hr="t" fillcolor="#a0a0a0" stroked="f"/>
        </w:pict>
      </w:r>
    </w:p>
    <w:p w14:paraId="14884DBF" w14:textId="77777777" w:rsidR="007F32AA" w:rsidRPr="006F4FD1" w:rsidRDefault="007F32AA" w:rsidP="007F32AA">
      <w:pPr>
        <w:pStyle w:val="Ttulo2"/>
      </w:pPr>
      <w:r w:rsidRPr="006F4FD1">
        <w:t>Problema y necesidad</w:t>
      </w:r>
    </w:p>
    <w:p w14:paraId="4C1B6124" w14:textId="77777777" w:rsidR="007F32AA" w:rsidRPr="006F4FD1" w:rsidRDefault="007F32AA" w:rsidP="007F32AA">
      <w:pPr>
        <w:pStyle w:val="NormalWeb"/>
      </w:pPr>
      <w:r w:rsidRPr="006F4FD1">
        <w:t>La gestión de la salud enfrenta hoy múltiples limitaciones:</w:t>
      </w:r>
    </w:p>
    <w:p w14:paraId="516A8A3A" w14:textId="77777777" w:rsidR="007F32AA" w:rsidRPr="006F4FD1" w:rsidRDefault="007F32AA" w:rsidP="0078040A">
      <w:pPr>
        <w:pStyle w:val="NormalWeb"/>
        <w:numPr>
          <w:ilvl w:val="0"/>
          <w:numId w:val="4"/>
        </w:numPr>
      </w:pPr>
      <w:r w:rsidRPr="006F4FD1">
        <w:rPr>
          <w:rStyle w:val="Textoennegrita"/>
        </w:rPr>
        <w:t>Fragmentación de la información médica</w:t>
      </w:r>
      <w:r w:rsidRPr="006F4FD1">
        <w:t xml:space="preserve"> entre papeles, aplicaciones y la memoria del paciente.</w:t>
      </w:r>
    </w:p>
    <w:p w14:paraId="7F45BF57" w14:textId="77777777" w:rsidR="007F32AA" w:rsidRPr="006F4FD1" w:rsidRDefault="007F32AA" w:rsidP="0078040A">
      <w:pPr>
        <w:pStyle w:val="NormalWeb"/>
        <w:numPr>
          <w:ilvl w:val="0"/>
          <w:numId w:val="4"/>
        </w:numPr>
      </w:pPr>
      <w:r w:rsidRPr="006F4FD1">
        <w:rPr>
          <w:rStyle w:val="Textoennegrita"/>
        </w:rPr>
        <w:t>Falta de acceso rápido a datos críticos en emergencias</w:t>
      </w:r>
      <w:r w:rsidRPr="006F4FD1">
        <w:t>, lo que puede retrasar diagnósticos o tratamientos.</w:t>
      </w:r>
    </w:p>
    <w:p w14:paraId="31CA5881" w14:textId="77777777" w:rsidR="007F32AA" w:rsidRPr="006F4FD1" w:rsidRDefault="007F32AA" w:rsidP="0078040A">
      <w:pPr>
        <w:pStyle w:val="NormalWeb"/>
        <w:numPr>
          <w:ilvl w:val="0"/>
          <w:numId w:val="4"/>
        </w:numPr>
      </w:pPr>
      <w:r w:rsidRPr="006F4FD1">
        <w:rPr>
          <w:rStyle w:val="Textoennegrita"/>
        </w:rPr>
        <w:t>Baja adherencia</w:t>
      </w:r>
      <w:r w:rsidRPr="006F4FD1">
        <w:t xml:space="preserve"> a tratamientos y hábitos saludables, por ausencia de seguimiento y motivación.</w:t>
      </w:r>
    </w:p>
    <w:p w14:paraId="3AB215EB" w14:textId="77777777" w:rsidR="007F32AA" w:rsidRPr="006F4FD1" w:rsidRDefault="007F32AA" w:rsidP="0078040A">
      <w:pPr>
        <w:pStyle w:val="NormalWeb"/>
        <w:numPr>
          <w:ilvl w:val="0"/>
          <w:numId w:val="4"/>
        </w:numPr>
      </w:pPr>
      <w:r w:rsidRPr="006F4FD1">
        <w:rPr>
          <w:rStyle w:val="Textoennegrita"/>
        </w:rPr>
        <w:t>Olvidos o falta de constancia</w:t>
      </w:r>
      <w:r w:rsidRPr="006F4FD1">
        <w:t xml:space="preserve"> en el cumplimiento de las indicaciones médicas.</w:t>
      </w:r>
    </w:p>
    <w:p w14:paraId="5CFFB608" w14:textId="77777777" w:rsidR="007F32AA" w:rsidRPr="006F4FD1" w:rsidRDefault="007F32AA" w:rsidP="0078040A">
      <w:pPr>
        <w:pStyle w:val="NormalWeb"/>
        <w:numPr>
          <w:ilvl w:val="0"/>
          <w:numId w:val="4"/>
        </w:numPr>
      </w:pPr>
      <w:r w:rsidRPr="006F4FD1">
        <w:rPr>
          <w:rStyle w:val="Textoennegrita"/>
        </w:rPr>
        <w:t>Visión reduccionista de la salud</w:t>
      </w:r>
      <w:r w:rsidRPr="006F4FD1">
        <w:t>, tratándola de forma aislada y no como un proceso integral (cuerpo, mente y espíritu).</w:t>
      </w:r>
    </w:p>
    <w:p w14:paraId="58F72CB1" w14:textId="77777777" w:rsidR="007F32AA" w:rsidRPr="006F4FD1" w:rsidRDefault="007F32AA" w:rsidP="0078040A">
      <w:pPr>
        <w:pStyle w:val="NormalWeb"/>
        <w:numPr>
          <w:ilvl w:val="0"/>
          <w:numId w:val="4"/>
        </w:numPr>
      </w:pPr>
      <w:r w:rsidRPr="006F4FD1">
        <w:rPr>
          <w:rStyle w:val="Textoennegrita"/>
        </w:rPr>
        <w:t>Escasa comprensión del impacto</w:t>
      </w:r>
      <w:r w:rsidRPr="006F4FD1">
        <w:t xml:space="preserve"> de los hábitos en la calidad de vida: el paciente carece de métricas claras y didácticas que traduzcan sus conductas en consecuencias tangibles.</w:t>
      </w:r>
    </w:p>
    <w:p w14:paraId="1D7A6FB3" w14:textId="77777777" w:rsidR="007F32AA" w:rsidRPr="006F4FD1" w:rsidRDefault="007F32AA" w:rsidP="007F32AA">
      <w:pPr>
        <w:pStyle w:val="Ttulo3"/>
      </w:pPr>
      <w:r w:rsidRPr="006F4FD1">
        <w:t>Datos de contexto</w:t>
      </w:r>
    </w:p>
    <w:p w14:paraId="7D1BE0FE" w14:textId="77777777" w:rsidR="007F32AA" w:rsidRPr="006F4FD1" w:rsidRDefault="007F32AA" w:rsidP="0078040A">
      <w:pPr>
        <w:pStyle w:val="NormalWeb"/>
        <w:numPr>
          <w:ilvl w:val="0"/>
          <w:numId w:val="5"/>
        </w:numPr>
      </w:pPr>
      <w:r w:rsidRPr="006F4FD1">
        <w:t xml:space="preserve">Según la </w:t>
      </w:r>
      <w:r w:rsidRPr="006F4FD1">
        <w:rPr>
          <w:rStyle w:val="Textoennegrita"/>
        </w:rPr>
        <w:t>OMS</w:t>
      </w:r>
      <w:r w:rsidRPr="006F4FD1">
        <w:t xml:space="preserve">, más del </w:t>
      </w:r>
      <w:r w:rsidRPr="006F4FD1">
        <w:rPr>
          <w:rStyle w:val="Textoennegrita"/>
        </w:rPr>
        <w:t>50% de los pacientes con enfermedades crónicas</w:t>
      </w:r>
      <w:r w:rsidRPr="006F4FD1">
        <w:t xml:space="preserve"> no siguen adecuadamente su tratamiento.</w:t>
      </w:r>
    </w:p>
    <w:p w14:paraId="31936E9B" w14:textId="5B679772" w:rsidR="007F32AA" w:rsidRPr="006F4FD1" w:rsidRDefault="007F32AA" w:rsidP="0078040A">
      <w:pPr>
        <w:pStyle w:val="NormalWeb"/>
        <w:numPr>
          <w:ilvl w:val="0"/>
          <w:numId w:val="5"/>
        </w:numPr>
      </w:pPr>
      <w:r w:rsidRPr="006F4FD1">
        <w:lastRenderedPageBreak/>
        <w:t xml:space="preserve">El </w:t>
      </w:r>
      <w:r w:rsidRPr="006F4FD1">
        <w:rPr>
          <w:rStyle w:val="Textoennegrita"/>
        </w:rPr>
        <w:t>30% de las consultas médicas</w:t>
      </w:r>
      <w:r w:rsidRPr="006F4FD1">
        <w:t xml:space="preserve"> se destina a recopilar datos que podrían estar disponibles antes de la visita.</w:t>
      </w:r>
    </w:p>
    <w:p w14:paraId="3029E501" w14:textId="01BEEB93" w:rsidR="007F32AA" w:rsidRPr="006F4FD1" w:rsidRDefault="007F32AA" w:rsidP="007F32AA">
      <w:pPr>
        <w:pStyle w:val="NormalWeb"/>
        <w:ind w:firstLine="360"/>
      </w:pPr>
      <w:r w:rsidRPr="006F4FD1">
        <w:pict w14:anchorId="5243231D">
          <v:rect id="_x0000_i1039" style="width:0;height:1.5pt" o:hralign="center" o:hrstd="t" o:hr="t" fillcolor="#a0a0a0" stroked="f"/>
        </w:pict>
      </w:r>
    </w:p>
    <w:p w14:paraId="75B84235" w14:textId="77777777" w:rsidR="007F32AA" w:rsidRPr="006F4FD1" w:rsidRDefault="007F32AA" w:rsidP="007F32AA">
      <w:pPr>
        <w:pStyle w:val="Ttulo2"/>
      </w:pPr>
      <w:r w:rsidRPr="006F4FD1">
        <w:t>Solución: HOLOS</w:t>
      </w:r>
    </w:p>
    <w:p w14:paraId="38D0D581" w14:textId="77777777" w:rsidR="007F32AA" w:rsidRPr="006F4FD1" w:rsidRDefault="007F32AA" w:rsidP="007F32AA">
      <w:pPr>
        <w:pStyle w:val="NormalWeb"/>
      </w:pPr>
      <w:r w:rsidRPr="006F4FD1">
        <w:rPr>
          <w:rStyle w:val="Textoennegrita"/>
        </w:rPr>
        <w:t>HOLOS</w:t>
      </w:r>
      <w:r w:rsidRPr="006F4FD1">
        <w:t xml:space="preserve"> centraliza y organiza la información personal y clínica del paciente en una </w:t>
      </w:r>
      <w:r w:rsidRPr="006F4FD1">
        <w:rPr>
          <w:rStyle w:val="Textoennegrita"/>
        </w:rPr>
        <w:t>plataforma única, segura y accesible</w:t>
      </w:r>
      <w:r w:rsidRPr="006F4FD1">
        <w:t>, que combina datos médicos con herramientas de bienestar.</w:t>
      </w:r>
    </w:p>
    <w:p w14:paraId="3E9B8A9C" w14:textId="77777777" w:rsidR="007F32AA" w:rsidRPr="006F4FD1" w:rsidRDefault="007F32AA" w:rsidP="007F32AA">
      <w:pPr>
        <w:pStyle w:val="Ttulo3"/>
      </w:pPr>
      <w:r w:rsidRPr="006F4FD1">
        <w:t>Funciones principales</w:t>
      </w:r>
    </w:p>
    <w:p w14:paraId="702146DB" w14:textId="77777777" w:rsidR="007F32AA" w:rsidRPr="006F4FD1" w:rsidRDefault="007F32AA" w:rsidP="0078040A">
      <w:pPr>
        <w:pStyle w:val="NormalWeb"/>
        <w:numPr>
          <w:ilvl w:val="0"/>
          <w:numId w:val="6"/>
        </w:numPr>
      </w:pPr>
      <w:r w:rsidRPr="006F4FD1">
        <w:rPr>
          <w:rStyle w:val="Textoennegrita"/>
        </w:rPr>
        <w:t>QR/NFC</w:t>
      </w:r>
      <w:r w:rsidRPr="006F4FD1">
        <w:t xml:space="preserve"> para compartir datos médicos en segundos, de forma rápida y segura.</w:t>
      </w:r>
    </w:p>
    <w:p w14:paraId="47A824A3" w14:textId="77777777" w:rsidR="007F32AA" w:rsidRPr="006F4FD1" w:rsidRDefault="007F32AA" w:rsidP="0078040A">
      <w:pPr>
        <w:pStyle w:val="NormalWeb"/>
        <w:numPr>
          <w:ilvl w:val="0"/>
          <w:numId w:val="6"/>
        </w:numPr>
      </w:pPr>
      <w:r w:rsidRPr="006F4FD1">
        <w:rPr>
          <w:rStyle w:val="Textoennegrita"/>
        </w:rPr>
        <w:t>Diario de síntomas</w:t>
      </w:r>
      <w:r w:rsidRPr="006F4FD1">
        <w:t xml:space="preserve"> con registro ágil y visualización de la evolución.</w:t>
      </w:r>
    </w:p>
    <w:p w14:paraId="18925C68" w14:textId="77777777" w:rsidR="007F32AA" w:rsidRPr="006F4FD1" w:rsidRDefault="007F32AA" w:rsidP="0078040A">
      <w:pPr>
        <w:pStyle w:val="NormalWeb"/>
        <w:numPr>
          <w:ilvl w:val="0"/>
          <w:numId w:val="6"/>
        </w:numPr>
      </w:pPr>
      <w:r w:rsidRPr="006F4FD1">
        <w:rPr>
          <w:rStyle w:val="Textoennegrita"/>
        </w:rPr>
        <w:t>Recordatorios inteligentes</w:t>
      </w:r>
      <w:r w:rsidRPr="006F4FD1">
        <w:t xml:space="preserve"> para medicación, chequeos y hábitos de salud.</w:t>
      </w:r>
    </w:p>
    <w:p w14:paraId="41EFB76E" w14:textId="77777777" w:rsidR="007F32AA" w:rsidRPr="006F4FD1" w:rsidRDefault="007F32AA" w:rsidP="0078040A">
      <w:pPr>
        <w:pStyle w:val="NormalWeb"/>
        <w:numPr>
          <w:ilvl w:val="0"/>
          <w:numId w:val="6"/>
        </w:numPr>
      </w:pPr>
      <w:r w:rsidRPr="006F4FD1">
        <w:rPr>
          <w:rStyle w:val="Textoennegrita"/>
        </w:rPr>
        <w:t>Registro integral de bienestar</w:t>
      </w:r>
      <w:r w:rsidRPr="006F4FD1">
        <w:t>: actividad física, nutrición, sueño y meditación.</w:t>
      </w:r>
    </w:p>
    <w:p w14:paraId="245CD2E6" w14:textId="77777777" w:rsidR="007F32AA" w:rsidRPr="006F4FD1" w:rsidRDefault="007F32AA" w:rsidP="0078040A">
      <w:pPr>
        <w:pStyle w:val="NormalWeb"/>
        <w:numPr>
          <w:ilvl w:val="0"/>
          <w:numId w:val="6"/>
        </w:numPr>
      </w:pPr>
      <w:r w:rsidRPr="006F4FD1">
        <w:rPr>
          <w:rStyle w:val="Textoennegrita"/>
        </w:rPr>
        <w:t>Exportación de informes</w:t>
      </w:r>
      <w:r w:rsidRPr="006F4FD1">
        <w:t xml:space="preserve"> en PDF/Word para consultas médicas.</w:t>
      </w:r>
    </w:p>
    <w:p w14:paraId="18139687" w14:textId="77777777" w:rsidR="007F32AA" w:rsidRPr="006F4FD1" w:rsidRDefault="007F32AA" w:rsidP="0078040A">
      <w:pPr>
        <w:pStyle w:val="NormalWeb"/>
        <w:numPr>
          <w:ilvl w:val="0"/>
          <w:numId w:val="6"/>
        </w:numPr>
      </w:pPr>
      <w:r w:rsidRPr="006F4FD1">
        <w:rPr>
          <w:rStyle w:val="Textoennegrita"/>
        </w:rPr>
        <w:t>Gamificación e incentivos</w:t>
      </w:r>
      <w:r w:rsidRPr="006F4FD1">
        <w:t xml:space="preserve"> que fomentan la constancia y el compromiso del paciente.</w:t>
      </w:r>
    </w:p>
    <w:p w14:paraId="42826BC5" w14:textId="77777777" w:rsidR="007F32AA" w:rsidRPr="006F4FD1" w:rsidRDefault="007F32AA" w:rsidP="007F32AA">
      <w:pPr>
        <w:pStyle w:val="Ttulo3"/>
      </w:pPr>
      <w:r w:rsidRPr="006F4FD1">
        <w:t>Lo que lo diferencia</w:t>
      </w:r>
    </w:p>
    <w:p w14:paraId="6756A46D" w14:textId="77777777" w:rsidR="006F4FD1" w:rsidRPr="006F4FD1" w:rsidRDefault="006F4FD1" w:rsidP="0078040A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6F4FD1">
        <w:rPr>
          <w:rFonts w:ascii="Times New Roman" w:hAnsi="Times New Roman" w:cs="Times New Roman"/>
        </w:rPr>
        <w:t>Enfoque integral (cuerpo, mente y emociones).</w:t>
      </w:r>
    </w:p>
    <w:p w14:paraId="01EEDA72" w14:textId="77777777" w:rsidR="006F4FD1" w:rsidRPr="006F4FD1" w:rsidRDefault="006F4FD1" w:rsidP="0078040A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6F4FD1">
        <w:rPr>
          <w:rFonts w:ascii="Times New Roman" w:hAnsi="Times New Roman" w:cs="Times New Roman"/>
        </w:rPr>
        <w:t>Interfaz simple y adaptable.</w:t>
      </w:r>
    </w:p>
    <w:p w14:paraId="433EE9A8" w14:textId="77777777" w:rsidR="006F4FD1" w:rsidRPr="006F4FD1" w:rsidRDefault="006F4FD1" w:rsidP="0078040A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6F4FD1">
        <w:rPr>
          <w:rFonts w:ascii="Times New Roman" w:hAnsi="Times New Roman" w:cs="Times New Roman"/>
        </w:rPr>
        <w:t>Unificación de salud clínica y hábitos saludables en un mismo espacio.</w:t>
      </w:r>
    </w:p>
    <w:p w14:paraId="6F500096" w14:textId="16ED935A" w:rsidR="007F32AA" w:rsidRPr="006F4FD1" w:rsidRDefault="006F4FD1" w:rsidP="0078040A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6F4FD1">
        <w:rPr>
          <w:rFonts w:ascii="Times New Roman" w:hAnsi="Times New Roman" w:cs="Times New Roman"/>
        </w:rPr>
        <w:t>Acceso inmediato en consultas y emergencias con QR/</w:t>
      </w:r>
      <w:proofErr w:type="gramStart"/>
      <w:r w:rsidRPr="006F4FD1">
        <w:rPr>
          <w:rFonts w:ascii="Times New Roman" w:hAnsi="Times New Roman" w:cs="Times New Roman"/>
        </w:rPr>
        <w:t>NFC.</w:t>
      </w:r>
      <w:r w:rsidR="007F32AA" w:rsidRPr="006F4FD1">
        <w:rPr>
          <w:rFonts w:ascii="Times New Roman" w:hAnsi="Times New Roman" w:cs="Times New Roman"/>
        </w:rPr>
        <w:t>.</w:t>
      </w:r>
      <w:proofErr w:type="gramEnd"/>
    </w:p>
    <w:p w14:paraId="6E66E287" w14:textId="22BACF9B" w:rsidR="007F32AA" w:rsidRPr="006F4FD1" w:rsidRDefault="007F32AA" w:rsidP="007F32AA">
      <w:pPr>
        <w:pStyle w:val="NormalWeb"/>
        <w:ind w:left="720"/>
      </w:pPr>
      <w:r w:rsidRPr="006F4FD1">
        <w:pict w14:anchorId="7C0D3BC4">
          <v:rect id="_x0000_i1042" style="width:0;height:1.5pt" o:hralign="center" o:hrstd="t" o:hr="t" fillcolor="#a0a0a0" stroked="f"/>
        </w:pict>
      </w:r>
    </w:p>
    <w:p w14:paraId="7BD97828" w14:textId="77777777" w:rsidR="00AB093E" w:rsidRPr="006F4FD1" w:rsidRDefault="00AB093E" w:rsidP="00AB0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6F4F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7. Características y funcionalidades</w:t>
      </w:r>
    </w:p>
    <w:p w14:paraId="16CAB075" w14:textId="77777777" w:rsidR="007F32AA" w:rsidRPr="006F4FD1" w:rsidRDefault="007F32AA" w:rsidP="007F32AA">
      <w:pPr>
        <w:pStyle w:val="NormalWeb"/>
      </w:pPr>
      <w:r w:rsidRPr="006F4FD1">
        <w:rPr>
          <w:rStyle w:val="Textoennegrita"/>
        </w:rPr>
        <w:t>HOLOS</w:t>
      </w:r>
      <w:r w:rsidRPr="006F4FD1">
        <w:t xml:space="preserve"> reúne en una sola aplicación funciones diseñadas para cubrir la salud integral del paciente:</w:t>
      </w:r>
    </w:p>
    <w:p w14:paraId="4856DAEC" w14:textId="77777777" w:rsidR="006F4FD1" w:rsidRPr="006F4FD1" w:rsidRDefault="006F4FD1" w:rsidP="006F4FD1">
      <w:pPr>
        <w:rPr>
          <w:rFonts w:ascii="Times New Roman" w:hAnsi="Times New Roman" w:cs="Times New Roman"/>
        </w:rPr>
      </w:pPr>
      <w:r w:rsidRPr="006F4FD1">
        <w:rPr>
          <w:rFonts w:ascii="Times New Roman" w:hAnsi="Times New Roman" w:cs="Times New Roman"/>
        </w:rPr>
        <w:t>1. Perfil médico digital con datos personales, antecedentes y contactos de emergencia.</w:t>
      </w:r>
    </w:p>
    <w:p w14:paraId="47196CB8" w14:textId="77777777" w:rsidR="006F4FD1" w:rsidRPr="006F4FD1" w:rsidRDefault="006F4FD1" w:rsidP="006F4FD1">
      <w:pPr>
        <w:rPr>
          <w:rFonts w:ascii="Times New Roman" w:hAnsi="Times New Roman" w:cs="Times New Roman"/>
        </w:rPr>
      </w:pPr>
      <w:r w:rsidRPr="006F4FD1">
        <w:rPr>
          <w:rFonts w:ascii="Times New Roman" w:hAnsi="Times New Roman" w:cs="Times New Roman"/>
        </w:rPr>
        <w:t>2. Historial clínico accesible por QR/NFC.</w:t>
      </w:r>
    </w:p>
    <w:p w14:paraId="356CB8A5" w14:textId="77777777" w:rsidR="006F4FD1" w:rsidRPr="006F4FD1" w:rsidRDefault="006F4FD1" w:rsidP="006F4FD1">
      <w:pPr>
        <w:rPr>
          <w:rFonts w:ascii="Times New Roman" w:hAnsi="Times New Roman" w:cs="Times New Roman"/>
        </w:rPr>
      </w:pPr>
      <w:r w:rsidRPr="006F4FD1">
        <w:rPr>
          <w:rFonts w:ascii="Times New Roman" w:hAnsi="Times New Roman" w:cs="Times New Roman"/>
        </w:rPr>
        <w:t>3. Registro de síntomas y hábitos (botones, voz a texto, wearables).</w:t>
      </w:r>
    </w:p>
    <w:p w14:paraId="26F457B4" w14:textId="77777777" w:rsidR="006F4FD1" w:rsidRPr="006F4FD1" w:rsidRDefault="006F4FD1" w:rsidP="006F4FD1">
      <w:pPr>
        <w:rPr>
          <w:rFonts w:ascii="Times New Roman" w:hAnsi="Times New Roman" w:cs="Times New Roman"/>
        </w:rPr>
      </w:pPr>
      <w:r w:rsidRPr="006F4FD1">
        <w:rPr>
          <w:rFonts w:ascii="Times New Roman" w:hAnsi="Times New Roman" w:cs="Times New Roman"/>
        </w:rPr>
        <w:t xml:space="preserve">4. Seguimiento de medicación con alertas y </w:t>
      </w:r>
      <w:proofErr w:type="spellStart"/>
      <w:r w:rsidRPr="006F4FD1">
        <w:rPr>
          <w:rFonts w:ascii="Times New Roman" w:hAnsi="Times New Roman" w:cs="Times New Roman"/>
        </w:rPr>
        <w:t>checklist</w:t>
      </w:r>
      <w:proofErr w:type="spellEnd"/>
      <w:r w:rsidRPr="006F4FD1">
        <w:rPr>
          <w:rFonts w:ascii="Times New Roman" w:hAnsi="Times New Roman" w:cs="Times New Roman"/>
        </w:rPr>
        <w:t>.</w:t>
      </w:r>
    </w:p>
    <w:p w14:paraId="06D54BFE" w14:textId="77777777" w:rsidR="006F4FD1" w:rsidRPr="006F4FD1" w:rsidRDefault="006F4FD1" w:rsidP="006F4FD1">
      <w:pPr>
        <w:rPr>
          <w:rFonts w:ascii="Times New Roman" w:hAnsi="Times New Roman" w:cs="Times New Roman"/>
        </w:rPr>
      </w:pPr>
      <w:r w:rsidRPr="006F4FD1">
        <w:rPr>
          <w:rFonts w:ascii="Times New Roman" w:hAnsi="Times New Roman" w:cs="Times New Roman"/>
        </w:rPr>
        <w:t xml:space="preserve">5. Integración con dispositivos inteligentes (Google </w:t>
      </w:r>
      <w:proofErr w:type="spellStart"/>
      <w:r w:rsidRPr="006F4FD1">
        <w:rPr>
          <w:rFonts w:ascii="Times New Roman" w:hAnsi="Times New Roman" w:cs="Times New Roman"/>
        </w:rPr>
        <w:t>Fit</w:t>
      </w:r>
      <w:proofErr w:type="spellEnd"/>
      <w:r w:rsidRPr="006F4FD1">
        <w:rPr>
          <w:rFonts w:ascii="Times New Roman" w:hAnsi="Times New Roman" w:cs="Times New Roman"/>
        </w:rPr>
        <w:t xml:space="preserve">, Apple </w:t>
      </w:r>
      <w:proofErr w:type="spellStart"/>
      <w:r w:rsidRPr="006F4FD1">
        <w:rPr>
          <w:rFonts w:ascii="Times New Roman" w:hAnsi="Times New Roman" w:cs="Times New Roman"/>
        </w:rPr>
        <w:t>HealthKit</w:t>
      </w:r>
      <w:proofErr w:type="spellEnd"/>
      <w:r w:rsidRPr="006F4FD1">
        <w:rPr>
          <w:rFonts w:ascii="Times New Roman" w:hAnsi="Times New Roman" w:cs="Times New Roman"/>
        </w:rPr>
        <w:t>).</w:t>
      </w:r>
    </w:p>
    <w:p w14:paraId="3FD0FA35" w14:textId="77777777" w:rsidR="006F4FD1" w:rsidRPr="006F4FD1" w:rsidRDefault="006F4FD1" w:rsidP="006F4FD1">
      <w:pPr>
        <w:rPr>
          <w:rFonts w:ascii="Times New Roman" w:hAnsi="Times New Roman" w:cs="Times New Roman"/>
        </w:rPr>
      </w:pPr>
      <w:r w:rsidRPr="006F4FD1">
        <w:rPr>
          <w:rFonts w:ascii="Times New Roman" w:hAnsi="Times New Roman" w:cs="Times New Roman"/>
        </w:rPr>
        <w:t>6. Módulo de bienestar (meditación, actividad física, nutrición y sueño).</w:t>
      </w:r>
    </w:p>
    <w:p w14:paraId="4F1BA02A" w14:textId="77777777" w:rsidR="006F4FD1" w:rsidRPr="006F4FD1" w:rsidRDefault="006F4FD1" w:rsidP="006F4FD1">
      <w:pPr>
        <w:rPr>
          <w:rFonts w:ascii="Times New Roman" w:hAnsi="Times New Roman" w:cs="Times New Roman"/>
        </w:rPr>
      </w:pPr>
      <w:r w:rsidRPr="006F4FD1">
        <w:rPr>
          <w:rFonts w:ascii="Times New Roman" w:hAnsi="Times New Roman" w:cs="Times New Roman"/>
        </w:rPr>
        <w:t>7. Motivación y recompensas (retos, rachas, insignias, descuentos).</w:t>
      </w:r>
    </w:p>
    <w:p w14:paraId="71DC4E16" w14:textId="77777777" w:rsidR="006F4FD1" w:rsidRPr="006F4FD1" w:rsidRDefault="006F4FD1" w:rsidP="006F4FD1">
      <w:pPr>
        <w:rPr>
          <w:rFonts w:ascii="Times New Roman" w:hAnsi="Times New Roman" w:cs="Times New Roman"/>
        </w:rPr>
      </w:pPr>
      <w:r w:rsidRPr="006F4FD1">
        <w:rPr>
          <w:rFonts w:ascii="Times New Roman" w:hAnsi="Times New Roman" w:cs="Times New Roman"/>
        </w:rPr>
        <w:t>8. Exportación de informes en PDF/Word con resumen clínico y QR.</w:t>
      </w:r>
    </w:p>
    <w:p w14:paraId="2BAC923D" w14:textId="77777777" w:rsidR="006F4FD1" w:rsidRPr="006F4FD1" w:rsidRDefault="006F4FD1" w:rsidP="006F4FD1">
      <w:pPr>
        <w:rPr>
          <w:rFonts w:ascii="Times New Roman" w:hAnsi="Times New Roman" w:cs="Times New Roman"/>
        </w:rPr>
      </w:pPr>
      <w:r w:rsidRPr="006F4FD1">
        <w:rPr>
          <w:rFonts w:ascii="Times New Roman" w:hAnsi="Times New Roman" w:cs="Times New Roman"/>
        </w:rPr>
        <w:t>9. Modo Asistente Integral con recomendaciones diarias adaptadas.</w:t>
      </w:r>
    </w:p>
    <w:p w14:paraId="1672E589" w14:textId="77777777" w:rsidR="006F4FD1" w:rsidRPr="006F4FD1" w:rsidRDefault="006F4FD1" w:rsidP="006F4FD1">
      <w:pPr>
        <w:rPr>
          <w:rFonts w:ascii="Times New Roman" w:hAnsi="Times New Roman" w:cs="Times New Roman"/>
        </w:rPr>
      </w:pPr>
      <w:r w:rsidRPr="006F4FD1">
        <w:rPr>
          <w:rFonts w:ascii="Times New Roman" w:hAnsi="Times New Roman" w:cs="Times New Roman"/>
        </w:rPr>
        <w:lastRenderedPageBreak/>
        <w:t>10. Modo Notificador para uso básico con recordatorios.</w:t>
      </w:r>
    </w:p>
    <w:p w14:paraId="50DC7529" w14:textId="77777777" w:rsidR="006F4FD1" w:rsidRPr="006F4FD1" w:rsidRDefault="006F4FD1" w:rsidP="006F4FD1">
      <w:pPr>
        <w:rPr>
          <w:rFonts w:ascii="Times New Roman" w:hAnsi="Times New Roman" w:cs="Times New Roman"/>
        </w:rPr>
      </w:pPr>
      <w:r w:rsidRPr="006F4FD1">
        <w:rPr>
          <w:rFonts w:ascii="Times New Roman" w:hAnsi="Times New Roman" w:cs="Times New Roman"/>
        </w:rPr>
        <w:t>11. Métricas visuales: mejoras por actividad/alimentación y riesgos por hábitos nocivos.</w:t>
      </w:r>
    </w:p>
    <w:p w14:paraId="34878F2B" w14:textId="77777777" w:rsidR="006F4FD1" w:rsidRPr="006F4FD1" w:rsidRDefault="006F4FD1" w:rsidP="006F4FD1">
      <w:pPr>
        <w:rPr>
          <w:rFonts w:ascii="Times New Roman" w:hAnsi="Times New Roman" w:cs="Times New Roman"/>
        </w:rPr>
      </w:pPr>
      <w:r w:rsidRPr="006F4FD1">
        <w:rPr>
          <w:rFonts w:ascii="Times New Roman" w:hAnsi="Times New Roman" w:cs="Times New Roman"/>
        </w:rPr>
        <w:t>12. Futuras funcionalidades: telemedicina, videoconferencias educativas y personalización avanzada.</w:t>
      </w:r>
    </w:p>
    <w:p w14:paraId="6ED8EADD" w14:textId="77777777" w:rsidR="00AB093E" w:rsidRPr="006F4FD1" w:rsidRDefault="0078040A" w:rsidP="00AB09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F4FD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1BF837CD">
          <v:rect id="_x0000_i1029" style="width:0;height:1.5pt" o:hralign="center" o:hrstd="t" o:hr="t" fillcolor="#a0a0a0" stroked="f"/>
        </w:pict>
      </w:r>
    </w:p>
    <w:p w14:paraId="12B71793" w14:textId="77777777" w:rsidR="00AB093E" w:rsidRPr="006F4FD1" w:rsidRDefault="00AB093E" w:rsidP="00AB0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6F4F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9. Modelo de negocio</w:t>
      </w:r>
    </w:p>
    <w:p w14:paraId="46A443FB" w14:textId="46179DDA" w:rsidR="00CE2476" w:rsidRPr="006F4FD1" w:rsidRDefault="00CE2476" w:rsidP="00AB0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lightGray"/>
          <w:lang w:eastAsia="es-AR"/>
          <w14:ligatures w14:val="none"/>
        </w:rPr>
      </w:pPr>
      <w:r w:rsidRPr="006F4F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lightGray"/>
          <w:lang w:eastAsia="es-AR"/>
          <w14:ligatures w14:val="none"/>
        </w:rPr>
        <w:t>// a chequear //</w:t>
      </w:r>
    </w:p>
    <w:p w14:paraId="130F7EC1" w14:textId="5EDA3A78" w:rsidR="006F4FD1" w:rsidRPr="006F4FD1" w:rsidRDefault="006F4FD1" w:rsidP="00AB0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F4FD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547E5B53">
          <v:rect id="_x0000_i1060" style="width:0;height:1.5pt" o:hralign="center" o:hrstd="t" o:hr="t" fillcolor="#a0a0a0" stroked="f"/>
        </w:pict>
      </w:r>
    </w:p>
    <w:p w14:paraId="750208EC" w14:textId="71354875" w:rsidR="006F4FD1" w:rsidRPr="006F4FD1" w:rsidRDefault="006F4FD1" w:rsidP="006F4FD1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lightGray"/>
          <w:lang w:eastAsia="es-AR"/>
          <w14:ligatures w14:val="none"/>
        </w:rPr>
      </w:pPr>
      <w:r w:rsidRPr="006F4FD1">
        <w:rPr>
          <w:rFonts w:ascii="Times New Roman" w:hAnsi="Times New Roman" w:cs="Times New Roman"/>
          <w:b/>
          <w:sz w:val="36"/>
          <w:szCs w:val="36"/>
        </w:rPr>
        <w:t>Beneficios:</w:t>
      </w:r>
    </w:p>
    <w:p w14:paraId="2AAE6675" w14:textId="77777777" w:rsidR="006F4FD1" w:rsidRPr="006F4FD1" w:rsidRDefault="006F4FD1" w:rsidP="006F4FD1">
      <w:pPr>
        <w:rPr>
          <w:rFonts w:ascii="Times New Roman" w:hAnsi="Times New Roman" w:cs="Times New Roman"/>
        </w:rPr>
      </w:pPr>
      <w:r w:rsidRPr="006F4FD1">
        <w:rPr>
          <w:rFonts w:ascii="Times New Roman" w:hAnsi="Times New Roman" w:cs="Times New Roman"/>
        </w:rPr>
        <w:t>Reducción del tiempo en consulta.</w:t>
      </w:r>
    </w:p>
    <w:p w14:paraId="7F9D62ED" w14:textId="77777777" w:rsidR="006F4FD1" w:rsidRPr="006F4FD1" w:rsidRDefault="006F4FD1" w:rsidP="006F4FD1">
      <w:pPr>
        <w:rPr>
          <w:rFonts w:ascii="Times New Roman" w:hAnsi="Times New Roman" w:cs="Times New Roman"/>
        </w:rPr>
      </w:pPr>
      <w:r w:rsidRPr="006F4FD1">
        <w:rPr>
          <w:rFonts w:ascii="Times New Roman" w:hAnsi="Times New Roman" w:cs="Times New Roman"/>
        </w:rPr>
        <w:t>Mayor adherencia a tratamientos y hábitos.</w:t>
      </w:r>
    </w:p>
    <w:p w14:paraId="53E928CA" w14:textId="77777777" w:rsidR="006F4FD1" w:rsidRPr="006F4FD1" w:rsidRDefault="006F4FD1" w:rsidP="006F4FD1">
      <w:pPr>
        <w:rPr>
          <w:rFonts w:ascii="Times New Roman" w:hAnsi="Times New Roman" w:cs="Times New Roman"/>
        </w:rPr>
      </w:pPr>
      <w:r w:rsidRPr="006F4FD1">
        <w:rPr>
          <w:rFonts w:ascii="Times New Roman" w:hAnsi="Times New Roman" w:cs="Times New Roman"/>
        </w:rPr>
        <w:t>Acceso rápido a información crítica en emergencias.</w:t>
      </w:r>
    </w:p>
    <w:p w14:paraId="32CEAF9D" w14:textId="77777777" w:rsidR="006F4FD1" w:rsidRPr="006F4FD1" w:rsidRDefault="006F4FD1" w:rsidP="006F4FD1">
      <w:pPr>
        <w:rPr>
          <w:rFonts w:ascii="Times New Roman" w:hAnsi="Times New Roman" w:cs="Times New Roman"/>
        </w:rPr>
      </w:pPr>
      <w:r w:rsidRPr="006F4FD1">
        <w:rPr>
          <w:rFonts w:ascii="Times New Roman" w:hAnsi="Times New Roman" w:cs="Times New Roman"/>
        </w:rPr>
        <w:t>Visión integral de la salud (médica + bienestar).</w:t>
      </w:r>
    </w:p>
    <w:p w14:paraId="3E33F8E5" w14:textId="77777777" w:rsidR="006F4FD1" w:rsidRPr="0078040A" w:rsidRDefault="006F4FD1" w:rsidP="006F4FD1">
      <w:pPr>
        <w:rPr>
          <w:rFonts w:ascii="Times New Roman" w:hAnsi="Times New Roman" w:cs="Times New Roman"/>
          <w:b/>
          <w:sz w:val="30"/>
          <w:szCs w:val="30"/>
        </w:rPr>
      </w:pPr>
      <w:r w:rsidRPr="0078040A">
        <w:rPr>
          <w:rFonts w:ascii="Times New Roman" w:hAnsi="Times New Roman" w:cs="Times New Roman"/>
          <w:b/>
          <w:sz w:val="30"/>
          <w:szCs w:val="30"/>
        </w:rPr>
        <w:t>Métricas:</w:t>
      </w:r>
    </w:p>
    <w:p w14:paraId="6AE04161" w14:textId="77777777" w:rsidR="006F4FD1" w:rsidRPr="006F4FD1" w:rsidRDefault="006F4FD1" w:rsidP="006F4FD1">
      <w:pPr>
        <w:rPr>
          <w:rFonts w:ascii="Times New Roman" w:hAnsi="Times New Roman" w:cs="Times New Roman"/>
        </w:rPr>
      </w:pPr>
      <w:r w:rsidRPr="006F4FD1">
        <w:rPr>
          <w:rFonts w:ascii="Times New Roman" w:hAnsi="Times New Roman" w:cs="Times New Roman"/>
        </w:rPr>
        <w:t>Tiempo promedio ahorrado por consulta.</w:t>
      </w:r>
      <w:bookmarkStart w:id="0" w:name="_GoBack"/>
      <w:bookmarkEnd w:id="0"/>
    </w:p>
    <w:p w14:paraId="38391E6D" w14:textId="77777777" w:rsidR="006F4FD1" w:rsidRPr="006F4FD1" w:rsidRDefault="006F4FD1" w:rsidP="006F4FD1">
      <w:pPr>
        <w:rPr>
          <w:rFonts w:ascii="Times New Roman" w:hAnsi="Times New Roman" w:cs="Times New Roman"/>
        </w:rPr>
      </w:pPr>
      <w:r w:rsidRPr="006F4FD1">
        <w:rPr>
          <w:rFonts w:ascii="Times New Roman" w:hAnsi="Times New Roman" w:cs="Times New Roman"/>
        </w:rPr>
        <w:t>% de pacientes adherentes.</w:t>
      </w:r>
    </w:p>
    <w:p w14:paraId="0250FC91" w14:textId="77777777" w:rsidR="006F4FD1" w:rsidRPr="006F4FD1" w:rsidRDefault="006F4FD1" w:rsidP="006F4FD1">
      <w:pPr>
        <w:rPr>
          <w:rFonts w:ascii="Times New Roman" w:hAnsi="Times New Roman" w:cs="Times New Roman"/>
        </w:rPr>
      </w:pPr>
      <w:r w:rsidRPr="006F4FD1">
        <w:rPr>
          <w:rFonts w:ascii="Times New Roman" w:hAnsi="Times New Roman" w:cs="Times New Roman"/>
        </w:rPr>
        <w:t>Uso de recordatorios y alarmas.</w:t>
      </w:r>
    </w:p>
    <w:p w14:paraId="77F5E64B" w14:textId="77777777" w:rsidR="006F4FD1" w:rsidRPr="006F4FD1" w:rsidRDefault="006F4FD1" w:rsidP="006F4FD1">
      <w:pPr>
        <w:rPr>
          <w:rFonts w:ascii="Times New Roman" w:hAnsi="Times New Roman" w:cs="Times New Roman"/>
        </w:rPr>
      </w:pPr>
      <w:r w:rsidRPr="006F4FD1">
        <w:rPr>
          <w:rFonts w:ascii="Times New Roman" w:hAnsi="Times New Roman" w:cs="Times New Roman"/>
        </w:rPr>
        <w:t>Participación en actividades de bienestar.</w:t>
      </w:r>
    </w:p>
    <w:p w14:paraId="2F90BE1D" w14:textId="77777777" w:rsidR="006F4FD1" w:rsidRPr="006F4FD1" w:rsidRDefault="006F4FD1" w:rsidP="006F4FD1">
      <w:pPr>
        <w:rPr>
          <w:rFonts w:ascii="Times New Roman" w:hAnsi="Times New Roman" w:cs="Times New Roman"/>
        </w:rPr>
      </w:pPr>
      <w:r w:rsidRPr="006F4FD1">
        <w:rPr>
          <w:rFonts w:ascii="Times New Roman" w:hAnsi="Times New Roman" w:cs="Times New Roman"/>
        </w:rPr>
        <w:t>% de consultas con datos previos ya cargados.</w:t>
      </w:r>
    </w:p>
    <w:p w14:paraId="6F4D4C46" w14:textId="77777777" w:rsidR="00A56E4F" w:rsidRPr="006F4FD1" w:rsidRDefault="00A56E4F" w:rsidP="00A56E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sectPr w:rsidR="00A56E4F" w:rsidRPr="006F4F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65" style="width:0;height:1.5pt" o:hralign="center" o:bullet="t" o:hrstd="t" o:hr="t" fillcolor="#a0a0a0" stroked="f"/>
    </w:pict>
  </w:numPicBullet>
  <w:abstractNum w:abstractNumId="0" w15:restartNumberingAfterBreak="0">
    <w:nsid w:val="02E65690"/>
    <w:multiLevelType w:val="hybridMultilevel"/>
    <w:tmpl w:val="D6120318"/>
    <w:lvl w:ilvl="0" w:tplc="6BD663F2">
      <w:start w:val="9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DC826F6"/>
    <w:multiLevelType w:val="hybridMultilevel"/>
    <w:tmpl w:val="DC74E0FE"/>
    <w:lvl w:ilvl="0" w:tplc="FF3661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A84A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A496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78E2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065B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4C0B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01A6E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E0D1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4259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1473957"/>
    <w:multiLevelType w:val="multilevel"/>
    <w:tmpl w:val="E55E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B2D1A"/>
    <w:multiLevelType w:val="multilevel"/>
    <w:tmpl w:val="0FFA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8F4C34"/>
    <w:multiLevelType w:val="multilevel"/>
    <w:tmpl w:val="3C48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4D155C"/>
    <w:multiLevelType w:val="multilevel"/>
    <w:tmpl w:val="3782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4A2DE8"/>
    <w:multiLevelType w:val="multilevel"/>
    <w:tmpl w:val="C06A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4A57F8"/>
    <w:multiLevelType w:val="multilevel"/>
    <w:tmpl w:val="05BC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3E"/>
    <w:rsid w:val="0010367A"/>
    <w:rsid w:val="00272AE5"/>
    <w:rsid w:val="002C730A"/>
    <w:rsid w:val="00485C81"/>
    <w:rsid w:val="004D721F"/>
    <w:rsid w:val="006B32D1"/>
    <w:rsid w:val="006F4FD1"/>
    <w:rsid w:val="0078040A"/>
    <w:rsid w:val="007C29BD"/>
    <w:rsid w:val="007F32AA"/>
    <w:rsid w:val="008A46ED"/>
    <w:rsid w:val="008D3BE6"/>
    <w:rsid w:val="008F2D30"/>
    <w:rsid w:val="0095615C"/>
    <w:rsid w:val="00967037"/>
    <w:rsid w:val="00A52671"/>
    <w:rsid w:val="00A56E4F"/>
    <w:rsid w:val="00AB093E"/>
    <w:rsid w:val="00C57026"/>
    <w:rsid w:val="00CB3DC9"/>
    <w:rsid w:val="00CE2476"/>
    <w:rsid w:val="00FE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78A45"/>
  <w15:chartTrackingRefBased/>
  <w15:docId w15:val="{D6B6F4EB-E3A8-47F7-9BCD-6739CED5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093E"/>
  </w:style>
  <w:style w:type="paragraph" w:styleId="Ttulo2">
    <w:name w:val="heading 2"/>
    <w:basedOn w:val="Normal"/>
    <w:link w:val="Ttulo2Car"/>
    <w:uiPriority w:val="9"/>
    <w:qFormat/>
    <w:rsid w:val="00AB09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AB09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B093E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AB093E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AB093E"/>
    <w:rPr>
      <w:b/>
      <w:bCs/>
    </w:rPr>
  </w:style>
  <w:style w:type="paragraph" w:styleId="NormalWeb">
    <w:name w:val="Normal (Web)"/>
    <w:basedOn w:val="Normal"/>
    <w:uiPriority w:val="99"/>
    <w:unhideWhenUsed/>
    <w:rsid w:val="00AB0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styleId="Prrafodelista">
    <w:name w:val="List Paragraph"/>
    <w:basedOn w:val="Normal"/>
    <w:uiPriority w:val="34"/>
    <w:qFormat/>
    <w:rsid w:val="00AB093E"/>
    <w:pPr>
      <w:ind w:left="720"/>
      <w:contextualSpacing/>
    </w:pPr>
  </w:style>
  <w:style w:type="paragraph" w:customStyle="1" w:styleId="Standard">
    <w:name w:val="Standard"/>
    <w:rsid w:val="00CE2476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  <w:style w:type="character" w:customStyle="1" w:styleId="Fuentedeprrafopredeter1">
    <w:name w:val="Fuente de párrafo predeter.1"/>
    <w:rsid w:val="00485C81"/>
  </w:style>
  <w:style w:type="character" w:customStyle="1" w:styleId="Textoennegrita1">
    <w:name w:val="Texto en negrita1"/>
    <w:basedOn w:val="Fuentedeprrafopredeter1"/>
    <w:rsid w:val="004D721F"/>
    <w:rPr>
      <w:b/>
      <w:bCs/>
    </w:rPr>
  </w:style>
  <w:style w:type="paragraph" w:customStyle="1" w:styleId="Ttulo11">
    <w:name w:val="Título 11"/>
    <w:basedOn w:val="Normal"/>
    <w:next w:val="Normal"/>
    <w:rsid w:val="004D721F"/>
    <w:pPr>
      <w:keepNext/>
      <w:keepLines/>
      <w:suppressAutoHyphens/>
      <w:autoSpaceDN w:val="0"/>
      <w:spacing w:before="240" w:after="0" w:line="240" w:lineRule="auto"/>
      <w:textAlignment w:val="baseline"/>
      <w:outlineLvl w:val="0"/>
    </w:pPr>
    <w:rPr>
      <w:rFonts w:ascii="Calibri Light" w:eastAsia="Times New Roman" w:hAnsi="Calibri Light" w:cs="Mangal"/>
      <w:color w:val="2F5496"/>
      <w:kern w:val="3"/>
      <w:sz w:val="32"/>
      <w:szCs w:val="29"/>
      <w:lang w:eastAsia="zh-CN" w:bidi="hi-IN"/>
      <w14:ligatures w14:val="none"/>
    </w:rPr>
  </w:style>
  <w:style w:type="paragraph" w:customStyle="1" w:styleId="Ttulo21">
    <w:name w:val="Título 21"/>
    <w:basedOn w:val="Normal"/>
    <w:next w:val="Normal"/>
    <w:rsid w:val="004D721F"/>
    <w:pPr>
      <w:keepNext/>
      <w:keepLines/>
      <w:suppressAutoHyphens/>
      <w:autoSpaceDN w:val="0"/>
      <w:spacing w:before="40" w:after="0" w:line="240" w:lineRule="auto"/>
      <w:textAlignment w:val="baseline"/>
      <w:outlineLvl w:val="1"/>
    </w:pPr>
    <w:rPr>
      <w:rFonts w:ascii="Calibri Light" w:eastAsia="Times New Roman" w:hAnsi="Calibri Light" w:cs="Mangal"/>
      <w:color w:val="2F5496"/>
      <w:kern w:val="3"/>
      <w:sz w:val="26"/>
      <w:szCs w:val="23"/>
      <w:lang w:eastAsia="zh-CN" w:bidi="hi-IN"/>
      <w14:ligatures w14:val="none"/>
    </w:rPr>
  </w:style>
  <w:style w:type="character" w:customStyle="1" w:styleId="nfasis1">
    <w:name w:val="Énfasis1"/>
    <w:basedOn w:val="Fuentedeprrafopredeter1"/>
    <w:rsid w:val="006B32D1"/>
    <w:rPr>
      <w:i/>
      <w:iCs/>
    </w:rPr>
  </w:style>
  <w:style w:type="character" w:styleId="nfasis">
    <w:name w:val="Emphasis"/>
    <w:basedOn w:val="Fuentedeprrafopredeter"/>
    <w:uiPriority w:val="20"/>
    <w:qFormat/>
    <w:rsid w:val="00A56E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5</Pages>
  <Words>956</Words>
  <Characters>5261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2025-08-11T19:04:00Z</dcterms:created>
  <dcterms:modified xsi:type="dcterms:W3CDTF">2025-09-01T20:02:00Z</dcterms:modified>
</cp:coreProperties>
</file>