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D487F">
      <w:pPr>
        <w:pStyle w:val="2"/>
        <w:keepNext w:val="0"/>
        <w:keepLines w:val="0"/>
        <w:widowControl/>
        <w:suppressLineNumbers w:val="0"/>
        <w:jc w:val="both"/>
        <w:rPr>
          <w:rFonts w:hint="default" w:ascii="Times New Roman" w:hAnsi="Times New Roman" w:cs="Times New Roman"/>
        </w:rPr>
      </w:pPr>
    </w:p>
    <w:p w14:paraId="62C956B3">
      <w:pPr>
        <w:pStyle w:val="2"/>
        <w:keepNext w:val="0"/>
        <w:keepLines w:val="0"/>
        <w:widowControl/>
        <w:suppressLineNumbers w:val="0"/>
        <w:jc w:val="center"/>
        <w:rPr>
          <w:sz w:val="20"/>
        </w:rPr>
      </w:pPr>
      <w:r>
        <w:rPr>
          <w:sz w:val="20"/>
        </w:rPr>
        <w:drawing>
          <wp:inline distT="0" distB="0" distL="114300" distR="114300">
            <wp:extent cx="2289810" cy="1874520"/>
            <wp:effectExtent l="0" t="0" r="15240" b="1143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2289810" cy="1874520"/>
                    </a:xfrm>
                    <a:prstGeom prst="rect">
                      <a:avLst/>
                    </a:prstGeom>
                    <a:noFill/>
                    <a:ln>
                      <a:noFill/>
                    </a:ln>
                  </pic:spPr>
                </pic:pic>
              </a:graphicData>
            </a:graphic>
          </wp:inline>
        </w:drawing>
      </w:r>
    </w:p>
    <w:p w14:paraId="52B68A90"/>
    <w:p w14:paraId="5D6D9E48">
      <w:pPr>
        <w:keepNext w:val="0"/>
        <w:keepLines w:val="0"/>
        <w:widowControl/>
        <w:suppressLineNumbers w:val="0"/>
        <w:jc w:val="center"/>
      </w:pPr>
      <w:r>
        <w:rPr>
          <w:rFonts w:hint="default" w:ascii="Times New Roman" w:hAnsi="Times New Roman" w:eastAsia="SimSun" w:cs="Times New Roman"/>
          <w:b/>
          <w:bCs/>
          <w:color w:val="000000"/>
          <w:kern w:val="0"/>
          <w:sz w:val="60"/>
          <w:szCs w:val="60"/>
          <w:lang w:val="en-US" w:eastAsia="zh-CN" w:bidi="ar"/>
        </w:rPr>
        <w:t>WOLKITE UNIVERSITY</w:t>
      </w:r>
    </w:p>
    <w:p w14:paraId="0EB7CEC7">
      <w:pPr>
        <w:keepNext w:val="0"/>
        <w:keepLines w:val="0"/>
        <w:widowControl/>
        <w:suppressLineNumbers w:val="0"/>
        <w:jc w:val="center"/>
      </w:pPr>
      <w:r>
        <w:rPr>
          <w:rFonts w:hint="default" w:ascii="Times New Roman" w:hAnsi="Times New Roman" w:eastAsia="SimSun" w:cs="Times New Roman"/>
          <w:b/>
          <w:bCs/>
          <w:color w:val="000000"/>
          <w:kern w:val="0"/>
          <w:sz w:val="36"/>
          <w:szCs w:val="36"/>
          <w:lang w:val="en-US" w:eastAsia="zh-CN" w:bidi="ar"/>
        </w:rPr>
        <w:t>College of Computing and Informatics</w:t>
      </w:r>
    </w:p>
    <w:p w14:paraId="249A8250">
      <w:pPr>
        <w:keepNext w:val="0"/>
        <w:keepLines w:val="0"/>
        <w:widowControl/>
        <w:suppressLineNumbers w:val="0"/>
        <w:jc w:val="center"/>
        <w:rPr>
          <w:rFonts w:hint="default" w:ascii="Times New Roman" w:hAnsi="Times New Roman" w:eastAsia="SimSun" w:cs="Times New Roman"/>
          <w:b/>
          <w:bCs/>
          <w:color w:val="000000"/>
          <w:kern w:val="0"/>
          <w:sz w:val="36"/>
          <w:szCs w:val="36"/>
          <w:lang w:val="en-US" w:eastAsia="zh-CN" w:bidi="ar"/>
        </w:rPr>
      </w:pPr>
      <w:r>
        <w:rPr>
          <w:rFonts w:hint="default" w:ascii="Times New Roman" w:hAnsi="Times New Roman" w:eastAsia="SimSun" w:cs="Times New Roman"/>
          <w:b/>
          <w:bCs/>
          <w:color w:val="000000"/>
          <w:kern w:val="0"/>
          <w:sz w:val="36"/>
          <w:szCs w:val="36"/>
          <w:lang w:val="en-US" w:eastAsia="zh-CN" w:bidi="ar"/>
        </w:rPr>
        <w:t>Department of computer science</w:t>
      </w:r>
    </w:p>
    <w:p w14:paraId="5CE9822D">
      <w:pPr>
        <w:keepNext w:val="0"/>
        <w:keepLines w:val="0"/>
        <w:widowControl/>
        <w:suppressLineNumbers w:val="0"/>
        <w:jc w:val="center"/>
        <w:rPr>
          <w:rFonts w:hint="default" w:ascii="Times New Roman" w:hAnsi="Times New Roman" w:eastAsia="SimSun" w:cs="Times New Roman"/>
          <w:b/>
          <w:bCs/>
          <w:color w:val="000000"/>
          <w:kern w:val="0"/>
          <w:sz w:val="36"/>
          <w:szCs w:val="36"/>
          <w:lang w:val="en-US" w:eastAsia="zh-CN" w:bidi="ar"/>
        </w:rPr>
      </w:pPr>
    </w:p>
    <w:p w14:paraId="02F49D19">
      <w:pPr>
        <w:keepNext w:val="0"/>
        <w:keepLines w:val="0"/>
        <w:widowControl/>
        <w:suppressLineNumbers w:val="0"/>
        <w:jc w:val="left"/>
      </w:pPr>
      <w:r>
        <w:rPr>
          <w:rFonts w:hint="default" w:ascii="Times New Roman" w:hAnsi="Times New Roman" w:eastAsia="SimSun" w:cs="Times New Roman"/>
          <w:b/>
          <w:bCs/>
          <w:color w:val="000000"/>
          <w:kern w:val="0"/>
          <w:sz w:val="36"/>
          <w:szCs w:val="36"/>
          <w:lang w:val="en-US" w:eastAsia="zh-CN" w:bidi="ar"/>
        </w:rPr>
        <w:t>Course Title: Web P</w:t>
      </w:r>
      <w:bookmarkStart w:id="0" w:name="_GoBack"/>
      <w:bookmarkEnd w:id="0"/>
      <w:r>
        <w:rPr>
          <w:rFonts w:hint="default" w:ascii="Times New Roman" w:hAnsi="Times New Roman" w:eastAsia="SimSun" w:cs="Times New Roman"/>
          <w:b/>
          <w:bCs/>
          <w:color w:val="000000"/>
          <w:kern w:val="0"/>
          <w:sz w:val="36"/>
          <w:szCs w:val="36"/>
          <w:lang w:val="en-US" w:eastAsia="zh-CN" w:bidi="ar"/>
        </w:rPr>
        <w:t xml:space="preserve">rogramming </w:t>
      </w:r>
    </w:p>
    <w:p w14:paraId="1EE83929">
      <w:pPr>
        <w:keepNext w:val="0"/>
        <w:keepLines w:val="0"/>
        <w:widowControl/>
        <w:suppressLineNumbers w:val="0"/>
        <w:jc w:val="left"/>
        <w:rPr>
          <w:rFonts w:hint="default" w:ascii="Times New Roman" w:hAnsi="Times New Roman" w:eastAsia="SimSun" w:cs="Times New Roman"/>
          <w:b/>
          <w:bCs/>
          <w:color w:val="000000"/>
          <w:kern w:val="0"/>
          <w:sz w:val="36"/>
          <w:szCs w:val="36"/>
          <w:lang w:val="en-US" w:eastAsia="zh-CN" w:bidi="ar"/>
        </w:rPr>
      </w:pPr>
      <w:r>
        <w:rPr>
          <w:rFonts w:hint="default" w:ascii="Times New Roman" w:hAnsi="Times New Roman" w:eastAsia="SimSun" w:cs="Times New Roman"/>
          <w:b/>
          <w:bCs/>
          <w:color w:val="000000"/>
          <w:kern w:val="0"/>
          <w:sz w:val="36"/>
          <w:szCs w:val="36"/>
          <w:lang w:val="en-US" w:eastAsia="zh-CN" w:bidi="ar"/>
        </w:rPr>
        <w:t>Course Code: CoSc 3082</w:t>
      </w:r>
    </w:p>
    <w:p w14:paraId="06AF3D28">
      <w:pPr>
        <w:keepNext w:val="0"/>
        <w:keepLines w:val="0"/>
        <w:widowControl/>
        <w:suppressLineNumbers w:val="0"/>
        <w:jc w:val="left"/>
        <w:rPr>
          <w:rFonts w:hint="default" w:ascii="Times New Roman" w:hAnsi="Times New Roman" w:eastAsia="SimSun" w:cs="Times New Roman"/>
          <w:b/>
          <w:bCs/>
          <w:color w:val="000000"/>
          <w:kern w:val="0"/>
          <w:sz w:val="36"/>
          <w:szCs w:val="36"/>
          <w:lang w:val="en-US" w:eastAsia="zh-CN" w:bidi="ar"/>
        </w:rPr>
      </w:pPr>
    </w:p>
    <w:p w14:paraId="66255E16">
      <w:pPr>
        <w:keepNext w:val="0"/>
        <w:keepLines w:val="0"/>
        <w:widowControl/>
        <w:suppressLineNumbers w:val="0"/>
        <w:jc w:val="center"/>
      </w:pPr>
      <w:r>
        <w:rPr>
          <w:rFonts w:hint="default" w:ascii="Times New Roman" w:hAnsi="Times New Roman" w:eastAsia="SimSun" w:cs="Times New Roman"/>
          <w:b/>
          <w:bCs/>
          <w:color w:val="000000"/>
          <w:kern w:val="0"/>
          <w:sz w:val="36"/>
          <w:szCs w:val="36"/>
          <w:lang w:val="en-US" w:eastAsia="zh-CN" w:bidi="ar"/>
        </w:rPr>
        <w:t>Group project</w:t>
      </w:r>
    </w:p>
    <w:p w14:paraId="16F2D1E5">
      <w:pPr>
        <w:keepNext w:val="0"/>
        <w:keepLines w:val="0"/>
        <w:widowControl/>
        <w:suppressLineNumbers w:val="0"/>
        <w:jc w:val="center"/>
      </w:pPr>
      <w:r>
        <w:rPr>
          <w:rFonts w:hint="default" w:ascii="Times New Roman" w:hAnsi="Times New Roman" w:eastAsia="SimSun" w:cs="Times New Roman"/>
          <w:b/>
          <w:bCs/>
          <w:color w:val="000000"/>
          <w:kern w:val="0"/>
          <w:sz w:val="36"/>
          <w:szCs w:val="36"/>
          <w:lang w:val="en-US" w:eastAsia="zh-CN" w:bidi="ar"/>
        </w:rPr>
        <w:t>Group 4</w:t>
      </w:r>
    </w:p>
    <w:p w14:paraId="4D0D076C">
      <w:pPr>
        <w:keepNext w:val="0"/>
        <w:keepLines w:val="0"/>
        <w:widowControl/>
        <w:suppressLineNumbers w:val="0"/>
        <w:jc w:val="left"/>
        <w:rPr>
          <w:rFonts w:hint="default" w:ascii="Times New Roman" w:hAnsi="Times New Roman" w:eastAsia="SimSun" w:cs="Times New Roman"/>
          <w:b/>
          <w:bCs/>
          <w:color w:val="000000"/>
          <w:kern w:val="0"/>
          <w:sz w:val="36"/>
          <w:szCs w:val="36"/>
          <w:lang w:val="en-US" w:eastAsia="zh-CN" w:bidi="ar"/>
        </w:rPr>
      </w:pPr>
      <w:r>
        <w:rPr>
          <w:rFonts w:hint="default" w:ascii="Times New Roman" w:hAnsi="Times New Roman" w:eastAsia="SimSun" w:cs="Times New Roman"/>
          <w:b/>
          <w:bCs/>
          <w:color w:val="000000"/>
          <w:kern w:val="0"/>
          <w:sz w:val="36"/>
          <w:szCs w:val="36"/>
          <w:lang w:val="en-US" w:eastAsia="zh-CN" w:bidi="ar"/>
        </w:rPr>
        <w:t xml:space="preserve">NAME                                                        ID </w:t>
      </w:r>
    </w:p>
    <w:p w14:paraId="466A4F76">
      <w:pPr>
        <w:keepNext w:val="0"/>
        <w:keepLines w:val="0"/>
        <w:widowControl/>
        <w:suppressLineNumbers w:val="0"/>
        <w:jc w:val="left"/>
        <w:rPr>
          <w:rFonts w:hint="default" w:ascii="Times New Roman" w:hAnsi="Times New Roman" w:eastAsia="SimSun" w:cs="Times New Roman"/>
          <w:b/>
          <w:bCs/>
          <w:color w:val="000000"/>
          <w:kern w:val="0"/>
          <w:sz w:val="36"/>
          <w:szCs w:val="36"/>
          <w:lang w:val="en-US" w:eastAsia="zh-CN" w:bidi="ar"/>
        </w:rPr>
      </w:pPr>
    </w:p>
    <w:p w14:paraId="0FD8B1EA">
      <w:pPr>
        <w:keepNext w:val="0"/>
        <w:keepLines w:val="0"/>
        <w:widowControl/>
        <w:suppressLineNumbers w:val="0"/>
        <w:jc w:val="left"/>
      </w:pPr>
      <w:r>
        <w:rPr>
          <w:rFonts w:hint="default" w:ascii="Times New Roman" w:hAnsi="Times New Roman" w:eastAsia="SimSun" w:cs="Times New Roman"/>
          <w:b/>
          <w:bCs/>
          <w:color w:val="000000"/>
          <w:kern w:val="0"/>
          <w:sz w:val="36"/>
          <w:szCs w:val="36"/>
          <w:lang w:val="en-US" w:eastAsia="zh-CN" w:bidi="ar"/>
        </w:rPr>
        <w:t xml:space="preserve">1, FILSETA TADESSE …………………NSR/1020/16 </w:t>
      </w:r>
    </w:p>
    <w:p w14:paraId="6DC7E340">
      <w:pPr>
        <w:keepNext w:val="0"/>
        <w:keepLines w:val="0"/>
        <w:widowControl/>
        <w:suppressLineNumbers w:val="0"/>
        <w:jc w:val="left"/>
      </w:pPr>
      <w:r>
        <w:rPr>
          <w:rFonts w:hint="default" w:ascii="Times New Roman" w:hAnsi="Times New Roman" w:eastAsia="SimSun" w:cs="Times New Roman"/>
          <w:b/>
          <w:bCs/>
          <w:color w:val="000000"/>
          <w:kern w:val="0"/>
          <w:sz w:val="36"/>
          <w:szCs w:val="36"/>
          <w:lang w:val="en-US" w:eastAsia="zh-CN" w:bidi="ar"/>
        </w:rPr>
        <w:t xml:space="preserve">2, MIHIRET GETU . .. …………………NSR/0568/16 </w:t>
      </w:r>
    </w:p>
    <w:p w14:paraId="04167651">
      <w:pPr>
        <w:keepNext w:val="0"/>
        <w:keepLines w:val="0"/>
        <w:widowControl/>
        <w:suppressLineNumbers w:val="0"/>
        <w:jc w:val="left"/>
      </w:pPr>
      <w:r>
        <w:rPr>
          <w:rFonts w:hint="default" w:ascii="Times New Roman" w:hAnsi="Times New Roman" w:eastAsia="SimSun" w:cs="Times New Roman"/>
          <w:b/>
          <w:bCs/>
          <w:color w:val="000000"/>
          <w:kern w:val="0"/>
          <w:sz w:val="36"/>
          <w:szCs w:val="36"/>
          <w:lang w:val="en-US" w:eastAsia="zh-CN" w:bidi="ar"/>
        </w:rPr>
        <w:t xml:space="preserve">3, SAMRAWIT LEMA…………………NSR/0675/16 </w:t>
      </w:r>
    </w:p>
    <w:p w14:paraId="080C1EA7">
      <w:pPr>
        <w:keepNext w:val="0"/>
        <w:keepLines w:val="0"/>
        <w:widowControl/>
        <w:suppressLineNumbers w:val="0"/>
        <w:jc w:val="left"/>
      </w:pPr>
      <w:r>
        <w:rPr>
          <w:rFonts w:hint="default" w:ascii="Times New Roman" w:hAnsi="Times New Roman" w:eastAsia="SimSun" w:cs="Times New Roman"/>
          <w:b/>
          <w:bCs/>
          <w:color w:val="000000"/>
          <w:kern w:val="0"/>
          <w:sz w:val="36"/>
          <w:szCs w:val="36"/>
          <w:lang w:val="en-US" w:eastAsia="zh-CN" w:bidi="ar"/>
        </w:rPr>
        <w:t xml:space="preserve">4, BERSUFIKAD KALSA………………NSR/0158/16 </w:t>
      </w:r>
    </w:p>
    <w:p w14:paraId="4147BE02">
      <w:pPr>
        <w:keepNext w:val="0"/>
        <w:keepLines w:val="0"/>
        <w:widowControl/>
        <w:suppressLineNumbers w:val="0"/>
        <w:jc w:val="left"/>
      </w:pPr>
      <w:r>
        <w:rPr>
          <w:rFonts w:hint="default" w:ascii="Times New Roman" w:hAnsi="Times New Roman" w:eastAsia="SimSun" w:cs="Times New Roman"/>
          <w:b/>
          <w:bCs/>
          <w:color w:val="000000"/>
          <w:kern w:val="0"/>
          <w:sz w:val="36"/>
          <w:szCs w:val="36"/>
          <w:lang w:val="en-US" w:eastAsia="zh-CN" w:bidi="ar"/>
        </w:rPr>
        <w:t>5, BEREKET ASFAW ………………….NSR/0152/16</w:t>
      </w:r>
    </w:p>
    <w:p w14:paraId="687F9E4E">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b/>
          <w:bCs/>
          <w:color w:val="000000"/>
          <w:kern w:val="0"/>
          <w:sz w:val="36"/>
          <w:szCs w:val="36"/>
          <w:lang w:val="en-US" w:eastAsia="zh-CN" w:bidi="ar"/>
        </w:rPr>
        <w:t>6, MESUD NUREDIN…………………..NSR/0567/16</w:t>
      </w:r>
    </w:p>
    <w:p w14:paraId="683E4781">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F635A71">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9C80D7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BAE9A91">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D92E67D">
      <w:pPr>
        <w:keepNext w:val="0"/>
        <w:keepLines w:val="0"/>
        <w:widowControl/>
        <w:suppressLineNumbers w:val="0"/>
        <w:jc w:val="right"/>
        <w:rPr>
          <w:rFonts w:hint="default"/>
          <w:lang w:val="en-US"/>
        </w:rPr>
      </w:pPr>
      <w:r>
        <w:rPr>
          <w:rFonts w:hint="default" w:ascii="Times New Roman" w:hAnsi="Times New Roman" w:eastAsia="SimSun" w:cs="Times New Roman"/>
          <w:b/>
          <w:bCs/>
          <w:color w:val="000000"/>
          <w:kern w:val="0"/>
          <w:sz w:val="28"/>
          <w:szCs w:val="28"/>
          <w:lang w:val="en-US" w:eastAsia="zh-CN" w:bidi="ar"/>
        </w:rPr>
        <w:t>Submitted to: Mr Ayele.G</w:t>
      </w:r>
    </w:p>
    <w:p w14:paraId="13C9FEC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b/>
          <w:bCs/>
          <w:color w:val="000000"/>
          <w:kern w:val="0"/>
          <w:sz w:val="28"/>
          <w:szCs w:val="28"/>
          <w:lang w:val="en-US" w:eastAsia="zh-CN" w:bidi="ar"/>
        </w:rPr>
        <w:t>Submission date: 02/18/26 GC.</w:t>
      </w:r>
    </w:p>
    <w:p w14:paraId="253E4DA5">
      <w:pPr>
        <w:pStyle w:val="2"/>
        <w:keepNext w:val="0"/>
        <w:keepLines w:val="0"/>
        <w:widowControl/>
        <w:suppressLineNumbers w:val="0"/>
        <w:jc w:val="center"/>
        <w:rPr>
          <w:rFonts w:hint="default" w:ascii="Times New Roman" w:hAnsi="Times New Roman" w:cs="Times New Roman"/>
        </w:rPr>
        <w:sectPr>
          <w:headerReference r:id="rId3" w:type="default"/>
          <w:footerReference r:id="rId4" w:type="default"/>
          <w:pgSz w:w="11906" w:h="16838"/>
          <w:pgMar w:top="1440" w:right="1800" w:bottom="1440" w:left="1800" w:header="720" w:footer="720" w:gutter="0"/>
          <w:pgBorders w:display="firstPage" w:offsetFrom="page">
            <w:top w:val="dashed" w:color="auto" w:sz="4" w:space="24"/>
            <w:left w:val="dashed" w:color="auto" w:sz="4" w:space="24"/>
            <w:bottom w:val="dashed" w:color="auto" w:sz="4" w:space="24"/>
            <w:right w:val="dashed" w:color="auto" w:sz="4" w:space="24"/>
          </w:pgBorders>
          <w:cols w:space="720" w:num="1"/>
          <w:docGrid w:linePitch="360" w:charSpace="0"/>
        </w:sectPr>
      </w:pPr>
    </w:p>
    <w:p w14:paraId="63F9A3E6">
      <w:pPr>
        <w:pStyle w:val="2"/>
        <w:keepNext w:val="0"/>
        <w:keepLines w:val="0"/>
        <w:widowControl/>
        <w:suppressLineNumbers w:val="0"/>
        <w:jc w:val="center"/>
        <w:rPr>
          <w:rFonts w:hint="default"/>
        </w:rPr>
      </w:pPr>
      <w:r>
        <w:rPr>
          <w:rFonts w:hint="default" w:ascii="Times New Roman" w:hAnsi="Times New Roman" w:cs="Times New Roman"/>
        </w:rPr>
        <w:t xml:space="preserve">Blood </w:t>
      </w:r>
      <w:r>
        <w:rPr>
          <w:rFonts w:hint="default" w:ascii="Times New Roman" w:hAnsi="Times New Roman" w:cs="Times New Roman"/>
          <w:lang w:val="en-US"/>
        </w:rPr>
        <w:t xml:space="preserve">Bank </w:t>
      </w:r>
      <w:r>
        <w:rPr>
          <w:rFonts w:hint="default" w:ascii="Times New Roman" w:hAnsi="Times New Roman" w:cs="Times New Roman"/>
        </w:rPr>
        <w:t>Management System</w:t>
      </w:r>
    </w:p>
    <w:p w14:paraId="759C7E6D">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lang w:val="en-US"/>
        </w:rPr>
        <w:t>I</w:t>
      </w:r>
      <w:r>
        <w:rPr>
          <w:rFonts w:hint="default" w:ascii="Times New Roman" w:hAnsi="Times New Roman" w:cs="Times New Roman"/>
          <w:b/>
          <w:bCs/>
        </w:rPr>
        <w:t>ntroduction</w:t>
      </w:r>
    </w:p>
    <w:p w14:paraId="0AEFAA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Blood donation is a vital process that helps save lives every day. To ensure safety and efficiency, blood donors must meet certain medical requirements, and hospitals need accurate donor information before collecting blood. Managing this process manually can be slow, confusing, and prone to errors.</w:t>
      </w:r>
    </w:p>
    <w:p w14:paraId="0B8446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proposes a web-based Blood Donation Appointment Management System that allows users to book blood donation appointments online. The system helps hospitals and nurses manage donor information efficiently while ensuring that only qualified donors are allowed to donate blood.</w:t>
      </w:r>
    </w:p>
    <w:p w14:paraId="39BE6672">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System Overview</w:t>
      </w:r>
    </w:p>
    <w:p w14:paraId="0D91D29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 is designed around three main user roles: </w:t>
      </w:r>
      <w:r>
        <w:rPr>
          <w:rStyle w:val="10"/>
          <w:rFonts w:hint="default" w:ascii="Times New Roman" w:hAnsi="Times New Roman" w:cs="Times New Roman"/>
        </w:rPr>
        <w:t>User (Donor)</w:t>
      </w:r>
      <w:r>
        <w:rPr>
          <w:rFonts w:hint="default" w:ascii="Times New Roman" w:hAnsi="Times New Roman" w:cs="Times New Roman"/>
        </w:rPr>
        <w:t xml:space="preserve">, </w:t>
      </w:r>
      <w:r>
        <w:rPr>
          <w:rStyle w:val="10"/>
          <w:rFonts w:hint="default" w:ascii="Times New Roman" w:hAnsi="Times New Roman" w:cs="Times New Roman"/>
        </w:rPr>
        <w:t>Nurse</w:t>
      </w:r>
      <w:r>
        <w:rPr>
          <w:rFonts w:hint="default" w:ascii="Times New Roman" w:hAnsi="Times New Roman" w:cs="Times New Roman"/>
        </w:rPr>
        <w:t xml:space="preserve">, and </w:t>
      </w:r>
      <w:r>
        <w:rPr>
          <w:rStyle w:val="10"/>
          <w:rFonts w:hint="default" w:ascii="Times New Roman" w:hAnsi="Times New Roman" w:cs="Times New Roman"/>
        </w:rPr>
        <w:t>Hospital</w:t>
      </w:r>
      <w:r>
        <w:rPr>
          <w:rFonts w:hint="default" w:ascii="Times New Roman" w:hAnsi="Times New Roman" w:cs="Times New Roman"/>
        </w:rPr>
        <w:t>. Each hospital has a unique identity within the system, allowing it to manage its own donors and appointments independently.</w:t>
      </w:r>
    </w:p>
    <w:p w14:paraId="4DB317E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donor can log in to the system, check whether they meet the basic donation requirements, and schedule an appointment to donate blood. If the donor is qualified, the system generates a unique code (or scannable code) that represents the donor’s appointment. This code is later used by the hospital to quickly retrieve the donor’s information.</w:t>
      </w:r>
    </w:p>
    <w:p w14:paraId="1652D26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At the hospital, nurses use the system to verify donors, collect blood, and update the donation status as pending, successful, or failed. This creates a smooth, traceable, and organized donation process.</w:t>
      </w:r>
    </w:p>
    <w:p w14:paraId="0778964C">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Problem Statement</w:t>
      </w:r>
    </w:p>
    <w:p w14:paraId="7060CC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many hospitals, blood donation appointments and donor records are handled manually. Donors often have to wait in long lines, fill out repeated forms, and verify their eligibility multiple times. Hospitals may also struggle to organize donor data and track the status of each donation.</w:t>
      </w:r>
    </w:p>
    <w:p w14:paraId="437866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issues lead to wasted time, poor record management, and delays in blood collection. There is a need for a web-based system that simplifies appointment scheduling, donor verification, and donation tracking in a structured and reliable way.</w:t>
      </w:r>
    </w:p>
    <w:p w14:paraId="1E3BE2EC">
      <w:pPr>
        <w:pStyle w:val="3"/>
        <w:keepNext w:val="0"/>
        <w:keepLines w:val="0"/>
        <w:widowControl/>
        <w:suppressLineNumbers w:val="0"/>
        <w:jc w:val="both"/>
        <w:rPr>
          <w:rFonts w:hint="default" w:ascii="Times New Roman" w:hAnsi="Times New Roman" w:cs="Times New Roman"/>
        </w:rPr>
      </w:pPr>
    </w:p>
    <w:p w14:paraId="7FB179B1">
      <w:pPr>
        <w:pStyle w:val="3"/>
        <w:keepNext w:val="0"/>
        <w:keepLines w:val="0"/>
        <w:widowControl/>
        <w:suppressLineNumbers w:val="0"/>
        <w:jc w:val="center"/>
        <w:rPr>
          <w:rFonts w:hint="default" w:ascii="Times New Roman" w:hAnsi="Times New Roman" w:cs="Times New Roman"/>
        </w:rPr>
      </w:pPr>
    </w:p>
    <w:p w14:paraId="0FF3403D">
      <w:pPr>
        <w:pStyle w:val="3"/>
        <w:keepNext w:val="0"/>
        <w:keepLines w:val="0"/>
        <w:widowControl/>
        <w:suppressLineNumbers w:val="0"/>
        <w:jc w:val="center"/>
        <w:rPr>
          <w:rFonts w:hint="default" w:ascii="Times New Roman" w:hAnsi="Times New Roman" w:cs="Times New Roman"/>
        </w:rPr>
      </w:pPr>
    </w:p>
    <w:p w14:paraId="5AA747DA">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Objectives</w:t>
      </w:r>
    </w:p>
    <w:p w14:paraId="664D74BC">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General Objective</w:t>
      </w:r>
    </w:p>
    <w:p w14:paraId="276823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design and develop a web-based system that manages blood donation appointments and donor information efficiently.</w:t>
      </w:r>
    </w:p>
    <w:p w14:paraId="38D4A0B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Specific Objectives</w:t>
      </w:r>
    </w:p>
    <w:p w14:paraId="22BCFE34">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allow users to register and log in to the system</w:t>
      </w:r>
    </w:p>
    <w:p w14:paraId="7674652F">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check donor eligibility before allowing appointment booking</w:t>
      </w:r>
    </w:p>
    <w:p w14:paraId="3EA5997B">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enable users to book blood donation appointment</w:t>
      </w:r>
    </w:p>
    <w:p w14:paraId="632FC524">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generate a unique code for qualified donors</w:t>
      </w:r>
    </w:p>
    <w:p w14:paraId="5BB8D012">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allow hospitals to manage their own donor appointments</w:t>
      </w:r>
    </w:p>
    <w:p w14:paraId="329F776B">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enable nurses to update donation status (pending, success, fail)</w:t>
      </w:r>
    </w:p>
    <w:p w14:paraId="79BB2565">
      <w:pPr>
        <w:pStyle w:val="9"/>
        <w:keepNext w:val="0"/>
        <w:keepLines w:val="0"/>
        <w:widowControl/>
        <w:numPr>
          <w:ilvl w:val="0"/>
          <w:numId w:val="1"/>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To store and manage donation records securely</w:t>
      </w:r>
    </w:p>
    <w:p w14:paraId="001CB346">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User Roles and Use Cases</w:t>
      </w:r>
    </w:p>
    <w:p w14:paraId="2823D80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User (Donor)</w:t>
      </w:r>
    </w:p>
    <w:p w14:paraId="76BC9075">
      <w:pPr>
        <w:pStyle w:val="9"/>
        <w:keepNext w:val="0"/>
        <w:keepLines w:val="0"/>
        <w:widowControl/>
        <w:numPr>
          <w:ilvl w:val="0"/>
          <w:numId w:val="2"/>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Register and log in</w:t>
      </w:r>
    </w:p>
    <w:p w14:paraId="60E0890D">
      <w:pPr>
        <w:pStyle w:val="9"/>
        <w:keepNext w:val="0"/>
        <w:keepLines w:val="0"/>
        <w:widowControl/>
        <w:numPr>
          <w:ilvl w:val="0"/>
          <w:numId w:val="2"/>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View donation requirements</w:t>
      </w:r>
    </w:p>
    <w:p w14:paraId="52631666">
      <w:pPr>
        <w:pStyle w:val="9"/>
        <w:keepNext w:val="0"/>
        <w:keepLines w:val="0"/>
        <w:widowControl/>
        <w:numPr>
          <w:ilvl w:val="0"/>
          <w:numId w:val="2"/>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Check eligibility for blood donation</w:t>
      </w:r>
    </w:p>
    <w:p w14:paraId="391A34D9">
      <w:pPr>
        <w:pStyle w:val="9"/>
        <w:keepNext w:val="0"/>
        <w:keepLines w:val="0"/>
        <w:widowControl/>
        <w:numPr>
          <w:ilvl w:val="0"/>
          <w:numId w:val="2"/>
        </w:numPr>
        <w:suppressLineNumbers w:val="0"/>
        <w:ind w:left="820" w:leftChars="0" w:hanging="420" w:firstLineChars="0"/>
        <w:rPr>
          <w:rFonts w:hint="default" w:ascii="Times New Roman" w:hAnsi="Times New Roman" w:cs="Times New Roman"/>
          <w:lang w:val="en-US"/>
        </w:rPr>
      </w:pPr>
      <w:r>
        <w:rPr>
          <w:rFonts w:hint="default" w:ascii="Times New Roman" w:hAnsi="Times New Roman" w:cs="Times New Roman"/>
        </w:rPr>
        <w:t>Book an appointme</w:t>
      </w:r>
      <w:r>
        <w:rPr>
          <w:rFonts w:hint="default" w:ascii="Times New Roman" w:hAnsi="Times New Roman" w:cs="Times New Roman"/>
          <w:lang w:val="en-US"/>
        </w:rPr>
        <w:t>nt</w:t>
      </w:r>
    </w:p>
    <w:p w14:paraId="64AAFAA6">
      <w:pPr>
        <w:pStyle w:val="9"/>
        <w:keepNext w:val="0"/>
        <w:keepLines w:val="0"/>
        <w:widowControl/>
        <w:numPr>
          <w:ilvl w:val="0"/>
          <w:numId w:val="2"/>
        </w:numPr>
        <w:suppressLineNumbers w:val="0"/>
        <w:ind w:left="820" w:leftChars="0" w:hanging="420" w:firstLineChars="0"/>
        <w:rPr>
          <w:rFonts w:hint="default" w:ascii="Times New Roman" w:hAnsi="Times New Roman" w:cs="Times New Roman"/>
          <w:lang w:val="en-US"/>
        </w:rPr>
      </w:pPr>
      <w:r>
        <w:rPr>
          <w:rFonts w:hint="default" w:ascii="Times New Roman" w:hAnsi="Times New Roman" w:cs="Times New Roman"/>
        </w:rPr>
        <w:t>Receive a unique donation cod</w:t>
      </w:r>
      <w:r>
        <w:rPr>
          <w:rFonts w:hint="default" w:ascii="Times New Roman" w:hAnsi="Times New Roman" w:cs="Times New Roman"/>
          <w:lang w:val="en-US"/>
        </w:rPr>
        <w:t>e</w:t>
      </w:r>
    </w:p>
    <w:p w14:paraId="68D3FBC1">
      <w:pPr>
        <w:pStyle w:val="9"/>
        <w:keepNext w:val="0"/>
        <w:keepLines w:val="0"/>
        <w:widowControl/>
        <w:numPr>
          <w:ilvl w:val="0"/>
          <w:numId w:val="2"/>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View donation status</w:t>
      </w:r>
    </w:p>
    <w:p w14:paraId="6F02924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Nurse</w:t>
      </w:r>
    </w:p>
    <w:p w14:paraId="314905FA">
      <w:pPr>
        <w:pStyle w:val="9"/>
        <w:keepNext w:val="0"/>
        <w:keepLines w:val="0"/>
        <w:widowControl/>
        <w:numPr>
          <w:ilvl w:val="0"/>
          <w:numId w:val="3"/>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Log in to the system</w:t>
      </w:r>
    </w:p>
    <w:p w14:paraId="6008E951">
      <w:pPr>
        <w:pStyle w:val="9"/>
        <w:keepNext w:val="0"/>
        <w:keepLines w:val="0"/>
        <w:widowControl/>
        <w:numPr>
          <w:ilvl w:val="0"/>
          <w:numId w:val="3"/>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Verify donor using the provided code</w:t>
      </w:r>
    </w:p>
    <w:p w14:paraId="11432A68">
      <w:pPr>
        <w:pStyle w:val="9"/>
        <w:keepNext w:val="0"/>
        <w:keepLines w:val="0"/>
        <w:widowControl/>
        <w:numPr>
          <w:ilvl w:val="0"/>
          <w:numId w:val="3"/>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Access donor information quickly</w:t>
      </w:r>
    </w:p>
    <w:p w14:paraId="3AE21B98">
      <w:pPr>
        <w:pStyle w:val="9"/>
        <w:keepNext w:val="0"/>
        <w:keepLines w:val="0"/>
        <w:widowControl/>
        <w:numPr>
          <w:ilvl w:val="0"/>
          <w:numId w:val="3"/>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Update donation status (pending, success, fail)</w:t>
      </w:r>
    </w:p>
    <w:p w14:paraId="3401B6E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Hospital</w:t>
      </w:r>
    </w:p>
    <w:p w14:paraId="54C5BFB4">
      <w:pPr>
        <w:pStyle w:val="9"/>
        <w:keepNext w:val="0"/>
        <w:keepLines w:val="0"/>
        <w:widowControl/>
        <w:numPr>
          <w:ilvl w:val="0"/>
          <w:numId w:val="4"/>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Log in using a unique hospital identity</w:t>
      </w:r>
    </w:p>
    <w:p w14:paraId="495F336F">
      <w:pPr>
        <w:pStyle w:val="9"/>
        <w:keepNext w:val="0"/>
        <w:keepLines w:val="0"/>
        <w:widowControl/>
        <w:numPr>
          <w:ilvl w:val="0"/>
          <w:numId w:val="4"/>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Manage nurses and appointments</w:t>
      </w:r>
    </w:p>
    <w:p w14:paraId="55918951">
      <w:pPr>
        <w:pStyle w:val="9"/>
        <w:keepNext w:val="0"/>
        <w:keepLines w:val="0"/>
        <w:widowControl/>
        <w:numPr>
          <w:ilvl w:val="0"/>
          <w:numId w:val="4"/>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View donor and donation records</w:t>
      </w:r>
    </w:p>
    <w:p w14:paraId="502B4B52">
      <w:pPr>
        <w:pStyle w:val="9"/>
        <w:keepNext w:val="0"/>
        <w:keepLines w:val="0"/>
        <w:widowControl/>
        <w:numPr>
          <w:ilvl w:val="0"/>
          <w:numId w:val="4"/>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Track donation history</w:t>
      </w:r>
    </w:p>
    <w:p w14:paraId="6E1D437E">
      <w:pPr>
        <w:pStyle w:val="3"/>
        <w:keepNext w:val="0"/>
        <w:keepLines w:val="0"/>
        <w:widowControl/>
        <w:suppressLineNumbers w:val="0"/>
        <w:rPr>
          <w:rFonts w:hint="default" w:ascii="Times New Roman" w:hAnsi="Times New Roman" w:cs="Times New Roman"/>
        </w:rPr>
      </w:pPr>
    </w:p>
    <w:p w14:paraId="2CB050B3">
      <w:pPr>
        <w:pStyle w:val="3"/>
        <w:keepNext w:val="0"/>
        <w:keepLines w:val="0"/>
        <w:widowControl/>
        <w:suppressLineNumbers w:val="0"/>
        <w:jc w:val="both"/>
        <w:rPr>
          <w:rFonts w:hint="default" w:ascii="Times New Roman" w:hAnsi="Times New Roman" w:cs="Times New Roman"/>
        </w:rPr>
      </w:pPr>
    </w:p>
    <w:p w14:paraId="2214519B">
      <w:pPr>
        <w:pStyle w:val="3"/>
        <w:keepNext w:val="0"/>
        <w:keepLines w:val="0"/>
        <w:widowControl/>
        <w:suppressLineNumbers w:val="0"/>
        <w:jc w:val="center"/>
        <w:rPr>
          <w:rFonts w:hint="default" w:ascii="Times New Roman" w:hAnsi="Times New Roman" w:cs="Times New Roman"/>
        </w:rPr>
      </w:pPr>
    </w:p>
    <w:p w14:paraId="0177940B">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Scope of the Project</w:t>
      </w:r>
    </w:p>
    <w:p w14:paraId="344A851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include:</w:t>
      </w:r>
    </w:p>
    <w:p w14:paraId="72998C18">
      <w:pPr>
        <w:pStyle w:val="9"/>
        <w:keepNext w:val="0"/>
        <w:keepLines w:val="0"/>
        <w:widowControl/>
        <w:numPr>
          <w:ilvl w:val="0"/>
          <w:numId w:val="5"/>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User authentication and role-based access</w:t>
      </w:r>
    </w:p>
    <w:p w14:paraId="002EFDC0">
      <w:pPr>
        <w:pStyle w:val="9"/>
        <w:keepNext w:val="0"/>
        <w:keepLines w:val="0"/>
        <w:widowControl/>
        <w:numPr>
          <w:ilvl w:val="0"/>
          <w:numId w:val="5"/>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Online appointment booking</w:t>
      </w:r>
    </w:p>
    <w:p w14:paraId="044DA3F2">
      <w:pPr>
        <w:pStyle w:val="9"/>
        <w:keepNext w:val="0"/>
        <w:keepLines w:val="0"/>
        <w:widowControl/>
        <w:numPr>
          <w:ilvl w:val="0"/>
          <w:numId w:val="5"/>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Donor eligibility checking</w:t>
      </w:r>
    </w:p>
    <w:p w14:paraId="3D3BDBBB">
      <w:pPr>
        <w:pStyle w:val="9"/>
        <w:keepNext w:val="0"/>
        <w:keepLines w:val="0"/>
        <w:widowControl/>
        <w:numPr>
          <w:ilvl w:val="0"/>
          <w:numId w:val="5"/>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Unique code generation for donors</w:t>
      </w:r>
    </w:p>
    <w:p w14:paraId="76F40689">
      <w:pPr>
        <w:pStyle w:val="9"/>
        <w:keepNext w:val="0"/>
        <w:keepLines w:val="0"/>
        <w:widowControl/>
        <w:numPr>
          <w:ilvl w:val="0"/>
          <w:numId w:val="5"/>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Donation status tracking</w:t>
      </w:r>
    </w:p>
    <w:p w14:paraId="166DFC19">
      <w:pPr>
        <w:pStyle w:val="9"/>
        <w:keepNext w:val="0"/>
        <w:keepLines w:val="0"/>
        <w:widowControl/>
        <w:numPr>
          <w:ilvl w:val="0"/>
          <w:numId w:val="5"/>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Hospital-specific data management</w:t>
      </w:r>
    </w:p>
    <w:p w14:paraId="15EB5F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not include laboratory testing systems or payment services.</w:t>
      </w:r>
    </w:p>
    <w:p w14:paraId="53732F53">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Methodology</w:t>
      </w:r>
    </w:p>
    <w:p w14:paraId="36B6702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be developed following these steps:</w:t>
      </w:r>
    </w:p>
    <w:p w14:paraId="5B8F532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Requirement Analysis</w:t>
      </w:r>
    </w:p>
    <w:p w14:paraId="30FB4F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Identify system requirements based on donor, nurse, and hospital interactions.</w:t>
      </w:r>
    </w:p>
    <w:p w14:paraId="5B309B4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System Design</w:t>
      </w:r>
    </w:p>
    <w:p w14:paraId="1D5C64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Design website pages, database structure, and user workflows.</w:t>
      </w:r>
    </w:p>
    <w:p w14:paraId="34F7BD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Development</w:t>
      </w:r>
    </w:p>
    <w:p w14:paraId="7D0EF9E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front</w:t>
      </w:r>
      <w:r>
        <w:rPr>
          <w:rFonts w:hint="default" w:ascii="Times New Roman" w:hAnsi="Times New Roman" w:cs="Times New Roman"/>
          <w:lang w:val="en-US"/>
        </w:rPr>
        <w:t xml:space="preserve"> </w:t>
      </w:r>
      <w:r>
        <w:rPr>
          <w:rFonts w:hint="default" w:ascii="Times New Roman" w:hAnsi="Times New Roman" w:cs="Times New Roman"/>
        </w:rPr>
        <w:t>end interfaces for each user role and back</w:t>
      </w:r>
      <w:r>
        <w:rPr>
          <w:rFonts w:hint="default" w:ascii="Times New Roman" w:hAnsi="Times New Roman" w:cs="Times New Roman"/>
          <w:lang w:val="en-US"/>
        </w:rPr>
        <w:t xml:space="preserve"> </w:t>
      </w:r>
      <w:r>
        <w:rPr>
          <w:rFonts w:hint="default" w:ascii="Times New Roman" w:hAnsi="Times New Roman" w:cs="Times New Roman"/>
        </w:rPr>
        <w:t>end logic for appointments, codes, and status updates.</w:t>
      </w:r>
    </w:p>
    <w:p w14:paraId="73AD66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Database Implementation</w:t>
      </w:r>
    </w:p>
    <w:p w14:paraId="74A00CF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Store donor data, hospital information, appointments, and donation status securely in the database.</w:t>
      </w:r>
    </w:p>
    <w:p w14:paraId="5F8B45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Testing</w:t>
      </w:r>
    </w:p>
    <w:p w14:paraId="7A3B6C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Test login, appointment booking, code verification, and status updates.</w:t>
      </w:r>
    </w:p>
    <w:p w14:paraId="6D16CF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Deployment</w:t>
      </w:r>
    </w:p>
    <w:p w14:paraId="702AC8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Deploy the system for demonstration and evaluation.</w:t>
      </w:r>
    </w:p>
    <w:p w14:paraId="67856B2D">
      <w:pPr>
        <w:pStyle w:val="3"/>
        <w:keepNext w:val="0"/>
        <w:keepLines w:val="0"/>
        <w:widowControl/>
        <w:suppressLineNumbers w:val="0"/>
        <w:rPr>
          <w:rFonts w:hint="default" w:ascii="Times New Roman" w:hAnsi="Times New Roman" w:cs="Times New Roman"/>
        </w:rPr>
      </w:pPr>
    </w:p>
    <w:p w14:paraId="3498F7EA">
      <w:pPr>
        <w:pStyle w:val="3"/>
        <w:keepNext w:val="0"/>
        <w:keepLines w:val="0"/>
        <w:widowControl/>
        <w:suppressLineNumbers w:val="0"/>
        <w:jc w:val="center"/>
        <w:rPr>
          <w:rFonts w:hint="default" w:ascii="Times New Roman" w:hAnsi="Times New Roman" w:cs="Times New Roman"/>
        </w:rPr>
      </w:pPr>
    </w:p>
    <w:p w14:paraId="7FBE5EBF">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Tools and Technologies</w:t>
      </w:r>
    </w:p>
    <w:p w14:paraId="51D48DF5">
      <w:pPr>
        <w:pStyle w:val="9"/>
        <w:keepNext w:val="0"/>
        <w:keepLines w:val="0"/>
        <w:widowControl/>
        <w:numPr>
          <w:ilvl w:val="0"/>
          <w:numId w:val="6"/>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Frontend: HTML, CSS, JavaScript</w:t>
      </w:r>
    </w:p>
    <w:p w14:paraId="22B5B58B">
      <w:pPr>
        <w:pStyle w:val="9"/>
        <w:keepNext w:val="0"/>
        <w:keepLines w:val="0"/>
        <w:widowControl/>
        <w:numPr>
          <w:ilvl w:val="0"/>
          <w:numId w:val="6"/>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Backend: PHP / Node.js</w:t>
      </w:r>
    </w:p>
    <w:p w14:paraId="6278409E">
      <w:pPr>
        <w:pStyle w:val="9"/>
        <w:keepNext w:val="0"/>
        <w:keepLines w:val="0"/>
        <w:widowControl/>
        <w:numPr>
          <w:ilvl w:val="0"/>
          <w:numId w:val="6"/>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Database: MySQL / MongoDB</w:t>
      </w:r>
    </w:p>
    <w:p w14:paraId="472B84D1">
      <w:pPr>
        <w:pStyle w:val="9"/>
        <w:keepNext w:val="0"/>
        <w:keepLines w:val="0"/>
        <w:widowControl/>
        <w:numPr>
          <w:ilvl w:val="0"/>
          <w:numId w:val="6"/>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Development Tools: Visual Studio Code, Web Browser</w:t>
      </w:r>
    </w:p>
    <w:p w14:paraId="2840A9F2">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Expected Outcomes</w:t>
      </w:r>
    </w:p>
    <w:p w14:paraId="6C137BBC">
      <w:pPr>
        <w:pStyle w:val="9"/>
        <w:keepNext w:val="0"/>
        <w:keepLines w:val="0"/>
        <w:widowControl/>
        <w:numPr>
          <w:ilvl w:val="0"/>
          <w:numId w:val="7"/>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Organized blood donation appointment system</w:t>
      </w:r>
    </w:p>
    <w:p w14:paraId="5CD136C2">
      <w:pPr>
        <w:pStyle w:val="9"/>
        <w:keepNext w:val="0"/>
        <w:keepLines w:val="0"/>
        <w:widowControl/>
        <w:numPr>
          <w:ilvl w:val="0"/>
          <w:numId w:val="7"/>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Reduced waiting time for donors</w:t>
      </w:r>
    </w:p>
    <w:p w14:paraId="642C1ADB">
      <w:pPr>
        <w:pStyle w:val="9"/>
        <w:keepNext w:val="0"/>
        <w:keepLines w:val="0"/>
        <w:widowControl/>
        <w:numPr>
          <w:ilvl w:val="0"/>
          <w:numId w:val="7"/>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Faster donor verification using unique codes</w:t>
      </w:r>
    </w:p>
    <w:p w14:paraId="37465836">
      <w:pPr>
        <w:pStyle w:val="9"/>
        <w:keepNext w:val="0"/>
        <w:keepLines w:val="0"/>
        <w:widowControl/>
        <w:numPr>
          <w:ilvl w:val="0"/>
          <w:numId w:val="7"/>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Clear tracking of donation status</w:t>
      </w:r>
    </w:p>
    <w:p w14:paraId="034AC3B5">
      <w:pPr>
        <w:pStyle w:val="9"/>
        <w:keepNext w:val="0"/>
        <w:keepLines w:val="0"/>
        <w:widowControl/>
        <w:numPr>
          <w:ilvl w:val="0"/>
          <w:numId w:val="7"/>
        </w:numPr>
        <w:suppressLineNumbers w:val="0"/>
        <w:ind w:left="820" w:leftChars="0" w:hanging="420" w:firstLineChars="0"/>
        <w:rPr>
          <w:rFonts w:hint="default" w:ascii="Times New Roman" w:hAnsi="Times New Roman" w:cs="Times New Roman"/>
        </w:rPr>
      </w:pPr>
      <w:r>
        <w:rPr>
          <w:rFonts w:hint="default" w:ascii="Times New Roman" w:hAnsi="Times New Roman" w:cs="Times New Roman"/>
        </w:rPr>
        <w:t>Improved hospital record management</w:t>
      </w:r>
    </w:p>
    <w:p w14:paraId="6894F259">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Conclusion</w:t>
      </w:r>
    </w:p>
    <w:p w14:paraId="521257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Blood Donation Appointment Management System provides a simple and efficient way to manage blood donation processes through a web-based platform. By allowing donors to book appointments, generating unique codes, and enabling nurses to update donation status, the system improves organization, accuracy, and efficiency.</w:t>
      </w:r>
    </w:p>
    <w:p w14:paraId="36FD6F1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demonstrates the practical use of web programming to solve a real-world healthcare problem while supporting multiple user roles and secure data management.</w:t>
      </w:r>
    </w:p>
    <w:p w14:paraId="07E40FE3"/>
    <w:sectPr>
      <w:footerReference r:id="rId5" w:type="default"/>
      <w:pgSz w:w="11906" w:h="16838"/>
      <w:pgMar w:top="1440" w:right="1800" w:bottom="1440" w:left="1800" w:header="720" w:footer="720" w:gutter="0"/>
      <w:pgBorders w:offsetFrom="page">
        <w:top w:val="dashed" w:color="auto" w:sz="4" w:space="24"/>
        <w:left w:val="dashed" w:color="auto" w:sz="4" w:space="24"/>
        <w:bottom w:val="dashed" w:color="auto" w:sz="4" w:space="24"/>
        <w:right w:val="dashed" w:color="auto" w:sz="4" w:space="24"/>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lonna MT">
    <w:panose1 w:val="04020805060202030203"/>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5A86D">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F35D3">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BCF9B5">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7BCF9B5">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181C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A222B"/>
    <w:multiLevelType w:val="singleLevel"/>
    <w:tmpl w:val="9B1A222B"/>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1">
    <w:nsid w:val="9C55D50A"/>
    <w:multiLevelType w:val="singleLevel"/>
    <w:tmpl w:val="9C55D50A"/>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
    <w:nsid w:val="C4BC640D"/>
    <w:multiLevelType w:val="singleLevel"/>
    <w:tmpl w:val="C4BC640D"/>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3">
    <w:nsid w:val="2854D262"/>
    <w:multiLevelType w:val="singleLevel"/>
    <w:tmpl w:val="2854D262"/>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4">
    <w:nsid w:val="34913B7D"/>
    <w:multiLevelType w:val="singleLevel"/>
    <w:tmpl w:val="34913B7D"/>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5">
    <w:nsid w:val="3F68B0E6"/>
    <w:multiLevelType w:val="singleLevel"/>
    <w:tmpl w:val="3F68B0E6"/>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6">
    <w:nsid w:val="5EAB4255"/>
    <w:multiLevelType w:val="singleLevel"/>
    <w:tmpl w:val="5EAB4255"/>
    <w:lvl w:ilvl="0" w:tentative="0">
      <w:start w:val="1"/>
      <w:numFmt w:val="bullet"/>
      <w:lvlText w:val=""/>
      <w:lvlJc w:val="left"/>
      <w:pPr>
        <w:tabs>
          <w:tab w:val="left" w:pos="420"/>
        </w:tabs>
        <w:ind w:left="820" w:leftChars="0" w:hanging="420" w:firstLineChars="0"/>
      </w:pPr>
      <w:rPr>
        <w:rFonts w:hint="default" w:ascii="Wingdings" w:hAnsi="Wingdings"/>
      </w:rPr>
    </w:lvl>
  </w:abstractNum>
  <w:num w:numId="1">
    <w:abstractNumId w:val="5"/>
  </w:num>
  <w:num w:numId="2">
    <w:abstractNumId w:val="1"/>
  </w:num>
  <w:num w:numId="3">
    <w:abstractNumId w:val="0"/>
  </w:num>
  <w:num w:numId="4">
    <w:abstractNumId w:val="2"/>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F123D4"/>
    <w:rsid w:val="24F12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2026-02-18T06:59:00Z</dcterms:created>
  <dc:creator>Filseta Tadesse Zeberga</dc:creator>
  <cp:lastModifiedBy>Filseta Tadesse Zeberga</cp:lastModifiedBy>
  <dcterms:modified xsi:type="dcterms:W3CDTF">2026-02-18T07:27:17Z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A026609CFD24430490F6104DBEEC1D9A_11</vt:lpwstr>
  </property>
</Properties>
</file>