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1CA" w:rsidRDefault="005E11CA" w:rsidP="005E11CA">
      <w:pPr>
        <w:pStyle w:val="LO-Normal"/>
        <w:jc w:val="center"/>
        <w:rPr>
          <w:rFonts w:ascii="Times New Roman" w:hAnsi="Times New Roman" w:cs="Times New Roman"/>
          <w:b/>
          <w:sz w:val="32"/>
        </w:rPr>
      </w:pPr>
    </w:p>
    <w:p w:rsidR="005E11CA" w:rsidRDefault="005E11CA" w:rsidP="005E11CA">
      <w:pPr>
        <w:pStyle w:val="LO-Normal"/>
        <w:jc w:val="center"/>
        <w:rPr>
          <w:rFonts w:ascii="Times New Roman" w:hAnsi="Times New Roman" w:cs="Times New Roman"/>
          <w:b/>
          <w:sz w:val="32"/>
        </w:rPr>
      </w:pPr>
    </w:p>
    <w:p w:rsidR="005E11CA" w:rsidRDefault="005E11CA" w:rsidP="005E11CA">
      <w:pPr>
        <w:pStyle w:val="LO-Normal"/>
        <w:jc w:val="center"/>
        <w:rPr>
          <w:rFonts w:ascii="Times New Roman" w:hAnsi="Times New Roman" w:cs="Times New Roman"/>
          <w:b/>
          <w:sz w:val="32"/>
        </w:rPr>
      </w:pPr>
    </w:p>
    <w:p w:rsidR="005E11CA" w:rsidRDefault="005E11CA" w:rsidP="005E11CA">
      <w:pPr>
        <w:pStyle w:val="LO-Normal"/>
        <w:jc w:val="center"/>
      </w:pPr>
      <w:r>
        <w:rPr>
          <w:rFonts w:ascii="Times New Roman" w:hAnsi="Times New Roman" w:cs="Times New Roman"/>
          <w:b/>
          <w:sz w:val="32"/>
        </w:rPr>
        <w:t>École Centrale des Logiciels Libres et de Télécommunications</w:t>
      </w:r>
    </w:p>
    <w:p w:rsidR="005E11CA" w:rsidRDefault="005E11CA" w:rsidP="005E11CA">
      <w:pPr>
        <w:pStyle w:val="LO-Normal"/>
        <w:jc w:val="center"/>
      </w:pPr>
      <w:r>
        <w:rPr>
          <w:rFonts w:ascii="Times New Roman" w:hAnsi="Times New Roman" w:cs="Times New Roman"/>
          <w:noProof/>
          <w:lang w:eastAsia="fr-FR" w:bidi="ar-SA"/>
        </w:rPr>
        <w:drawing>
          <wp:inline distT="0" distB="0" distL="0" distR="0" wp14:anchorId="22B6354A" wp14:editId="432709B6">
            <wp:extent cx="6021717" cy="2742477"/>
            <wp:effectExtent l="0" t="0" r="0" b="723"/>
            <wp:docPr id="2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6021717" cy="2742477"/>
                    </a:xfrm>
                    <a:prstGeom prst="rect">
                      <a:avLst/>
                    </a:prstGeom>
                    <a:noFill/>
                    <a:ln>
                      <a:noFill/>
                      <a:prstDash/>
                    </a:ln>
                  </pic:spPr>
                </pic:pic>
              </a:graphicData>
            </a:graphic>
          </wp:inline>
        </w:drawing>
      </w:r>
    </w:p>
    <w:p w:rsidR="005E11CA" w:rsidRDefault="005E11CA" w:rsidP="005E11CA">
      <w:pPr>
        <w:pStyle w:val="LO-Normal"/>
        <w:jc w:val="center"/>
        <w:rPr>
          <w:rFonts w:ascii="Times New Roman" w:hAnsi="Times New Roman" w:cs="Times New Roman"/>
          <w:b/>
          <w:sz w:val="32"/>
        </w:rPr>
      </w:pPr>
    </w:p>
    <w:p w:rsidR="005E11CA" w:rsidRDefault="005E11CA" w:rsidP="005E11CA">
      <w:pPr>
        <w:pStyle w:val="LO-Normal"/>
        <w:jc w:val="center"/>
      </w:pPr>
      <w:r>
        <w:rPr>
          <w:rFonts w:ascii="Times New Roman" w:hAnsi="Times New Roman" w:cs="Times New Roman"/>
          <w:b/>
          <w:color w:val="222222"/>
          <w:sz w:val="32"/>
          <w:shd w:val="clear" w:color="auto" w:fill="FFFFFF"/>
        </w:rPr>
        <w:t>Institut Supérieur de Technologie de l'Université de Bangui (IST/UB)</w:t>
      </w:r>
    </w:p>
    <w:p w:rsidR="005E11CA" w:rsidRDefault="005E11CA" w:rsidP="005E11CA">
      <w:pPr>
        <w:pStyle w:val="LO-Normal"/>
        <w:jc w:val="center"/>
      </w:pPr>
      <w:r>
        <w:rPr>
          <w:rFonts w:ascii="Times New Roman" w:hAnsi="Times New Roman" w:cs="Times New Roman"/>
          <w:noProof/>
          <w:lang w:eastAsia="fr-FR" w:bidi="ar-SA"/>
        </w:rPr>
        <w:drawing>
          <wp:inline distT="0" distB="0" distL="0" distR="0" wp14:anchorId="4BAC5CF0" wp14:editId="2E764A84">
            <wp:extent cx="2391476" cy="2183038"/>
            <wp:effectExtent l="0" t="0" r="8824" b="7712"/>
            <wp:docPr id="23"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2391476" cy="2183038"/>
                    </a:xfrm>
                    <a:prstGeom prst="rect">
                      <a:avLst/>
                    </a:prstGeom>
                    <a:noFill/>
                    <a:ln>
                      <a:noFill/>
                      <a:prstDash/>
                    </a:ln>
                  </pic:spPr>
                </pic:pic>
              </a:graphicData>
            </a:graphic>
          </wp:inline>
        </w:drawing>
      </w:r>
    </w:p>
    <w:p w:rsidR="005E11CA" w:rsidRDefault="005E11CA" w:rsidP="005E11CA">
      <w:pPr>
        <w:pStyle w:val="LO-Normal"/>
        <w:jc w:val="center"/>
        <w:rPr>
          <w:rFonts w:ascii="Times New Roman" w:hAnsi="Times New Roman" w:cs="Times New Roman"/>
        </w:rPr>
      </w:pPr>
    </w:p>
    <w:p w:rsidR="005E11CA" w:rsidRDefault="005E11CA" w:rsidP="005E11CA">
      <w:pPr>
        <w:shd w:val="clear" w:color="auto" w:fill="2E74B5"/>
        <w:jc w:val="center"/>
        <w:rPr>
          <w:rFonts w:ascii="Times New Roman" w:hAnsi="Times New Roman" w:cs="Times New Roman"/>
          <w:b/>
          <w:color w:val="FFFFFF"/>
          <w:sz w:val="40"/>
        </w:rPr>
      </w:pPr>
      <w:r>
        <w:rPr>
          <w:rFonts w:ascii="Times New Roman" w:hAnsi="Times New Roman" w:cs="Times New Roman"/>
          <w:b/>
          <w:color w:val="FFFFFF"/>
          <w:sz w:val="40"/>
        </w:rPr>
        <w:t xml:space="preserve">Formation </w:t>
      </w:r>
      <w:proofErr w:type="spellStart"/>
      <w:r>
        <w:rPr>
          <w:rFonts w:ascii="Times New Roman" w:hAnsi="Times New Roman" w:cs="Times New Roman"/>
          <w:b/>
          <w:color w:val="FFFFFF"/>
          <w:sz w:val="40"/>
        </w:rPr>
        <w:t>Ldap</w:t>
      </w:r>
      <w:proofErr w:type="spellEnd"/>
    </w:p>
    <w:p w:rsidR="005E11CA" w:rsidRDefault="005E11CA" w:rsidP="005E11CA">
      <w:pPr>
        <w:pStyle w:val="LO-Normal"/>
        <w:jc w:val="center"/>
        <w:rPr>
          <w:rFonts w:ascii="Times New Roman" w:hAnsi="Times New Roman" w:cs="Times New Roman"/>
          <w:b/>
          <w:bCs/>
          <w:sz w:val="36"/>
          <w:szCs w:val="36"/>
        </w:rPr>
      </w:pPr>
    </w:p>
    <w:p w:rsidR="005E11CA" w:rsidRDefault="005E11CA" w:rsidP="005E11CA">
      <w:pPr>
        <w:pStyle w:val="LO-Normal"/>
        <w:jc w:val="center"/>
      </w:pPr>
      <w:r>
        <w:rPr>
          <w:rFonts w:ascii="Times New Roman" w:hAnsi="Times New Roman" w:cs="Times New Roman"/>
          <w:b/>
          <w:bCs/>
          <w:sz w:val="36"/>
          <w:szCs w:val="36"/>
        </w:rPr>
        <w:t>Enseignants</w:t>
      </w:r>
      <w:r>
        <w:rPr>
          <w:rFonts w:ascii="Times New Roman" w:hAnsi="Times New Roman" w:cs="Times New Roman"/>
        </w:rPr>
        <w:t xml:space="preserve"> </w:t>
      </w:r>
      <w:r>
        <w:rPr>
          <w:rFonts w:ascii="Times New Roman" w:hAnsi="Times New Roman" w:cs="Times New Roman"/>
          <w:b/>
          <w:sz w:val="36"/>
        </w:rPr>
        <w:t>:</w:t>
      </w:r>
    </w:p>
    <w:p w:rsidR="005E11CA" w:rsidRDefault="005E11CA" w:rsidP="005E11CA">
      <w:pPr>
        <w:pStyle w:val="LO-Normal"/>
        <w:jc w:val="both"/>
        <w:rPr>
          <w:rFonts w:ascii="Times New Roman" w:hAnsi="Times New Roman" w:cs="Times New Roman"/>
          <w:b/>
          <w:sz w:val="36"/>
        </w:rPr>
      </w:pPr>
    </w:p>
    <w:p w:rsidR="005E11CA" w:rsidRDefault="005E11CA" w:rsidP="005E11CA">
      <w:pPr>
        <w:pStyle w:val="LO-Normal"/>
        <w:jc w:val="center"/>
      </w:pPr>
      <w:r>
        <w:rPr>
          <w:rFonts w:ascii="Times New Roman" w:hAnsi="Times New Roman" w:cs="Times New Roman"/>
          <w:b/>
          <w:sz w:val="32"/>
        </w:rPr>
        <w:t>Prof. Samuel OUYA</w:t>
      </w:r>
    </w:p>
    <w:p w:rsidR="005E11CA" w:rsidRDefault="005E11CA" w:rsidP="005E11CA">
      <w:pPr>
        <w:pStyle w:val="Standarduser"/>
        <w:jc w:val="center"/>
        <w:rPr>
          <w:rFonts w:ascii="Times New Roman" w:hAnsi="Times New Roman" w:cs="Times New Roman"/>
          <w:b/>
          <w:bCs/>
        </w:rPr>
      </w:pPr>
    </w:p>
    <w:p w:rsidR="005E11CA" w:rsidRDefault="005E11CA" w:rsidP="005E11CA">
      <w:pPr>
        <w:pStyle w:val="Standard"/>
        <w:rPr>
          <w:rFonts w:ascii="Times New Roman" w:hAnsi="Times New Roman" w:cs="Times New Roman"/>
          <w:b/>
          <w:bCs/>
        </w:rPr>
      </w:pPr>
    </w:p>
    <w:p w:rsidR="005E11CA" w:rsidRDefault="005E11CA" w:rsidP="005E11CA">
      <w:pPr>
        <w:pStyle w:val="Standard"/>
        <w:rPr>
          <w:rFonts w:ascii="Times New Roman" w:hAnsi="Times New Roman" w:cs="Times New Roman"/>
          <w:b/>
          <w:bCs/>
        </w:rPr>
      </w:pPr>
    </w:p>
    <w:p w:rsidR="005E11CA" w:rsidRDefault="005E11CA" w:rsidP="005E11CA">
      <w:pPr>
        <w:pStyle w:val="Standard"/>
        <w:rPr>
          <w:rFonts w:ascii="Times New Roman" w:hAnsi="Times New Roman" w:cs="Times New Roman"/>
          <w:b/>
          <w:bCs/>
        </w:rPr>
      </w:pPr>
    </w:p>
    <w:p w:rsidR="005E11CA" w:rsidRDefault="005E11CA" w:rsidP="00592C8E">
      <w:pPr>
        <w:pStyle w:val="Titre1"/>
        <w:rPr>
          <w:rFonts w:ascii="Times New Roman" w:hAnsi="Times New Roman" w:cs="Times New Roman"/>
          <w:b/>
        </w:rPr>
      </w:pPr>
    </w:p>
    <w:p w:rsidR="00592C8E" w:rsidRPr="00592C8E" w:rsidRDefault="00592C8E" w:rsidP="00592C8E">
      <w:pPr>
        <w:pStyle w:val="Titre1"/>
        <w:rPr>
          <w:rFonts w:ascii="Times New Roman" w:hAnsi="Times New Roman" w:cs="Times New Roman"/>
          <w:b/>
        </w:rPr>
      </w:pPr>
      <w:r w:rsidRPr="00592C8E">
        <w:rPr>
          <w:rFonts w:ascii="Times New Roman" w:hAnsi="Times New Roman" w:cs="Times New Roman"/>
          <w:b/>
        </w:rPr>
        <w:t xml:space="preserve">Concept </w:t>
      </w:r>
    </w:p>
    <w:p w:rsidR="00895658" w:rsidRPr="00592C8E" w:rsidRDefault="00592C8E" w:rsidP="00592C8E">
      <w:pPr>
        <w:jc w:val="both"/>
        <w:rPr>
          <w:rFonts w:ascii="Times New Roman" w:hAnsi="Times New Roman" w:cs="Times New Roman"/>
          <w:sz w:val="24"/>
        </w:rPr>
      </w:pPr>
      <w:proofErr w:type="spellStart"/>
      <w:r w:rsidRPr="00592C8E">
        <w:rPr>
          <w:rFonts w:ascii="Times New Roman" w:hAnsi="Times New Roman" w:cs="Times New Roman"/>
          <w:sz w:val="24"/>
        </w:rPr>
        <w:t>OpenLDAP</w:t>
      </w:r>
      <w:proofErr w:type="spellEnd"/>
      <w:r w:rsidRPr="00592C8E">
        <w:rPr>
          <w:rFonts w:ascii="Times New Roman" w:hAnsi="Times New Roman" w:cs="Times New Roman"/>
          <w:sz w:val="24"/>
        </w:rPr>
        <w:t xml:space="preserve"> est un annuaire informatique qui fonctionne sur le modèle client/serveur. Il contient des informations de n'importe quelle nature qui sont rangées de manière hiérarchique. Pour bien comprendre le concept, il est souvent comparé aux Page Jaunes (</w:t>
      </w:r>
      <w:proofErr w:type="spellStart"/>
      <w:r w:rsidRPr="00592C8E">
        <w:rPr>
          <w:rFonts w:ascii="Times New Roman" w:hAnsi="Times New Roman" w:cs="Times New Roman"/>
          <w:sz w:val="24"/>
        </w:rPr>
        <w:t>Yellowpages</w:t>
      </w:r>
      <w:proofErr w:type="spellEnd"/>
      <w:r w:rsidRPr="00592C8E">
        <w:rPr>
          <w:rFonts w:ascii="Times New Roman" w:hAnsi="Times New Roman" w:cs="Times New Roman"/>
          <w:sz w:val="24"/>
        </w:rPr>
        <w:t>), où le lecteur recherche un numéro de téléphone particulier: il va d'abord sélectionner la profession, puis la ville, puis le nom de l'entrée pour trouver au final le numéro de téléphone. En pratique, il est utilisé pour enregistrer une grande quantité d'utilisateurs ou de services (parfois des centaines de milliers) dans un réseau informatique. Il permet d'organiser hiérarchiquement les utilisateurs par département, par lieu géographique ou par n'importe quel autre critère.</w:t>
      </w:r>
    </w:p>
    <w:p w:rsidR="000E3681" w:rsidRPr="00DA49C1" w:rsidRDefault="000E3681" w:rsidP="00DA49C1">
      <w:pPr>
        <w:pStyle w:val="Titre1"/>
        <w:rPr>
          <w:rFonts w:ascii="Times New Roman" w:hAnsi="Times New Roman" w:cs="Times New Roman"/>
          <w:b/>
        </w:rPr>
      </w:pPr>
    </w:p>
    <w:p w:rsidR="00DA49C1" w:rsidRPr="00DA49C1" w:rsidRDefault="00DA49C1" w:rsidP="00DA49C1">
      <w:pPr>
        <w:pStyle w:val="Titre1"/>
        <w:jc w:val="both"/>
        <w:rPr>
          <w:rFonts w:ascii="Times New Roman" w:hAnsi="Times New Roman" w:cs="Times New Roman"/>
          <w:b/>
          <w:sz w:val="36"/>
        </w:rPr>
      </w:pPr>
      <w:r w:rsidRPr="00DA49C1">
        <w:rPr>
          <w:rFonts w:ascii="Times New Roman" w:hAnsi="Times New Roman" w:cs="Times New Roman"/>
          <w:b/>
        </w:rPr>
        <w:t xml:space="preserve">Aspects techniques </w:t>
      </w:r>
    </w:p>
    <w:p w:rsidR="00DA49C1" w:rsidRDefault="00DA49C1" w:rsidP="00DA49C1">
      <w:pPr>
        <w:jc w:val="both"/>
        <w:rPr>
          <w:rFonts w:ascii="Times New Roman" w:hAnsi="Times New Roman" w:cs="Times New Roman"/>
          <w:sz w:val="24"/>
        </w:rPr>
      </w:pPr>
      <w:r w:rsidRPr="00DA49C1">
        <w:rPr>
          <w:rFonts w:ascii="Times New Roman" w:hAnsi="Times New Roman" w:cs="Times New Roman"/>
          <w:sz w:val="24"/>
        </w:rPr>
        <w:t xml:space="preserve">Stockage Le logiciel </w:t>
      </w:r>
      <w:proofErr w:type="spellStart"/>
      <w:r w:rsidRPr="00DA49C1">
        <w:rPr>
          <w:rFonts w:ascii="Times New Roman" w:hAnsi="Times New Roman" w:cs="Times New Roman"/>
          <w:sz w:val="24"/>
        </w:rPr>
        <w:t>OpenLDAP</w:t>
      </w:r>
      <w:proofErr w:type="spellEnd"/>
      <w:r w:rsidRPr="00DA49C1">
        <w:rPr>
          <w:rFonts w:ascii="Times New Roman" w:hAnsi="Times New Roman" w:cs="Times New Roman"/>
          <w:sz w:val="24"/>
        </w:rPr>
        <w:t xml:space="preserve"> ne stocke pas les données directement, il utilise une bibliothèque tierce pour le faire. Généralement c'est la base de données Berkeley DB qui est utilisée sous GNU/Linux. Mais il est possible d'utiliser MySQL, LDBM, des fichiers à plat, etc...</w:t>
      </w:r>
    </w:p>
    <w:p w:rsidR="00DA49C1" w:rsidRDefault="00196CB1" w:rsidP="00DA49C1">
      <w:pPr>
        <w:jc w:val="both"/>
        <w:rPr>
          <w:rFonts w:ascii="Times New Roman" w:hAnsi="Times New Roman" w:cs="Times New Roman"/>
          <w:sz w:val="24"/>
        </w:rPr>
      </w:pPr>
      <w:r>
        <w:rPr>
          <w:noProof/>
          <w:lang w:eastAsia="fr-FR"/>
        </w:rPr>
        <w:drawing>
          <wp:inline distT="0" distB="0" distL="0" distR="0" wp14:anchorId="4E49015B" wp14:editId="7056E848">
            <wp:extent cx="5760720" cy="3405505"/>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405505"/>
                    </a:xfrm>
                    <a:prstGeom prst="rect">
                      <a:avLst/>
                    </a:prstGeom>
                  </pic:spPr>
                </pic:pic>
              </a:graphicData>
            </a:graphic>
          </wp:inline>
        </w:drawing>
      </w:r>
    </w:p>
    <w:p w:rsidR="00196CB1" w:rsidRDefault="00196CB1" w:rsidP="00DA49C1">
      <w:pPr>
        <w:jc w:val="both"/>
        <w:rPr>
          <w:rFonts w:ascii="Times New Roman" w:hAnsi="Times New Roman" w:cs="Times New Roman"/>
          <w:sz w:val="24"/>
        </w:rPr>
      </w:pPr>
    </w:p>
    <w:p w:rsidR="009617EE" w:rsidRDefault="009617EE" w:rsidP="00DA49C1">
      <w:pPr>
        <w:jc w:val="both"/>
        <w:rPr>
          <w:rFonts w:ascii="Times New Roman" w:hAnsi="Times New Roman" w:cs="Times New Roman"/>
          <w:sz w:val="24"/>
        </w:rPr>
      </w:pPr>
    </w:p>
    <w:p w:rsidR="009617EE" w:rsidRDefault="009617EE" w:rsidP="00DA49C1">
      <w:pPr>
        <w:jc w:val="both"/>
        <w:rPr>
          <w:rFonts w:ascii="Times New Roman" w:hAnsi="Times New Roman" w:cs="Times New Roman"/>
          <w:sz w:val="24"/>
        </w:rPr>
      </w:pPr>
    </w:p>
    <w:p w:rsidR="009617EE" w:rsidRDefault="009617EE" w:rsidP="00DA49C1">
      <w:pPr>
        <w:jc w:val="both"/>
        <w:rPr>
          <w:rFonts w:ascii="Times New Roman" w:hAnsi="Times New Roman" w:cs="Times New Roman"/>
          <w:sz w:val="24"/>
        </w:rPr>
      </w:pPr>
    </w:p>
    <w:p w:rsidR="009617EE" w:rsidRDefault="009617EE" w:rsidP="00DA49C1">
      <w:pPr>
        <w:jc w:val="both"/>
        <w:rPr>
          <w:rFonts w:ascii="Times New Roman" w:hAnsi="Times New Roman" w:cs="Times New Roman"/>
          <w:sz w:val="24"/>
        </w:rPr>
      </w:pPr>
    </w:p>
    <w:p w:rsidR="009617EE" w:rsidRDefault="009617EE" w:rsidP="00DA49C1">
      <w:pPr>
        <w:jc w:val="both"/>
        <w:rPr>
          <w:rFonts w:ascii="Times New Roman" w:hAnsi="Times New Roman" w:cs="Times New Roman"/>
          <w:sz w:val="24"/>
        </w:rPr>
      </w:pPr>
    </w:p>
    <w:p w:rsidR="009617EE" w:rsidRPr="009617EE" w:rsidRDefault="009617EE" w:rsidP="009617EE">
      <w:pPr>
        <w:pStyle w:val="Titre1"/>
        <w:jc w:val="both"/>
        <w:rPr>
          <w:rFonts w:ascii="Times New Roman" w:hAnsi="Times New Roman" w:cs="Times New Roman"/>
          <w:sz w:val="36"/>
        </w:rPr>
      </w:pPr>
      <w:r w:rsidRPr="009617EE">
        <w:rPr>
          <w:rFonts w:ascii="Times New Roman" w:hAnsi="Times New Roman" w:cs="Times New Roman"/>
          <w:b/>
        </w:rPr>
        <w:t>Présentation de LDAP</w:t>
      </w:r>
    </w:p>
    <w:p w:rsidR="00D01916" w:rsidRDefault="009617EE" w:rsidP="009617EE">
      <w:pPr>
        <w:jc w:val="both"/>
        <w:rPr>
          <w:rFonts w:ascii="Times New Roman" w:hAnsi="Times New Roman" w:cs="Times New Roman"/>
          <w:sz w:val="24"/>
        </w:rPr>
      </w:pPr>
      <w:r w:rsidRPr="009617EE">
        <w:rPr>
          <w:rFonts w:ascii="Times New Roman" w:hAnsi="Times New Roman" w:cs="Times New Roman"/>
          <w:sz w:val="24"/>
        </w:rPr>
        <w:t xml:space="preserve"> LDAP (</w:t>
      </w:r>
      <w:proofErr w:type="spellStart"/>
      <w:r w:rsidRPr="009617EE">
        <w:rPr>
          <w:rFonts w:ascii="Times New Roman" w:hAnsi="Times New Roman" w:cs="Times New Roman"/>
          <w:sz w:val="24"/>
        </w:rPr>
        <w:t>Lightweight</w:t>
      </w:r>
      <w:proofErr w:type="spellEnd"/>
      <w:r w:rsidRPr="009617EE">
        <w:rPr>
          <w:rFonts w:ascii="Times New Roman" w:hAnsi="Times New Roman" w:cs="Times New Roman"/>
          <w:sz w:val="24"/>
        </w:rPr>
        <w:t xml:space="preserve"> Directory Access Protocol) : est l’héritier de l’annuaire X500 (proposé par l’ISO) qui est un standard conçu par les opérateurs télécoms pour interconnecter leurs annuaires téléphoniques. LDAP fournit un ensemble d'outils : </w:t>
      </w:r>
    </w:p>
    <w:p w:rsidR="00D01916" w:rsidRDefault="009617EE" w:rsidP="009617EE">
      <w:pPr>
        <w:jc w:val="both"/>
        <w:rPr>
          <w:rFonts w:ascii="Times New Roman" w:hAnsi="Times New Roman" w:cs="Times New Roman"/>
          <w:sz w:val="24"/>
        </w:rPr>
      </w:pPr>
      <w:r w:rsidRPr="009617EE">
        <w:rPr>
          <w:rFonts w:ascii="Times New Roman" w:hAnsi="Times New Roman" w:cs="Times New Roman"/>
          <w:sz w:val="24"/>
        </w:rPr>
        <w:t>1. un protocole permettant d'accéder à l'information contenue dans l'annuaire,</w:t>
      </w:r>
    </w:p>
    <w:p w:rsidR="00D01916" w:rsidRDefault="009617EE" w:rsidP="009617EE">
      <w:pPr>
        <w:jc w:val="both"/>
        <w:rPr>
          <w:rFonts w:ascii="Times New Roman" w:hAnsi="Times New Roman" w:cs="Times New Roman"/>
          <w:sz w:val="24"/>
        </w:rPr>
      </w:pPr>
      <w:r w:rsidRPr="009617EE">
        <w:rPr>
          <w:rFonts w:ascii="Times New Roman" w:hAnsi="Times New Roman" w:cs="Times New Roman"/>
          <w:sz w:val="24"/>
        </w:rPr>
        <w:t xml:space="preserve"> 2. un modèle d'information définissant l'organisation et le type des données contenues dans l'annuaire,</w:t>
      </w:r>
    </w:p>
    <w:p w:rsidR="00D01916" w:rsidRDefault="009617EE" w:rsidP="009617EE">
      <w:pPr>
        <w:jc w:val="both"/>
        <w:rPr>
          <w:rFonts w:ascii="Times New Roman" w:hAnsi="Times New Roman" w:cs="Times New Roman"/>
          <w:sz w:val="24"/>
        </w:rPr>
      </w:pPr>
      <w:r w:rsidRPr="009617EE">
        <w:rPr>
          <w:rFonts w:ascii="Times New Roman" w:hAnsi="Times New Roman" w:cs="Times New Roman"/>
          <w:sz w:val="24"/>
        </w:rPr>
        <w:t xml:space="preserve"> 3. un modèle de nommage définissant comment l'information est organisé et référencé </w:t>
      </w:r>
    </w:p>
    <w:p w:rsidR="00D01916" w:rsidRDefault="009617EE" w:rsidP="009617EE">
      <w:pPr>
        <w:jc w:val="both"/>
        <w:rPr>
          <w:rFonts w:ascii="Times New Roman" w:hAnsi="Times New Roman" w:cs="Times New Roman"/>
          <w:sz w:val="24"/>
        </w:rPr>
      </w:pPr>
      <w:r w:rsidRPr="009617EE">
        <w:rPr>
          <w:rFonts w:ascii="Times New Roman" w:hAnsi="Times New Roman" w:cs="Times New Roman"/>
          <w:sz w:val="24"/>
        </w:rPr>
        <w:t xml:space="preserve">4. un modèle fonctionnel qui définit comment accéder à l'information, </w:t>
      </w:r>
    </w:p>
    <w:p w:rsidR="00D01916" w:rsidRDefault="009617EE" w:rsidP="009617EE">
      <w:pPr>
        <w:jc w:val="both"/>
        <w:rPr>
          <w:rFonts w:ascii="Times New Roman" w:hAnsi="Times New Roman" w:cs="Times New Roman"/>
          <w:sz w:val="24"/>
        </w:rPr>
      </w:pPr>
      <w:r w:rsidRPr="009617EE">
        <w:rPr>
          <w:rFonts w:ascii="Times New Roman" w:hAnsi="Times New Roman" w:cs="Times New Roman"/>
          <w:sz w:val="24"/>
        </w:rPr>
        <w:t xml:space="preserve">5. un modèle de sécurité qui définit comment accéder aux données et comment celles-ci sont protégées. </w:t>
      </w:r>
      <w:proofErr w:type="spellStart"/>
      <w:r w:rsidRPr="009617EE">
        <w:rPr>
          <w:rFonts w:ascii="Times New Roman" w:hAnsi="Times New Roman" w:cs="Times New Roman"/>
          <w:sz w:val="24"/>
        </w:rPr>
        <w:t>OpenLDAP</w:t>
      </w:r>
      <w:proofErr w:type="spellEnd"/>
      <w:r w:rsidRPr="009617EE">
        <w:rPr>
          <w:rFonts w:ascii="Times New Roman" w:hAnsi="Times New Roman" w:cs="Times New Roman"/>
          <w:sz w:val="24"/>
        </w:rPr>
        <w:t xml:space="preserve"> est souvent configuré avec SASL (Simple </w:t>
      </w:r>
      <w:proofErr w:type="spellStart"/>
      <w:r w:rsidRPr="009617EE">
        <w:rPr>
          <w:rFonts w:ascii="Times New Roman" w:hAnsi="Times New Roman" w:cs="Times New Roman"/>
          <w:sz w:val="24"/>
        </w:rPr>
        <w:t>Authentication</w:t>
      </w:r>
      <w:proofErr w:type="spellEnd"/>
      <w:r w:rsidRPr="009617EE">
        <w:rPr>
          <w:rFonts w:ascii="Times New Roman" w:hAnsi="Times New Roman" w:cs="Times New Roman"/>
          <w:sz w:val="24"/>
        </w:rPr>
        <w:t xml:space="preserve"> and Security Layer), qui permet les transactions cryptées avec les protocoles fonctionnant en mode connecté. 6. un modèle de duplication qui définit comment la base est répartie entre serveurs, </w:t>
      </w:r>
    </w:p>
    <w:p w:rsidR="00D01916" w:rsidRDefault="009617EE" w:rsidP="009617EE">
      <w:pPr>
        <w:jc w:val="both"/>
        <w:rPr>
          <w:rFonts w:ascii="Times New Roman" w:hAnsi="Times New Roman" w:cs="Times New Roman"/>
          <w:sz w:val="24"/>
        </w:rPr>
      </w:pPr>
      <w:r w:rsidRPr="009617EE">
        <w:rPr>
          <w:rFonts w:ascii="Times New Roman" w:hAnsi="Times New Roman" w:cs="Times New Roman"/>
          <w:sz w:val="24"/>
        </w:rPr>
        <w:t xml:space="preserve">7. des APIs pour développer des applications clientes, </w:t>
      </w:r>
    </w:p>
    <w:p w:rsidR="009617EE" w:rsidRDefault="009617EE" w:rsidP="009617EE">
      <w:pPr>
        <w:jc w:val="both"/>
        <w:rPr>
          <w:rFonts w:ascii="Times New Roman" w:hAnsi="Times New Roman" w:cs="Times New Roman"/>
          <w:sz w:val="24"/>
        </w:rPr>
      </w:pPr>
      <w:r w:rsidRPr="009617EE">
        <w:rPr>
          <w:rFonts w:ascii="Times New Roman" w:hAnsi="Times New Roman" w:cs="Times New Roman"/>
          <w:sz w:val="24"/>
        </w:rPr>
        <w:t>8. LDIF, (</w:t>
      </w:r>
      <w:proofErr w:type="spellStart"/>
      <w:r w:rsidRPr="009617EE">
        <w:rPr>
          <w:rFonts w:ascii="Times New Roman" w:hAnsi="Times New Roman" w:cs="Times New Roman"/>
          <w:sz w:val="24"/>
        </w:rPr>
        <w:t>Ldap</w:t>
      </w:r>
      <w:proofErr w:type="spellEnd"/>
      <w:r w:rsidRPr="009617EE">
        <w:rPr>
          <w:rFonts w:ascii="Times New Roman" w:hAnsi="Times New Roman" w:cs="Times New Roman"/>
          <w:sz w:val="24"/>
        </w:rPr>
        <w:t xml:space="preserve"> Data </w:t>
      </w:r>
      <w:proofErr w:type="spellStart"/>
      <w:r w:rsidRPr="009617EE">
        <w:rPr>
          <w:rFonts w:ascii="Times New Roman" w:hAnsi="Times New Roman" w:cs="Times New Roman"/>
          <w:sz w:val="24"/>
        </w:rPr>
        <w:t>Interchange</w:t>
      </w:r>
      <w:proofErr w:type="spellEnd"/>
      <w:r w:rsidRPr="009617EE">
        <w:rPr>
          <w:rFonts w:ascii="Times New Roman" w:hAnsi="Times New Roman" w:cs="Times New Roman"/>
          <w:sz w:val="24"/>
        </w:rPr>
        <w:t xml:space="preserve"> Format) un format d'échange de données.</w:t>
      </w:r>
    </w:p>
    <w:p w:rsidR="001E65CB" w:rsidRDefault="001E65CB" w:rsidP="009617EE">
      <w:pPr>
        <w:jc w:val="both"/>
        <w:rPr>
          <w:rFonts w:ascii="Times New Roman" w:hAnsi="Times New Roman" w:cs="Times New Roman"/>
          <w:sz w:val="24"/>
        </w:rPr>
      </w:pPr>
    </w:p>
    <w:p w:rsidR="009617EE" w:rsidRDefault="00354ABB" w:rsidP="000D11F3">
      <w:pPr>
        <w:pStyle w:val="Titre1"/>
        <w:jc w:val="both"/>
        <w:rPr>
          <w:rFonts w:ascii="Times New Roman" w:hAnsi="Times New Roman" w:cs="Times New Roman"/>
          <w:b/>
        </w:rPr>
      </w:pPr>
      <w:r w:rsidRPr="00354ABB">
        <w:rPr>
          <w:rFonts w:ascii="Times New Roman" w:hAnsi="Times New Roman" w:cs="Times New Roman"/>
          <w:b/>
        </w:rPr>
        <w:t>Définition de quelques mots clé :</w:t>
      </w:r>
    </w:p>
    <w:p w:rsidR="001E65CB" w:rsidRDefault="001E65CB" w:rsidP="000D11F3">
      <w:pPr>
        <w:jc w:val="both"/>
      </w:pPr>
      <w:r>
        <w:t>1. Chaque entrée dans un annuaire a un identifiant unique appelé DN (</w:t>
      </w:r>
      <w:proofErr w:type="spellStart"/>
      <w:r>
        <w:t>Distinguish</w:t>
      </w:r>
      <w:proofErr w:type="spellEnd"/>
      <w:r>
        <w:t xml:space="preserve"> Name)</w:t>
      </w:r>
    </w:p>
    <w:p w:rsidR="001E65CB" w:rsidRDefault="001E65CB" w:rsidP="000D11F3">
      <w:pPr>
        <w:jc w:val="both"/>
      </w:pPr>
      <w:r>
        <w:t xml:space="preserve"> 2. Les informations dans un annuaire sont des objets qui appartiennent à des classes. </w:t>
      </w:r>
    </w:p>
    <w:p w:rsidR="001E65CB" w:rsidRDefault="001E65CB" w:rsidP="000D11F3">
      <w:pPr>
        <w:jc w:val="both"/>
      </w:pPr>
      <w:r>
        <w:t xml:space="preserve">3. La classe d’un objet définit l’ensemble des attributs que doit avoir l’objet et les règles définissant le contenu de chaque attribut. </w:t>
      </w:r>
    </w:p>
    <w:p w:rsidR="001E65CB" w:rsidRDefault="001E65CB" w:rsidP="000D11F3">
      <w:pPr>
        <w:jc w:val="both"/>
      </w:pPr>
      <w:r>
        <w:t xml:space="preserve">4. Un attribut définit les caractéristiques de l’objet. </w:t>
      </w:r>
    </w:p>
    <w:p w:rsidR="001E65CB" w:rsidRDefault="001E65CB" w:rsidP="000D11F3">
      <w:pPr>
        <w:jc w:val="both"/>
      </w:pPr>
      <w:r>
        <w:t xml:space="preserve">5. Les attributs obligatoires d’un sont la réunion des attributs obligatoires de chaque classe. </w:t>
      </w:r>
    </w:p>
    <w:p w:rsidR="001E65CB" w:rsidRDefault="001E65CB" w:rsidP="000D11F3">
      <w:pPr>
        <w:jc w:val="both"/>
      </w:pPr>
      <w:r>
        <w:t xml:space="preserve">6. Un schéma permet de donner la liste de toutes les classe qu’un annuaire peut prendre. </w:t>
      </w:r>
    </w:p>
    <w:p w:rsidR="001E65CB" w:rsidRDefault="001E65CB" w:rsidP="000D11F3">
      <w:pPr>
        <w:jc w:val="both"/>
      </w:pPr>
      <w:r>
        <w:t xml:space="preserve">7. Le schéma décrit les classes d’objet, leurs types d’attributs et leur syntaxe. </w:t>
      </w:r>
    </w:p>
    <w:p w:rsidR="001E65CB" w:rsidRDefault="001E65CB" w:rsidP="000D11F3">
      <w:pPr>
        <w:jc w:val="both"/>
      </w:pPr>
      <w:r>
        <w:t xml:space="preserve">8. Une classe a toujours une mère, et une fille hérite des attributs de sa mère. </w:t>
      </w:r>
    </w:p>
    <w:p w:rsidR="00354ABB" w:rsidRDefault="001E65CB" w:rsidP="000D11F3">
      <w:pPr>
        <w:jc w:val="both"/>
      </w:pPr>
      <w:r>
        <w:t>9. Le DN représente le chemin absolu d’accès à l’entrée</w:t>
      </w:r>
    </w:p>
    <w:p w:rsidR="001E65CB" w:rsidRDefault="000D11F3" w:rsidP="000D11F3">
      <w:pPr>
        <w:jc w:val="both"/>
      </w:pPr>
      <w:r w:rsidRPr="000D11F3">
        <w:rPr>
          <w:rFonts w:ascii="Times New Roman" w:hAnsi="Times New Roman" w:cs="Times New Roman"/>
          <w:sz w:val="24"/>
        </w:rPr>
        <w:t>Un annuaire se distingue d’une base de données relationnelle par le fait qu’il a une structure hiérarchique et qu’il est très rapide pour chercher et lire des éléments mais plus lent pour les modifier. Les annuaires sont couramment employés pour stocker les données d’authentification (login et mot de passe) ou pour obtenir des informations sur des personnes (email, téléphone, etc.) ou des objets (localisation, marque, modèle, etc.). Toutes les applications de votre entreprise (site web, e-mail, comptes système des ordinateurs, etc.) peuvent par exemple utiliser ce service d’annuaire pour valider les identifiants de connexion</w:t>
      </w:r>
      <w:r>
        <w:t>.</w:t>
      </w:r>
    </w:p>
    <w:p w:rsidR="000D11F3" w:rsidRDefault="000D11F3" w:rsidP="000D11F3">
      <w:pPr>
        <w:jc w:val="both"/>
      </w:pPr>
    </w:p>
    <w:p w:rsidR="006C53D2" w:rsidRPr="006C53D2" w:rsidRDefault="006C53D2" w:rsidP="006C53D2">
      <w:pPr>
        <w:pStyle w:val="Titre1"/>
        <w:jc w:val="both"/>
        <w:rPr>
          <w:rFonts w:ascii="Times New Roman" w:hAnsi="Times New Roman" w:cs="Times New Roman"/>
          <w:b/>
        </w:rPr>
      </w:pPr>
      <w:r w:rsidRPr="006C53D2">
        <w:rPr>
          <w:rFonts w:ascii="Times New Roman" w:hAnsi="Times New Roman" w:cs="Times New Roman"/>
          <w:b/>
        </w:rPr>
        <w:t xml:space="preserve">Installation de </w:t>
      </w:r>
      <w:proofErr w:type="spellStart"/>
      <w:r w:rsidRPr="006C53D2">
        <w:rPr>
          <w:rFonts w:ascii="Times New Roman" w:hAnsi="Times New Roman" w:cs="Times New Roman"/>
          <w:b/>
        </w:rPr>
        <w:t>OpenLDAP</w:t>
      </w:r>
      <w:proofErr w:type="spellEnd"/>
      <w:r w:rsidRPr="006C53D2">
        <w:rPr>
          <w:rFonts w:ascii="Times New Roman" w:hAnsi="Times New Roman" w:cs="Times New Roman"/>
          <w:b/>
        </w:rPr>
        <w:t xml:space="preserve"> </w:t>
      </w:r>
    </w:p>
    <w:p w:rsidR="006C53D2" w:rsidRDefault="006C53D2" w:rsidP="006C53D2">
      <w:pPr>
        <w:jc w:val="both"/>
        <w:rPr>
          <w:rFonts w:ascii="Times New Roman" w:hAnsi="Times New Roman" w:cs="Times New Roman"/>
        </w:rPr>
      </w:pPr>
      <w:proofErr w:type="spellStart"/>
      <w:r w:rsidRPr="006C53D2">
        <w:rPr>
          <w:rFonts w:ascii="Times New Roman" w:hAnsi="Times New Roman" w:cs="Times New Roman"/>
        </w:rPr>
        <w:t>OpenLDAP</w:t>
      </w:r>
      <w:proofErr w:type="spellEnd"/>
      <w:r w:rsidRPr="006C53D2">
        <w:rPr>
          <w:rFonts w:ascii="Times New Roman" w:hAnsi="Times New Roman" w:cs="Times New Roman"/>
        </w:rPr>
        <w:t xml:space="preserve"> est un des annuaires les plus répandus. Pour l’installer, vous devrez installer le paquet </w:t>
      </w:r>
      <w:proofErr w:type="spellStart"/>
      <w:proofErr w:type="gramStart"/>
      <w:r w:rsidRPr="006C53D2">
        <w:rPr>
          <w:rFonts w:ascii="Times New Roman" w:hAnsi="Times New Roman" w:cs="Times New Roman"/>
        </w:rPr>
        <w:t>slapd</w:t>
      </w:r>
      <w:proofErr w:type="spellEnd"/>
      <w:r w:rsidRPr="006C53D2">
        <w:rPr>
          <w:rFonts w:ascii="Times New Roman" w:hAnsi="Times New Roman" w:cs="Times New Roman"/>
        </w:rPr>
        <w:t xml:space="preserve"> .</w:t>
      </w:r>
      <w:proofErr w:type="gramEnd"/>
      <w:r w:rsidRPr="006C53D2">
        <w:rPr>
          <w:rFonts w:ascii="Times New Roman" w:hAnsi="Times New Roman" w:cs="Times New Roman"/>
        </w:rPr>
        <w:t xml:space="preserve"> Installez également le paquet </w:t>
      </w:r>
      <w:proofErr w:type="spellStart"/>
      <w:r w:rsidRPr="006C53D2">
        <w:rPr>
          <w:rFonts w:ascii="Times New Roman" w:hAnsi="Times New Roman" w:cs="Times New Roman"/>
        </w:rPr>
        <w:t>ldap-utils</w:t>
      </w:r>
      <w:proofErr w:type="spellEnd"/>
      <w:r w:rsidRPr="006C53D2">
        <w:rPr>
          <w:rFonts w:ascii="Times New Roman" w:hAnsi="Times New Roman" w:cs="Times New Roman"/>
        </w:rPr>
        <w:t xml:space="preserve"> qui contient les utilitaires clients pour pouvoir interroger ou modifier votre annuaire.</w:t>
      </w:r>
    </w:p>
    <w:p w:rsidR="006C53D2" w:rsidRDefault="006C53D2" w:rsidP="006C53D2">
      <w:pPr>
        <w:jc w:val="both"/>
        <w:rPr>
          <w:rFonts w:ascii="Times New Roman" w:hAnsi="Times New Roman" w:cs="Times New Roman"/>
          <w:b/>
        </w:rPr>
      </w:pPr>
      <w:r w:rsidRPr="006C53D2">
        <w:rPr>
          <w:rFonts w:ascii="Times New Roman" w:hAnsi="Times New Roman" w:cs="Times New Roman"/>
          <w:b/>
        </w:rPr>
        <w:t xml:space="preserve"> </w:t>
      </w:r>
      <w:r>
        <w:rPr>
          <w:rFonts w:ascii="Times New Roman" w:hAnsi="Times New Roman" w:cs="Times New Roman"/>
          <w:b/>
        </w:rPr>
        <w:t>#</w:t>
      </w:r>
      <w:proofErr w:type="spellStart"/>
      <w:r>
        <w:rPr>
          <w:rFonts w:ascii="Times New Roman" w:hAnsi="Times New Roman" w:cs="Times New Roman"/>
          <w:b/>
        </w:rPr>
        <w:t>apt-get</w:t>
      </w:r>
      <w:proofErr w:type="spellEnd"/>
      <w:r>
        <w:rPr>
          <w:rFonts w:ascii="Times New Roman" w:hAnsi="Times New Roman" w:cs="Times New Roman"/>
          <w:b/>
        </w:rPr>
        <w:t xml:space="preserve"> </w:t>
      </w:r>
      <w:proofErr w:type="spellStart"/>
      <w:r>
        <w:rPr>
          <w:rFonts w:ascii="Times New Roman" w:hAnsi="Times New Roman" w:cs="Times New Roman"/>
          <w:b/>
        </w:rPr>
        <w:t>install</w:t>
      </w:r>
      <w:proofErr w:type="spellEnd"/>
      <w:r>
        <w:rPr>
          <w:rFonts w:ascii="Times New Roman" w:hAnsi="Times New Roman" w:cs="Times New Roman"/>
          <w:b/>
        </w:rPr>
        <w:t xml:space="preserve"> </w:t>
      </w:r>
      <w:proofErr w:type="spellStart"/>
      <w:r>
        <w:rPr>
          <w:rFonts w:ascii="Times New Roman" w:hAnsi="Times New Roman" w:cs="Times New Roman"/>
          <w:b/>
        </w:rPr>
        <w:t>slapd</w:t>
      </w:r>
      <w:proofErr w:type="spellEnd"/>
      <w:r>
        <w:rPr>
          <w:rFonts w:ascii="Times New Roman" w:hAnsi="Times New Roman" w:cs="Times New Roman"/>
          <w:b/>
        </w:rPr>
        <w:t xml:space="preserve"> &amp;&amp; </w:t>
      </w:r>
      <w:proofErr w:type="spellStart"/>
      <w:r w:rsidR="008D509E">
        <w:rPr>
          <w:rFonts w:ascii="Times New Roman" w:hAnsi="Times New Roman" w:cs="Times New Roman"/>
          <w:b/>
        </w:rPr>
        <w:t>ldap-utils</w:t>
      </w:r>
      <w:proofErr w:type="spellEnd"/>
    </w:p>
    <w:p w:rsidR="00284C39" w:rsidRDefault="00284C39" w:rsidP="006C53D2">
      <w:pPr>
        <w:jc w:val="both"/>
        <w:rPr>
          <w:rFonts w:ascii="Times New Roman" w:hAnsi="Times New Roman" w:cs="Times New Roman"/>
          <w:b/>
        </w:rPr>
      </w:pPr>
      <w:r>
        <w:rPr>
          <w:noProof/>
          <w:lang w:eastAsia="fr-FR"/>
        </w:rPr>
        <w:drawing>
          <wp:inline distT="0" distB="0" distL="0" distR="0" wp14:anchorId="317C31A5" wp14:editId="2CFF503D">
            <wp:extent cx="5760720" cy="24828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482850"/>
                    </a:xfrm>
                    <a:prstGeom prst="rect">
                      <a:avLst/>
                    </a:prstGeom>
                  </pic:spPr>
                </pic:pic>
              </a:graphicData>
            </a:graphic>
          </wp:inline>
        </w:drawing>
      </w:r>
    </w:p>
    <w:p w:rsidR="00B53624" w:rsidRDefault="00B53624" w:rsidP="006C53D2">
      <w:pPr>
        <w:jc w:val="both"/>
        <w:rPr>
          <w:rFonts w:ascii="Times New Roman" w:hAnsi="Times New Roman" w:cs="Times New Roman"/>
          <w:b/>
        </w:rPr>
      </w:pPr>
      <w:r>
        <w:t xml:space="preserve">À l’installation de </w:t>
      </w:r>
      <w:proofErr w:type="spellStart"/>
      <w:r w:rsidRPr="00B53624">
        <w:rPr>
          <w:b/>
        </w:rPr>
        <w:t>slapd</w:t>
      </w:r>
      <w:proofErr w:type="spellEnd"/>
      <w:r>
        <w:t>, on vous demandera d’entrer le mot de passe de l’administrateur de votre annuaire. (Voir les captures)</w:t>
      </w:r>
    </w:p>
    <w:p w:rsidR="006C53D2" w:rsidRDefault="00284C39" w:rsidP="006C53D2">
      <w:pPr>
        <w:jc w:val="both"/>
        <w:rPr>
          <w:rFonts w:ascii="Times New Roman" w:hAnsi="Times New Roman" w:cs="Times New Roman"/>
          <w:b/>
        </w:rPr>
      </w:pPr>
      <w:r>
        <w:rPr>
          <w:noProof/>
          <w:lang w:eastAsia="fr-FR"/>
        </w:rPr>
        <w:drawing>
          <wp:inline distT="0" distB="0" distL="0" distR="0" wp14:anchorId="362B0371" wp14:editId="002C2F8D">
            <wp:extent cx="5760720" cy="26130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613025"/>
                    </a:xfrm>
                    <a:prstGeom prst="rect">
                      <a:avLst/>
                    </a:prstGeom>
                  </pic:spPr>
                </pic:pic>
              </a:graphicData>
            </a:graphic>
          </wp:inline>
        </w:drawing>
      </w:r>
    </w:p>
    <w:p w:rsidR="00A2459A" w:rsidRDefault="00FB17E9" w:rsidP="00A2459A">
      <w:pPr>
        <w:jc w:val="both"/>
        <w:rPr>
          <w:rFonts w:ascii="Times New Roman" w:hAnsi="Times New Roman" w:cs="Times New Roman"/>
          <w:b/>
        </w:rPr>
      </w:pPr>
      <w:r>
        <w:t>On</w:t>
      </w:r>
      <w:r w:rsidR="00A2459A">
        <w:t xml:space="preserve"> valide puis confirmer le mot de passe</w:t>
      </w:r>
    </w:p>
    <w:p w:rsidR="00284C39" w:rsidRDefault="00284C39" w:rsidP="006C53D2">
      <w:pPr>
        <w:jc w:val="both"/>
        <w:rPr>
          <w:rFonts w:ascii="Times New Roman" w:hAnsi="Times New Roman" w:cs="Times New Roman"/>
          <w:b/>
        </w:rPr>
      </w:pPr>
      <w:r>
        <w:rPr>
          <w:noProof/>
          <w:lang w:eastAsia="fr-FR"/>
        </w:rPr>
        <w:lastRenderedPageBreak/>
        <w:drawing>
          <wp:inline distT="0" distB="0" distL="0" distR="0" wp14:anchorId="5561B6F5" wp14:editId="5585AC5D">
            <wp:extent cx="5760720" cy="2563495"/>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563495"/>
                    </a:xfrm>
                    <a:prstGeom prst="rect">
                      <a:avLst/>
                    </a:prstGeom>
                  </pic:spPr>
                </pic:pic>
              </a:graphicData>
            </a:graphic>
          </wp:inline>
        </w:drawing>
      </w:r>
    </w:p>
    <w:p w:rsidR="00284C39" w:rsidRDefault="00A16DD2" w:rsidP="00A2459A">
      <w:pPr>
        <w:jc w:val="both"/>
        <w:rPr>
          <w:b/>
        </w:rPr>
      </w:pPr>
      <w:r>
        <w:t>L’installation</w:t>
      </w:r>
      <w:r w:rsidR="00A2459A">
        <w:t xml:space="preserve"> est faite : on va dans le dossier : </w:t>
      </w:r>
      <w:r w:rsidR="00A2459A" w:rsidRPr="00A2459A">
        <w:rPr>
          <w:b/>
        </w:rPr>
        <w:t>/</w:t>
      </w:r>
      <w:proofErr w:type="spellStart"/>
      <w:r w:rsidR="00A2459A" w:rsidRPr="00A2459A">
        <w:rPr>
          <w:b/>
        </w:rPr>
        <w:t>etc</w:t>
      </w:r>
      <w:proofErr w:type="spellEnd"/>
      <w:r w:rsidR="00A2459A" w:rsidRPr="00A2459A">
        <w:rPr>
          <w:b/>
        </w:rPr>
        <w:t>/</w:t>
      </w:r>
      <w:proofErr w:type="spellStart"/>
      <w:r w:rsidR="00A2459A" w:rsidRPr="00A2459A">
        <w:rPr>
          <w:b/>
        </w:rPr>
        <w:t>ldap</w:t>
      </w:r>
      <w:proofErr w:type="spellEnd"/>
    </w:p>
    <w:p w:rsidR="00A16DD2" w:rsidRDefault="00263CF3" w:rsidP="00A2459A">
      <w:pPr>
        <w:jc w:val="both"/>
        <w:rPr>
          <w:rFonts w:ascii="Times New Roman" w:hAnsi="Times New Roman" w:cs="Times New Roman"/>
          <w:b/>
        </w:rPr>
      </w:pPr>
      <w:r>
        <w:rPr>
          <w:noProof/>
          <w:lang w:eastAsia="fr-FR"/>
        </w:rPr>
        <w:drawing>
          <wp:inline distT="0" distB="0" distL="0" distR="0" wp14:anchorId="11A494A6" wp14:editId="6AF3202E">
            <wp:extent cx="5760720" cy="603885"/>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03885"/>
                    </a:xfrm>
                    <a:prstGeom prst="rect">
                      <a:avLst/>
                    </a:prstGeom>
                  </pic:spPr>
                </pic:pic>
              </a:graphicData>
            </a:graphic>
          </wp:inline>
        </w:drawing>
      </w:r>
    </w:p>
    <w:p w:rsidR="00C7216A" w:rsidRDefault="00C7216A" w:rsidP="00A2459A">
      <w:pPr>
        <w:jc w:val="both"/>
        <w:rPr>
          <w:rFonts w:ascii="Times New Roman" w:hAnsi="Times New Roman" w:cs="Times New Roman"/>
          <w:b/>
        </w:rPr>
      </w:pPr>
    </w:p>
    <w:p w:rsidR="00C7216A" w:rsidRDefault="00C7216A" w:rsidP="00C7216A">
      <w:pPr>
        <w:pStyle w:val="Titre1"/>
        <w:rPr>
          <w:rFonts w:ascii="Times New Roman" w:hAnsi="Times New Roman" w:cs="Times New Roman"/>
          <w:b/>
        </w:rPr>
      </w:pPr>
      <w:r w:rsidRPr="00C7216A">
        <w:rPr>
          <w:rFonts w:ascii="Times New Roman" w:hAnsi="Times New Roman" w:cs="Times New Roman"/>
          <w:b/>
        </w:rPr>
        <w:t>Configuration du serveur</w:t>
      </w:r>
    </w:p>
    <w:p w:rsidR="00C7216A" w:rsidRPr="00FB17E9" w:rsidRDefault="00C7216A" w:rsidP="00FB17E9">
      <w:r w:rsidRPr="00FB17E9">
        <w:t xml:space="preserve">Voilà, vous avez installé votre annuaire. Vous allez maintenant utiliser l’outil de configuration </w:t>
      </w:r>
      <w:proofErr w:type="spellStart"/>
      <w:r w:rsidRPr="00FB17E9">
        <w:t>debconf</w:t>
      </w:r>
      <w:proofErr w:type="spellEnd"/>
      <w:r w:rsidRPr="00FB17E9">
        <w:t xml:space="preserve"> de Debian pour définir la configuration de base de votre annuaire :</w:t>
      </w:r>
    </w:p>
    <w:p w:rsidR="00FB17E9" w:rsidRDefault="00FB17E9" w:rsidP="00C7216A">
      <w:pPr>
        <w:jc w:val="both"/>
      </w:pPr>
      <w:bookmarkStart w:id="0" w:name="_GoBack"/>
      <w:bookmarkEnd w:id="0"/>
    </w:p>
    <w:p w:rsidR="00FB17E9" w:rsidRDefault="00FB17E9" w:rsidP="00C7216A">
      <w:pPr>
        <w:jc w:val="both"/>
      </w:pPr>
    </w:p>
    <w:sectPr w:rsidR="00FB17E9" w:rsidSect="005E11CA">
      <w:pgSz w:w="11906" w:h="16838"/>
      <w:pgMar w:top="1417" w:right="1417" w:bottom="1417" w:left="1417" w:header="708" w:footer="708" w:gutter="0"/>
      <w:pgBorders w:display="firstPage" w:offsetFrom="page">
        <w:top w:val="threeDEmboss" w:sz="24" w:space="24" w:color="00B0F0"/>
        <w:left w:val="threeDEmboss" w:sz="24" w:space="24" w:color="00B0F0"/>
        <w:bottom w:val="threeDEngrave" w:sz="24" w:space="24" w:color="00B0F0"/>
        <w:right w:val="threeDEngrave" w:sz="24" w:space="24" w:color="00B0F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Noto Serif CJK SC">
    <w:charset w:val="00"/>
    <w:family w:val="auto"/>
    <w:pitch w:val="variable"/>
  </w:font>
  <w:font w:name="Lohit Devanagari">
    <w:altName w:val="Times New Roman"/>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893887"/>
    <w:multiLevelType w:val="hybridMultilevel"/>
    <w:tmpl w:val="2AB60058"/>
    <w:lvl w:ilvl="0" w:tplc="040C000F">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658"/>
    <w:rsid w:val="000952D7"/>
    <w:rsid w:val="000D11F3"/>
    <w:rsid w:val="000D3634"/>
    <w:rsid w:val="000E3681"/>
    <w:rsid w:val="00196CB1"/>
    <w:rsid w:val="001E65CB"/>
    <w:rsid w:val="00263CF3"/>
    <w:rsid w:val="00284C39"/>
    <w:rsid w:val="00295465"/>
    <w:rsid w:val="002E5B19"/>
    <w:rsid w:val="00314587"/>
    <w:rsid w:val="003252AD"/>
    <w:rsid w:val="00354ABB"/>
    <w:rsid w:val="00362BE5"/>
    <w:rsid w:val="003B36F6"/>
    <w:rsid w:val="00410548"/>
    <w:rsid w:val="004E63F0"/>
    <w:rsid w:val="004F26E1"/>
    <w:rsid w:val="004F4ED7"/>
    <w:rsid w:val="00592C8E"/>
    <w:rsid w:val="005D33DD"/>
    <w:rsid w:val="005E11CA"/>
    <w:rsid w:val="0063420A"/>
    <w:rsid w:val="006C53D2"/>
    <w:rsid w:val="0074562A"/>
    <w:rsid w:val="0079730B"/>
    <w:rsid w:val="008772B1"/>
    <w:rsid w:val="00895658"/>
    <w:rsid w:val="00896C0E"/>
    <w:rsid w:val="008D509E"/>
    <w:rsid w:val="00937A06"/>
    <w:rsid w:val="009617EE"/>
    <w:rsid w:val="00A16DD2"/>
    <w:rsid w:val="00A2459A"/>
    <w:rsid w:val="00AF1B6A"/>
    <w:rsid w:val="00B220CD"/>
    <w:rsid w:val="00B53624"/>
    <w:rsid w:val="00C7216A"/>
    <w:rsid w:val="00D0065A"/>
    <w:rsid w:val="00D01916"/>
    <w:rsid w:val="00D96454"/>
    <w:rsid w:val="00DA49C1"/>
    <w:rsid w:val="00E20BCE"/>
    <w:rsid w:val="00E516B4"/>
    <w:rsid w:val="00E80B9C"/>
    <w:rsid w:val="00E86E80"/>
    <w:rsid w:val="00FB17E9"/>
    <w:rsid w:val="00FC73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8414B"/>
  <w15:chartTrackingRefBased/>
  <w15:docId w15:val="{793D1605-DC8D-4CEB-B887-B086C402C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92C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92C8E"/>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8772B1"/>
    <w:pPr>
      <w:ind w:left="720"/>
      <w:contextualSpacing/>
    </w:pPr>
  </w:style>
  <w:style w:type="paragraph" w:customStyle="1" w:styleId="Standard">
    <w:name w:val="Standard"/>
    <w:rsid w:val="005E11CA"/>
    <w:pPr>
      <w:suppressAutoHyphens/>
      <w:autoSpaceDN w:val="0"/>
      <w:spacing w:after="0" w:line="240" w:lineRule="auto"/>
      <w:textAlignment w:val="baseline"/>
    </w:pPr>
    <w:rPr>
      <w:rFonts w:ascii="Liberation Serif" w:eastAsia="NSimSun" w:hAnsi="Liberation Serif" w:cs="Lucida Sans"/>
      <w:kern w:val="3"/>
      <w:sz w:val="24"/>
      <w:szCs w:val="24"/>
      <w:lang w:eastAsia="zh-CN" w:bidi="hi-IN"/>
    </w:rPr>
  </w:style>
  <w:style w:type="paragraph" w:customStyle="1" w:styleId="Standarduser">
    <w:name w:val="Standard (user)"/>
    <w:rsid w:val="005E11CA"/>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LO-Normal">
    <w:name w:val="LO-Normal"/>
    <w:rsid w:val="005E11CA"/>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7266231">
      <w:bodyDiv w:val="1"/>
      <w:marLeft w:val="0"/>
      <w:marRight w:val="0"/>
      <w:marTop w:val="0"/>
      <w:marBottom w:val="0"/>
      <w:divBdr>
        <w:top w:val="none" w:sz="0" w:space="0" w:color="auto"/>
        <w:left w:val="none" w:sz="0" w:space="0" w:color="auto"/>
        <w:bottom w:val="none" w:sz="0" w:space="0" w:color="auto"/>
        <w:right w:val="none" w:sz="0" w:space="0" w:color="auto"/>
      </w:divBdr>
      <w:divsChild>
        <w:div w:id="494106615">
          <w:marLeft w:val="0"/>
          <w:marRight w:val="0"/>
          <w:marTop w:val="0"/>
          <w:marBottom w:val="0"/>
          <w:divBdr>
            <w:top w:val="none" w:sz="0" w:space="0" w:color="auto"/>
            <w:left w:val="none" w:sz="0" w:space="0" w:color="auto"/>
            <w:bottom w:val="none" w:sz="0" w:space="0" w:color="auto"/>
            <w:right w:val="none" w:sz="0" w:space="0" w:color="auto"/>
          </w:divBdr>
        </w:div>
        <w:div w:id="1986201995">
          <w:marLeft w:val="0"/>
          <w:marRight w:val="0"/>
          <w:marTop w:val="0"/>
          <w:marBottom w:val="0"/>
          <w:divBdr>
            <w:top w:val="none" w:sz="0" w:space="0" w:color="auto"/>
            <w:left w:val="none" w:sz="0" w:space="0" w:color="auto"/>
            <w:bottom w:val="none" w:sz="0" w:space="0" w:color="auto"/>
            <w:right w:val="none" w:sz="0" w:space="0" w:color="auto"/>
          </w:divBdr>
        </w:div>
        <w:div w:id="731125001">
          <w:marLeft w:val="0"/>
          <w:marRight w:val="0"/>
          <w:marTop w:val="0"/>
          <w:marBottom w:val="0"/>
          <w:divBdr>
            <w:top w:val="none" w:sz="0" w:space="0" w:color="auto"/>
            <w:left w:val="none" w:sz="0" w:space="0" w:color="auto"/>
            <w:bottom w:val="none" w:sz="0" w:space="0" w:color="auto"/>
            <w:right w:val="none" w:sz="0" w:space="0" w:color="auto"/>
          </w:divBdr>
        </w:div>
        <w:div w:id="173424971">
          <w:marLeft w:val="0"/>
          <w:marRight w:val="0"/>
          <w:marTop w:val="0"/>
          <w:marBottom w:val="0"/>
          <w:divBdr>
            <w:top w:val="none" w:sz="0" w:space="0" w:color="auto"/>
            <w:left w:val="none" w:sz="0" w:space="0" w:color="auto"/>
            <w:bottom w:val="none" w:sz="0" w:space="0" w:color="auto"/>
            <w:right w:val="none" w:sz="0" w:space="0" w:color="auto"/>
          </w:divBdr>
        </w:div>
        <w:div w:id="1727802569">
          <w:marLeft w:val="0"/>
          <w:marRight w:val="0"/>
          <w:marTop w:val="0"/>
          <w:marBottom w:val="0"/>
          <w:divBdr>
            <w:top w:val="none" w:sz="0" w:space="0" w:color="auto"/>
            <w:left w:val="none" w:sz="0" w:space="0" w:color="auto"/>
            <w:bottom w:val="none" w:sz="0" w:space="0" w:color="auto"/>
            <w:right w:val="none" w:sz="0" w:space="0" w:color="auto"/>
          </w:divBdr>
        </w:div>
        <w:div w:id="599417313">
          <w:marLeft w:val="0"/>
          <w:marRight w:val="0"/>
          <w:marTop w:val="0"/>
          <w:marBottom w:val="0"/>
          <w:divBdr>
            <w:top w:val="none" w:sz="0" w:space="0" w:color="auto"/>
            <w:left w:val="none" w:sz="0" w:space="0" w:color="auto"/>
            <w:bottom w:val="none" w:sz="0" w:space="0" w:color="auto"/>
            <w:right w:val="none" w:sz="0" w:space="0" w:color="auto"/>
          </w:divBdr>
        </w:div>
        <w:div w:id="403720436">
          <w:marLeft w:val="0"/>
          <w:marRight w:val="0"/>
          <w:marTop w:val="0"/>
          <w:marBottom w:val="0"/>
          <w:divBdr>
            <w:top w:val="none" w:sz="0" w:space="0" w:color="auto"/>
            <w:left w:val="none" w:sz="0" w:space="0" w:color="auto"/>
            <w:bottom w:val="none" w:sz="0" w:space="0" w:color="auto"/>
            <w:right w:val="none" w:sz="0" w:space="0" w:color="auto"/>
          </w:divBdr>
        </w:div>
        <w:div w:id="1713533602">
          <w:marLeft w:val="0"/>
          <w:marRight w:val="0"/>
          <w:marTop w:val="0"/>
          <w:marBottom w:val="0"/>
          <w:divBdr>
            <w:top w:val="none" w:sz="0" w:space="0" w:color="auto"/>
            <w:left w:val="none" w:sz="0" w:space="0" w:color="auto"/>
            <w:bottom w:val="none" w:sz="0" w:space="0" w:color="auto"/>
            <w:right w:val="none" w:sz="0" w:space="0" w:color="auto"/>
          </w:divBdr>
        </w:div>
        <w:div w:id="1256675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698</Words>
  <Characters>3840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Berenger</dc:creator>
  <cp:keywords/>
  <dc:description/>
  <cp:lastModifiedBy>Berenger</cp:lastModifiedBy>
  <cp:revision>46</cp:revision>
  <dcterms:created xsi:type="dcterms:W3CDTF">2023-07-04T09:33:00Z</dcterms:created>
  <dcterms:modified xsi:type="dcterms:W3CDTF">2023-07-04T13:36:00Z</dcterms:modified>
</cp:coreProperties>
</file>