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FC55D" w14:textId="14A5ACB2" w:rsidR="00E56632" w:rsidRDefault="009B7BCB">
      <w:pPr>
        <w:spacing w:line="0" w:lineRule="atLeast"/>
        <w:rPr>
          <w:b/>
          <w:sz w:val="22"/>
        </w:rPr>
      </w:pPr>
      <w:proofErr w:type="spellStart"/>
      <w:r>
        <w:rPr>
          <w:b/>
          <w:sz w:val="22"/>
        </w:rPr>
        <w:t>Serghei</w:t>
      </w:r>
      <w:proofErr w:type="spellEnd"/>
      <w:r>
        <w:rPr>
          <w:b/>
          <w:sz w:val="22"/>
        </w:rPr>
        <w:t xml:space="preserve"> </w:t>
      </w:r>
      <w:proofErr w:type="spellStart"/>
      <w:r>
        <w:rPr>
          <w:b/>
          <w:sz w:val="22"/>
        </w:rPr>
        <w:t>Berezovschi</w:t>
      </w:r>
      <w:proofErr w:type="spellEnd"/>
    </w:p>
    <w:p w14:paraId="4C838868" w14:textId="77777777" w:rsidR="00E56632" w:rsidRDefault="00E56632">
      <w:pPr>
        <w:spacing w:line="22" w:lineRule="exact"/>
        <w:rPr>
          <w:rFonts w:ascii="Times New Roman" w:eastAsia="Times New Roman" w:hAnsi="Times New Roman"/>
          <w:sz w:val="24"/>
        </w:rPr>
      </w:pPr>
    </w:p>
    <w:p w14:paraId="6D14CEED" w14:textId="77777777" w:rsidR="00E56632" w:rsidRDefault="007D32D9">
      <w:pPr>
        <w:spacing w:line="0" w:lineRule="atLeast"/>
        <w:rPr>
          <w:b/>
          <w:sz w:val="22"/>
        </w:rPr>
      </w:pPr>
      <w:r>
        <w:rPr>
          <w:b/>
          <w:sz w:val="22"/>
        </w:rPr>
        <w:t>Data Structures and Algorithms II</w:t>
      </w:r>
    </w:p>
    <w:p w14:paraId="52534F6F" w14:textId="77777777" w:rsidR="00E56632" w:rsidRDefault="00E56632">
      <w:pPr>
        <w:spacing w:line="22" w:lineRule="exact"/>
        <w:rPr>
          <w:rFonts w:ascii="Times New Roman" w:eastAsia="Times New Roman" w:hAnsi="Times New Roman"/>
          <w:sz w:val="24"/>
        </w:rPr>
      </w:pPr>
    </w:p>
    <w:p w14:paraId="611B408B" w14:textId="7BEDA47F" w:rsidR="00E56632" w:rsidRDefault="007D32D9">
      <w:pPr>
        <w:spacing w:line="0" w:lineRule="atLeast"/>
        <w:rPr>
          <w:b/>
          <w:sz w:val="22"/>
        </w:rPr>
      </w:pPr>
      <w:r>
        <w:rPr>
          <w:b/>
          <w:sz w:val="22"/>
        </w:rPr>
        <w:t xml:space="preserve">Project </w:t>
      </w:r>
      <w:r w:rsidR="00B85387">
        <w:rPr>
          <w:b/>
          <w:sz w:val="22"/>
        </w:rPr>
        <w:t>2</w:t>
      </w:r>
    </w:p>
    <w:p w14:paraId="6D8811EC" w14:textId="77777777" w:rsidR="00E56632" w:rsidRDefault="00E56632">
      <w:pPr>
        <w:spacing w:line="19" w:lineRule="exact"/>
        <w:rPr>
          <w:rFonts w:ascii="Times New Roman" w:eastAsia="Times New Roman" w:hAnsi="Times New Roman"/>
          <w:sz w:val="24"/>
        </w:rPr>
      </w:pPr>
    </w:p>
    <w:p w14:paraId="18248D7D" w14:textId="77777777" w:rsidR="00E56632" w:rsidRDefault="007D32D9">
      <w:pPr>
        <w:spacing w:line="0" w:lineRule="atLeast"/>
        <w:rPr>
          <w:b/>
          <w:sz w:val="22"/>
        </w:rPr>
      </w:pPr>
      <w:r>
        <w:rPr>
          <w:b/>
          <w:sz w:val="22"/>
        </w:rPr>
        <w:t>User's Manual</w:t>
      </w:r>
    </w:p>
    <w:p w14:paraId="4D54A689" w14:textId="77777777" w:rsidR="00E56632" w:rsidRDefault="00E56632">
      <w:pPr>
        <w:spacing w:line="312" w:lineRule="exact"/>
        <w:rPr>
          <w:rFonts w:ascii="Times New Roman" w:eastAsia="Times New Roman" w:hAnsi="Times New Roman"/>
          <w:sz w:val="24"/>
        </w:rPr>
      </w:pPr>
    </w:p>
    <w:p w14:paraId="4385C377" w14:textId="77777777" w:rsidR="00E56632" w:rsidRDefault="007D32D9">
      <w:pPr>
        <w:spacing w:line="0" w:lineRule="atLeast"/>
        <w:rPr>
          <w:b/>
          <w:sz w:val="22"/>
        </w:rPr>
      </w:pPr>
      <w:r>
        <w:rPr>
          <w:b/>
          <w:sz w:val="22"/>
        </w:rPr>
        <w:t>Setup and Compilation</w:t>
      </w:r>
    </w:p>
    <w:p w14:paraId="7DA88312" w14:textId="77777777" w:rsidR="00E56632" w:rsidRDefault="00E56632">
      <w:pPr>
        <w:spacing w:line="22" w:lineRule="exact"/>
        <w:rPr>
          <w:rFonts w:ascii="Times New Roman" w:eastAsia="Times New Roman" w:hAnsi="Times New Roman"/>
          <w:sz w:val="24"/>
        </w:rPr>
      </w:pPr>
    </w:p>
    <w:p w14:paraId="44B93762" w14:textId="40A08069" w:rsidR="00E56632" w:rsidRDefault="007D32D9">
      <w:pPr>
        <w:numPr>
          <w:ilvl w:val="0"/>
          <w:numId w:val="1"/>
        </w:numPr>
        <w:tabs>
          <w:tab w:val="left" w:pos="220"/>
        </w:tabs>
        <w:spacing w:line="0" w:lineRule="atLeast"/>
        <w:ind w:left="220" w:hanging="220"/>
        <w:rPr>
          <w:sz w:val="22"/>
        </w:rPr>
      </w:pPr>
      <w:r>
        <w:rPr>
          <w:sz w:val="22"/>
        </w:rPr>
        <w:t xml:space="preserve">Download and unzip the submission from eLearning on a </w:t>
      </w:r>
      <w:r w:rsidR="00A960A8">
        <w:rPr>
          <w:sz w:val="22"/>
        </w:rPr>
        <w:t>computer with Java installed</w:t>
      </w:r>
      <w:r>
        <w:rPr>
          <w:sz w:val="22"/>
        </w:rPr>
        <w:t>.</w:t>
      </w:r>
    </w:p>
    <w:p w14:paraId="108E8F88" w14:textId="77777777" w:rsidR="00E56632" w:rsidRDefault="00E56632">
      <w:pPr>
        <w:spacing w:line="19" w:lineRule="exact"/>
        <w:rPr>
          <w:sz w:val="22"/>
        </w:rPr>
      </w:pPr>
    </w:p>
    <w:p w14:paraId="48252195" w14:textId="66685868" w:rsidR="00E56632" w:rsidRDefault="007D32D9">
      <w:pPr>
        <w:numPr>
          <w:ilvl w:val="0"/>
          <w:numId w:val="1"/>
        </w:numPr>
        <w:tabs>
          <w:tab w:val="left" w:pos="220"/>
        </w:tabs>
        <w:spacing w:line="0" w:lineRule="atLeast"/>
        <w:ind w:left="220" w:hanging="220"/>
        <w:rPr>
          <w:sz w:val="22"/>
        </w:rPr>
      </w:pPr>
      <w:r>
        <w:rPr>
          <w:sz w:val="22"/>
        </w:rPr>
        <w:t>The submission includes:</w:t>
      </w:r>
    </w:p>
    <w:p w14:paraId="47F19840" w14:textId="77777777" w:rsidR="00A960A8" w:rsidRDefault="00A960A8" w:rsidP="00A960A8">
      <w:pPr>
        <w:pStyle w:val="ListParagraph"/>
        <w:rPr>
          <w:sz w:val="22"/>
        </w:rPr>
      </w:pPr>
    </w:p>
    <w:p w14:paraId="4C1475A2" w14:textId="33C34454" w:rsidR="00A960A8" w:rsidRPr="00A960A8" w:rsidRDefault="00A960A8" w:rsidP="00A960A8">
      <w:pPr>
        <w:tabs>
          <w:tab w:val="left" w:pos="220"/>
        </w:tabs>
        <w:spacing w:line="0" w:lineRule="atLeast"/>
        <w:rPr>
          <w:sz w:val="22"/>
        </w:rPr>
      </w:pPr>
    </w:p>
    <w:p w14:paraId="53862E6A" w14:textId="77777777" w:rsidR="00E56632" w:rsidRDefault="00E56632">
      <w:pPr>
        <w:spacing w:line="22" w:lineRule="exact"/>
        <w:rPr>
          <w:sz w:val="22"/>
        </w:rPr>
      </w:pPr>
    </w:p>
    <w:p w14:paraId="180DDE25" w14:textId="77777777" w:rsidR="00E56632" w:rsidRDefault="00E56632">
      <w:pPr>
        <w:spacing w:line="19" w:lineRule="exact"/>
        <w:rPr>
          <w:rFonts w:ascii="Symbol" w:eastAsia="Symbol" w:hAnsi="Symbol"/>
          <w:sz w:val="22"/>
        </w:rPr>
      </w:pPr>
    </w:p>
    <w:p w14:paraId="670FE25E" w14:textId="7064F188" w:rsidR="00E56632" w:rsidRPr="007D32D9" w:rsidRDefault="007D32D9">
      <w:pPr>
        <w:numPr>
          <w:ilvl w:val="1"/>
          <w:numId w:val="1"/>
        </w:numPr>
        <w:tabs>
          <w:tab w:val="left" w:pos="720"/>
        </w:tabs>
        <w:spacing w:line="0" w:lineRule="atLeast"/>
        <w:ind w:left="720" w:hanging="360"/>
        <w:rPr>
          <w:rFonts w:ascii="Symbol" w:eastAsia="Symbol" w:hAnsi="Symbol"/>
          <w:sz w:val="22"/>
        </w:rPr>
      </w:pPr>
      <w:r>
        <w:rPr>
          <w:sz w:val="22"/>
        </w:rPr>
        <w:t>UsersManual.docx (this file)</w:t>
      </w:r>
    </w:p>
    <w:p w14:paraId="6B92D668" w14:textId="43445C72" w:rsidR="007D32D9" w:rsidRDefault="004802BB">
      <w:pPr>
        <w:numPr>
          <w:ilvl w:val="1"/>
          <w:numId w:val="1"/>
        </w:numPr>
        <w:tabs>
          <w:tab w:val="left" w:pos="720"/>
        </w:tabs>
        <w:spacing w:line="0" w:lineRule="atLeast"/>
        <w:ind w:left="720" w:hanging="360"/>
        <w:rPr>
          <w:rFonts w:ascii="Symbol" w:eastAsia="Symbol" w:hAnsi="Symbol"/>
          <w:sz w:val="22"/>
        </w:rPr>
      </w:pPr>
      <w:r>
        <w:rPr>
          <w:rFonts w:asciiTheme="minorHAnsi" w:eastAsia="Symbol" w:hAnsiTheme="minorHAnsi" w:cstheme="minorHAnsi"/>
          <w:sz w:val="22"/>
        </w:rPr>
        <w:t>UMLDiagram</w:t>
      </w:r>
      <w:r w:rsidR="007D32D9">
        <w:rPr>
          <w:rFonts w:asciiTheme="minorHAnsi" w:eastAsia="Symbol" w:hAnsiTheme="minorHAnsi" w:cstheme="minorHAnsi"/>
          <w:sz w:val="22"/>
        </w:rPr>
        <w:t>.</w:t>
      </w:r>
      <w:r>
        <w:rPr>
          <w:rFonts w:asciiTheme="minorHAnsi" w:eastAsia="Symbol" w:hAnsiTheme="minorHAnsi" w:cstheme="minorHAnsi"/>
          <w:sz w:val="22"/>
        </w:rPr>
        <w:t>pdf</w:t>
      </w:r>
    </w:p>
    <w:p w14:paraId="676C2170" w14:textId="77777777" w:rsidR="00E56632" w:rsidRDefault="00E56632">
      <w:pPr>
        <w:spacing w:line="22" w:lineRule="exact"/>
        <w:rPr>
          <w:rFonts w:ascii="Symbol" w:eastAsia="Symbol" w:hAnsi="Symbol"/>
          <w:sz w:val="22"/>
        </w:rPr>
      </w:pPr>
    </w:p>
    <w:p w14:paraId="3A93B803" w14:textId="44BD2DBF" w:rsidR="00A960A8" w:rsidRDefault="00A960A8" w:rsidP="00A960A8">
      <w:pPr>
        <w:numPr>
          <w:ilvl w:val="1"/>
          <w:numId w:val="1"/>
        </w:numPr>
        <w:tabs>
          <w:tab w:val="left" w:pos="720"/>
        </w:tabs>
        <w:spacing w:line="0" w:lineRule="atLeast"/>
        <w:ind w:left="720" w:hanging="360"/>
        <w:rPr>
          <w:rFonts w:ascii="Symbol" w:eastAsia="Symbol" w:hAnsi="Symbol"/>
          <w:sz w:val="22"/>
        </w:rPr>
      </w:pPr>
      <w:r>
        <w:rPr>
          <w:rFonts w:asciiTheme="minorHAnsi" w:eastAsia="Symbol" w:hAnsiTheme="minorHAnsi" w:cstheme="minorHAnsi"/>
          <w:sz w:val="22"/>
        </w:rPr>
        <w:t>run.bat</w:t>
      </w:r>
    </w:p>
    <w:p w14:paraId="2890C74A" w14:textId="2C76C180" w:rsidR="00A960A8" w:rsidRPr="00A960A8" w:rsidRDefault="00A960A8" w:rsidP="00A960A8">
      <w:pPr>
        <w:numPr>
          <w:ilvl w:val="1"/>
          <w:numId w:val="1"/>
        </w:numPr>
        <w:tabs>
          <w:tab w:val="left" w:pos="720"/>
        </w:tabs>
        <w:spacing w:line="0" w:lineRule="atLeast"/>
        <w:ind w:left="720" w:hanging="360"/>
        <w:rPr>
          <w:rFonts w:ascii="Symbol" w:eastAsia="Symbol" w:hAnsi="Symbol"/>
          <w:sz w:val="22"/>
        </w:rPr>
      </w:pPr>
      <w:r>
        <w:rPr>
          <w:rFonts w:ascii="Symbol" w:eastAsia="Symbol" w:hAnsi="Symbol"/>
          <w:sz w:val="22"/>
        </w:rPr>
        <w:t>M</w:t>
      </w:r>
      <w:r>
        <w:rPr>
          <w:rFonts w:asciiTheme="minorHAnsi" w:eastAsia="Symbol" w:hAnsiTheme="minorHAnsi" w:cstheme="minorHAnsi"/>
          <w:sz w:val="22"/>
        </w:rPr>
        <w:t>ain.java</w:t>
      </w:r>
    </w:p>
    <w:p w14:paraId="62EA0857" w14:textId="0378AC49" w:rsidR="00A960A8" w:rsidRPr="00A960A8" w:rsidRDefault="00A960A8" w:rsidP="00A960A8">
      <w:pPr>
        <w:numPr>
          <w:ilvl w:val="1"/>
          <w:numId w:val="1"/>
        </w:numPr>
        <w:tabs>
          <w:tab w:val="left" w:pos="720"/>
        </w:tabs>
        <w:spacing w:line="0" w:lineRule="atLeast"/>
        <w:ind w:left="720" w:hanging="360"/>
        <w:rPr>
          <w:rFonts w:ascii="Symbol" w:eastAsia="Symbol" w:hAnsi="Symbol"/>
          <w:sz w:val="22"/>
        </w:rPr>
      </w:pPr>
      <w:r>
        <w:rPr>
          <w:rFonts w:asciiTheme="minorHAnsi" w:eastAsia="Symbol" w:hAnsiTheme="minorHAnsi" w:cstheme="minorHAnsi"/>
          <w:sz w:val="22"/>
        </w:rPr>
        <w:t>HorseRace.java</w:t>
      </w:r>
    </w:p>
    <w:p w14:paraId="47760C84" w14:textId="059FB800" w:rsidR="00A960A8" w:rsidRPr="00A960A8" w:rsidRDefault="00A960A8" w:rsidP="00A960A8">
      <w:pPr>
        <w:numPr>
          <w:ilvl w:val="1"/>
          <w:numId w:val="1"/>
        </w:numPr>
        <w:tabs>
          <w:tab w:val="left" w:pos="720"/>
        </w:tabs>
        <w:spacing w:line="0" w:lineRule="atLeast"/>
        <w:ind w:left="720" w:hanging="360"/>
        <w:rPr>
          <w:rFonts w:ascii="Symbol" w:eastAsia="Symbol" w:hAnsi="Symbol"/>
          <w:sz w:val="22"/>
        </w:rPr>
      </w:pPr>
      <w:r>
        <w:rPr>
          <w:rFonts w:asciiTheme="minorHAnsi" w:eastAsia="Symbol" w:hAnsiTheme="minorHAnsi" w:cstheme="minorHAnsi"/>
          <w:sz w:val="22"/>
        </w:rPr>
        <w:t>Horse.java</w:t>
      </w:r>
    </w:p>
    <w:p w14:paraId="05E2A54D" w14:textId="77777777" w:rsidR="00E56632" w:rsidRDefault="00E56632">
      <w:pPr>
        <w:spacing w:line="22" w:lineRule="exact"/>
        <w:rPr>
          <w:rFonts w:ascii="Symbol" w:eastAsia="Symbol" w:hAnsi="Symbol"/>
          <w:sz w:val="22"/>
        </w:rPr>
      </w:pPr>
    </w:p>
    <w:p w14:paraId="564D824C" w14:textId="77777777" w:rsidR="00E56632" w:rsidRDefault="00E56632">
      <w:pPr>
        <w:spacing w:line="312" w:lineRule="exact"/>
        <w:rPr>
          <w:rFonts w:ascii="Symbol" w:eastAsia="Symbol" w:hAnsi="Symbol"/>
          <w:sz w:val="22"/>
        </w:rPr>
      </w:pPr>
    </w:p>
    <w:p w14:paraId="768C7F3D" w14:textId="01BDCDAD" w:rsidR="00E56632" w:rsidRDefault="007D32D9">
      <w:pPr>
        <w:numPr>
          <w:ilvl w:val="0"/>
          <w:numId w:val="1"/>
        </w:numPr>
        <w:tabs>
          <w:tab w:val="left" w:pos="220"/>
        </w:tabs>
        <w:spacing w:line="0" w:lineRule="atLeast"/>
        <w:ind w:left="220" w:hanging="220"/>
        <w:rPr>
          <w:sz w:val="22"/>
        </w:rPr>
      </w:pPr>
      <w:r>
        <w:rPr>
          <w:sz w:val="22"/>
        </w:rPr>
        <w:t xml:space="preserve">Environment: This program has been tested </w:t>
      </w:r>
      <w:r w:rsidR="009B7BCB">
        <w:rPr>
          <w:sz w:val="22"/>
        </w:rPr>
        <w:t>o</w:t>
      </w:r>
      <w:r>
        <w:rPr>
          <w:sz w:val="22"/>
        </w:rPr>
        <w:t xml:space="preserve">n </w:t>
      </w:r>
      <w:r w:rsidR="00A960A8">
        <w:rPr>
          <w:sz w:val="22"/>
        </w:rPr>
        <w:t>a computer running Windows 10</w:t>
      </w:r>
      <w:r>
        <w:rPr>
          <w:sz w:val="22"/>
        </w:rPr>
        <w:t>.</w:t>
      </w:r>
    </w:p>
    <w:p w14:paraId="06FA3B01" w14:textId="77777777" w:rsidR="00E56632" w:rsidRDefault="00E56632">
      <w:pPr>
        <w:spacing w:line="347" w:lineRule="exact"/>
        <w:rPr>
          <w:sz w:val="22"/>
        </w:rPr>
      </w:pPr>
    </w:p>
    <w:p w14:paraId="48B641F2" w14:textId="2FE2BFE6" w:rsidR="00E56632" w:rsidRPr="00DE53E6" w:rsidRDefault="007D32D9">
      <w:pPr>
        <w:numPr>
          <w:ilvl w:val="0"/>
          <w:numId w:val="1"/>
        </w:numPr>
        <w:tabs>
          <w:tab w:val="left" w:pos="218"/>
        </w:tabs>
        <w:spacing w:line="233" w:lineRule="auto"/>
        <w:ind w:right="680"/>
        <w:rPr>
          <w:sz w:val="22"/>
        </w:rPr>
      </w:pPr>
      <w:r>
        <w:rPr>
          <w:sz w:val="22"/>
        </w:rPr>
        <w:t>Compiling</w:t>
      </w:r>
      <w:r w:rsidR="00A960A8">
        <w:rPr>
          <w:sz w:val="22"/>
        </w:rPr>
        <w:t xml:space="preserve"> and running</w:t>
      </w:r>
      <w:r>
        <w:rPr>
          <w:sz w:val="22"/>
        </w:rPr>
        <w:t xml:space="preserve">. This program includes a </w:t>
      </w:r>
      <w:r w:rsidR="00A960A8">
        <w:rPr>
          <w:rFonts w:ascii="Courier New" w:eastAsia="Courier New" w:hAnsi="Courier New"/>
          <w:sz w:val="22"/>
        </w:rPr>
        <w:t>run.bat</w:t>
      </w:r>
      <w:r>
        <w:rPr>
          <w:sz w:val="22"/>
        </w:rPr>
        <w:t xml:space="preserve">. At the command line in </w:t>
      </w:r>
      <w:r w:rsidR="00A960A8">
        <w:rPr>
          <w:sz w:val="22"/>
        </w:rPr>
        <w:t>Windows</w:t>
      </w:r>
      <w:r>
        <w:rPr>
          <w:sz w:val="22"/>
        </w:rPr>
        <w:t xml:space="preserve">, type </w:t>
      </w:r>
      <w:r w:rsidR="00A960A8">
        <w:rPr>
          <w:rFonts w:ascii="Courier New" w:eastAsia="Courier New" w:hAnsi="Courier New"/>
          <w:sz w:val="22"/>
        </w:rPr>
        <w:t>run</w:t>
      </w:r>
      <w:r>
        <w:rPr>
          <w:sz w:val="22"/>
        </w:rPr>
        <w:t>.</w:t>
      </w:r>
      <w:r w:rsidR="00A960A8">
        <w:rPr>
          <w:sz w:val="22"/>
        </w:rPr>
        <w:t xml:space="preserve"> This command will compile and run the application automatically</w:t>
      </w:r>
      <w:r w:rsidR="00DE53E6">
        <w:rPr>
          <w:rFonts w:ascii="Courier New" w:eastAsia="Courier New" w:hAnsi="Courier New"/>
          <w:sz w:val="22"/>
        </w:rPr>
        <w:t>.</w:t>
      </w:r>
    </w:p>
    <w:p w14:paraId="266DCBA6" w14:textId="77777777" w:rsidR="00DE53E6" w:rsidRDefault="00DE53E6" w:rsidP="00DE53E6">
      <w:pPr>
        <w:tabs>
          <w:tab w:val="left" w:pos="218"/>
        </w:tabs>
        <w:spacing w:line="233" w:lineRule="auto"/>
        <w:ind w:right="680"/>
        <w:rPr>
          <w:sz w:val="22"/>
        </w:rPr>
      </w:pPr>
    </w:p>
    <w:p w14:paraId="130CBDAE" w14:textId="77777777" w:rsidR="00E56632" w:rsidRDefault="00E56632">
      <w:pPr>
        <w:spacing w:line="329" w:lineRule="exact"/>
        <w:rPr>
          <w:rFonts w:ascii="Times New Roman" w:eastAsia="Times New Roman" w:hAnsi="Times New Roman"/>
          <w:sz w:val="24"/>
        </w:rPr>
      </w:pPr>
    </w:p>
    <w:p w14:paraId="50E6B616" w14:textId="77777777" w:rsidR="00A960A8" w:rsidRDefault="00A960A8">
      <w:pPr>
        <w:spacing w:line="0" w:lineRule="atLeast"/>
        <w:rPr>
          <w:sz w:val="22"/>
        </w:rPr>
      </w:pPr>
      <w:r>
        <w:rPr>
          <w:sz w:val="22"/>
        </w:rPr>
        <w:t>How to use the program</w:t>
      </w:r>
      <w:r w:rsidR="007D32D9">
        <w:rPr>
          <w:sz w:val="22"/>
        </w:rPr>
        <w:t>:</w:t>
      </w:r>
      <w:r>
        <w:rPr>
          <w:sz w:val="22"/>
        </w:rPr>
        <w:t xml:space="preserve"> The user will interact with the program through the three buttons located in the bottom left corner:</w:t>
      </w:r>
    </w:p>
    <w:p w14:paraId="510CC708" w14:textId="2B89882C" w:rsidR="00E56632" w:rsidRDefault="00A960A8" w:rsidP="00A960A8">
      <w:pPr>
        <w:pStyle w:val="ListParagraph"/>
        <w:numPr>
          <w:ilvl w:val="0"/>
          <w:numId w:val="4"/>
        </w:numPr>
        <w:spacing w:line="0" w:lineRule="atLeast"/>
        <w:rPr>
          <w:sz w:val="22"/>
        </w:rPr>
      </w:pPr>
      <w:r>
        <w:rPr>
          <w:sz w:val="22"/>
        </w:rPr>
        <w:t>The “Start Race” button will start the horse race and will remain inactive until the race concludes.</w:t>
      </w:r>
    </w:p>
    <w:p w14:paraId="5639BB1A" w14:textId="61F70381" w:rsidR="00A960A8" w:rsidRDefault="00A960A8" w:rsidP="00A960A8">
      <w:pPr>
        <w:pStyle w:val="ListParagraph"/>
        <w:numPr>
          <w:ilvl w:val="0"/>
          <w:numId w:val="4"/>
        </w:numPr>
        <w:spacing w:line="0" w:lineRule="atLeast"/>
        <w:rPr>
          <w:sz w:val="22"/>
        </w:rPr>
      </w:pPr>
      <w:r>
        <w:rPr>
          <w:sz w:val="22"/>
        </w:rPr>
        <w:t>The “Restart Race” button will restart the race at any point throughout the race erasing the progress the horses have made up until that point and place all the horses back at</w:t>
      </w:r>
      <w:r w:rsidR="008C39A2">
        <w:rPr>
          <w:sz w:val="22"/>
        </w:rPr>
        <w:t xml:space="preserve"> the</w:t>
      </w:r>
      <w:r>
        <w:rPr>
          <w:sz w:val="22"/>
        </w:rPr>
        <w:t xml:space="preserve"> start line.</w:t>
      </w:r>
    </w:p>
    <w:p w14:paraId="32D958CD" w14:textId="791BA9DE" w:rsidR="00A960A8" w:rsidRPr="00A960A8" w:rsidRDefault="00A960A8" w:rsidP="00A960A8">
      <w:pPr>
        <w:pStyle w:val="ListParagraph"/>
        <w:numPr>
          <w:ilvl w:val="0"/>
          <w:numId w:val="4"/>
        </w:numPr>
        <w:spacing w:line="0" w:lineRule="atLeast"/>
        <w:rPr>
          <w:sz w:val="22"/>
        </w:rPr>
      </w:pPr>
      <w:r>
        <w:rPr>
          <w:sz w:val="22"/>
        </w:rPr>
        <w:t>The “Exit” button will exit the application.</w:t>
      </w:r>
    </w:p>
    <w:p w14:paraId="28DF11FF" w14:textId="1CA3166B" w:rsidR="00E56632" w:rsidRDefault="00E56632">
      <w:pPr>
        <w:spacing w:line="312" w:lineRule="exact"/>
        <w:rPr>
          <w:rFonts w:ascii="Times New Roman" w:eastAsia="Times New Roman" w:hAnsi="Times New Roman"/>
          <w:sz w:val="24"/>
        </w:rPr>
      </w:pPr>
    </w:p>
    <w:p w14:paraId="3951AC69" w14:textId="0D500F24" w:rsidR="00EC1011" w:rsidRDefault="00EC1011">
      <w:pPr>
        <w:spacing w:line="312" w:lineRule="exact"/>
        <w:rPr>
          <w:rFonts w:ascii="Times New Roman" w:eastAsia="Times New Roman" w:hAnsi="Times New Roman"/>
          <w:sz w:val="24"/>
        </w:rPr>
      </w:pPr>
    </w:p>
    <w:p w14:paraId="53618722" w14:textId="77777777" w:rsidR="00EC1011" w:rsidRDefault="00EC1011">
      <w:pPr>
        <w:spacing w:line="312" w:lineRule="exact"/>
        <w:rPr>
          <w:rFonts w:ascii="Times New Roman" w:eastAsia="Times New Roman" w:hAnsi="Times New Roman"/>
          <w:sz w:val="24"/>
        </w:rPr>
      </w:pPr>
    </w:p>
    <w:p w14:paraId="10C22354" w14:textId="2EBA70E6" w:rsidR="00E56632" w:rsidRDefault="007D32D9">
      <w:pPr>
        <w:spacing w:line="0" w:lineRule="atLeast"/>
        <w:rPr>
          <w:sz w:val="22"/>
        </w:rPr>
      </w:pPr>
      <w:r>
        <w:rPr>
          <w:b/>
          <w:sz w:val="22"/>
        </w:rPr>
        <w:t xml:space="preserve">Output: </w:t>
      </w:r>
      <w:r w:rsidR="00A960A8">
        <w:rPr>
          <w:sz w:val="22"/>
        </w:rPr>
        <w:t>The program interacts with the user through its graphical user interface (GUI). No interaction through the command line interface is needed.</w:t>
      </w:r>
    </w:p>
    <w:p w14:paraId="02D21022" w14:textId="77777777" w:rsidR="00E56632" w:rsidRDefault="00E56632">
      <w:pPr>
        <w:spacing w:line="312" w:lineRule="exact"/>
        <w:rPr>
          <w:rFonts w:ascii="Times New Roman" w:eastAsia="Times New Roman" w:hAnsi="Times New Roman"/>
          <w:sz w:val="24"/>
        </w:rPr>
      </w:pPr>
    </w:p>
    <w:p w14:paraId="6686A539" w14:textId="24EF94C5" w:rsidR="00E56632" w:rsidRDefault="00E56632">
      <w:pPr>
        <w:spacing w:line="227" w:lineRule="auto"/>
        <w:ind w:right="200"/>
        <w:rPr>
          <w:i/>
          <w:sz w:val="22"/>
        </w:rPr>
      </w:pPr>
    </w:p>
    <w:sectPr w:rsidR="00E56632" w:rsidSect="008F73CA">
      <w:pgSz w:w="12240" w:h="15840"/>
      <w:pgMar w:top="1432"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27B23C6"/>
    <w:lvl w:ilvl="0" w:tplc="EC38C3E6">
      <w:start w:val="1"/>
      <w:numFmt w:val="decimal"/>
      <w:lvlText w:val="%1."/>
      <w:lvlJc w:val="left"/>
    </w:lvl>
    <w:lvl w:ilvl="1" w:tplc="D74892EE">
      <w:start w:val="1"/>
      <w:numFmt w:val="bullet"/>
      <w:lvlText w:val=""/>
      <w:lvlJc w:val="left"/>
    </w:lvl>
    <w:lvl w:ilvl="2" w:tplc="4DDA10A8">
      <w:start w:val="1"/>
      <w:numFmt w:val="bullet"/>
      <w:lvlText w:val=""/>
      <w:lvlJc w:val="left"/>
    </w:lvl>
    <w:lvl w:ilvl="3" w:tplc="6A06C6C0">
      <w:start w:val="1"/>
      <w:numFmt w:val="bullet"/>
      <w:lvlText w:val=""/>
      <w:lvlJc w:val="left"/>
    </w:lvl>
    <w:lvl w:ilvl="4" w:tplc="65500EBA">
      <w:start w:val="1"/>
      <w:numFmt w:val="bullet"/>
      <w:lvlText w:val=""/>
      <w:lvlJc w:val="left"/>
    </w:lvl>
    <w:lvl w:ilvl="5" w:tplc="3EF49FB6">
      <w:start w:val="1"/>
      <w:numFmt w:val="bullet"/>
      <w:lvlText w:val=""/>
      <w:lvlJc w:val="left"/>
    </w:lvl>
    <w:lvl w:ilvl="6" w:tplc="9E56E15E">
      <w:start w:val="1"/>
      <w:numFmt w:val="bullet"/>
      <w:lvlText w:val=""/>
      <w:lvlJc w:val="left"/>
    </w:lvl>
    <w:lvl w:ilvl="7" w:tplc="75C8E7FE">
      <w:start w:val="1"/>
      <w:numFmt w:val="bullet"/>
      <w:lvlText w:val=""/>
      <w:lvlJc w:val="left"/>
    </w:lvl>
    <w:lvl w:ilvl="8" w:tplc="A9E680EA">
      <w:start w:val="1"/>
      <w:numFmt w:val="bullet"/>
      <w:lvlText w:val=""/>
      <w:lvlJc w:val="left"/>
    </w:lvl>
  </w:abstractNum>
  <w:abstractNum w:abstractNumId="1" w15:restartNumberingAfterBreak="0">
    <w:nsid w:val="1A6A0852"/>
    <w:multiLevelType w:val="hybridMultilevel"/>
    <w:tmpl w:val="EB14F038"/>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15:restartNumberingAfterBreak="0">
    <w:nsid w:val="3DE37A12"/>
    <w:multiLevelType w:val="hybridMultilevel"/>
    <w:tmpl w:val="B4B4E93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3" w15:restartNumberingAfterBreak="0">
    <w:nsid w:val="5F3C468A"/>
    <w:multiLevelType w:val="hybridMultilevel"/>
    <w:tmpl w:val="B8E80E7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BCB"/>
    <w:rsid w:val="00110A54"/>
    <w:rsid w:val="00151593"/>
    <w:rsid w:val="003E5739"/>
    <w:rsid w:val="00432851"/>
    <w:rsid w:val="00474213"/>
    <w:rsid w:val="004802BB"/>
    <w:rsid w:val="005D40F2"/>
    <w:rsid w:val="00641192"/>
    <w:rsid w:val="007840A3"/>
    <w:rsid w:val="007D32D9"/>
    <w:rsid w:val="008336E5"/>
    <w:rsid w:val="008C39A2"/>
    <w:rsid w:val="008F73CA"/>
    <w:rsid w:val="00942455"/>
    <w:rsid w:val="009B7BCB"/>
    <w:rsid w:val="00A133E6"/>
    <w:rsid w:val="00A960A8"/>
    <w:rsid w:val="00B85387"/>
    <w:rsid w:val="00D355D2"/>
    <w:rsid w:val="00DE0116"/>
    <w:rsid w:val="00DE53E6"/>
    <w:rsid w:val="00E30E3A"/>
    <w:rsid w:val="00E56632"/>
    <w:rsid w:val="00E9246C"/>
    <w:rsid w:val="00EC1011"/>
    <w:rsid w:val="00F1703D"/>
    <w:rsid w:val="00F1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9B09C8"/>
  <w15:chartTrackingRefBased/>
  <w15:docId w15:val="{75B0887D-2431-4D5D-8C2C-AABA2C571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BC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Berezovsky</dc:creator>
  <cp:keywords/>
  <cp:lastModifiedBy>Serghei Berezovschi</cp:lastModifiedBy>
  <cp:revision>25</cp:revision>
  <dcterms:created xsi:type="dcterms:W3CDTF">2020-09-17T22:49:00Z</dcterms:created>
  <dcterms:modified xsi:type="dcterms:W3CDTF">2020-11-07T08:38:00Z</dcterms:modified>
</cp:coreProperties>
</file>