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6"/>
        <w:gridCol w:w="1452"/>
      </w:tblGrid>
      <w:tr>
        <w:trPr/>
        <w:tc>
          <w:tcPr>
            <w:tcW w:w="8866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T10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Autoebaluazio-galdetegia: jarrerak eta ohiturak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PISA MAILen galdetegiko eraikuntzetan inspiratua. 1 = ez nator bat batere · 5 = guztiz bat nator. Ez da notarik: hausnartzeko da.</w:t>
            </w:r>
          </w:p>
        </w:tc>
        <w:tc>
          <w:tcPr>
            <w:tcW w:w="1452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Hausnarketa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Izena (aukerakoa)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8255"/>
        <w:gridCol w:w="2062"/>
      </w:tblGrid>
      <w:tr>
        <w:trPr/>
        <w:tc>
          <w:tcPr>
            <w:tcW w:w="82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Adierazpena</w:t>
            </w:r>
          </w:p>
        </w:tc>
        <w:tc>
          <w:tcPr>
            <w:tcW w:w="20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1–5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Burutik irekitako pentsamendua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Nire iritziaren kontrako informazioa ere bilatzen dut.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Ebidentzia berriak ikusten baditut, iritziz aldatzeko prest nago.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AArekiko jarrerak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AA tresnek nire ikaskuntzan lagun dezaketela uste dut.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AAren erantzunak zalantzan jartzen ditut, zuzenak diruditenean ere.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Pribatutasuna babesteko estrategiak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Aplikazioen baimenak berrikusten ditut instalatzean.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Ez ditut datu pertsonalak AA txatbotetan sartzen.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Desinformazioarekiko sentikortasuna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Partekatu aurretik egiaztatzen dut albiste bat egia den.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Emozio bizia sortzen didaten mezuekin kontu handiagoa izaten dut.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Manipulazioarekiko sentikortasuna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Datu zuzenak modu engainagarrian aurkez daitezkeela badakit.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Iragarki ezkutuak (kodeak, opariak) detektatzen ditut.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Dependentzia digitala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Mugikorra begiratzen dut arrazoirik gabe askotan egunean.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Jakinarazpenak mugatzen ditut kontzentratzeko.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Hedabideetako parte-hartzea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Online eztabaidetan errespetuz parte hartzen dut.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Norbait online erasotzen dutenean, zerbait egiten dut (esan, jakinarazi…).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Hedabide-praktikak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Kontsumitzen baino gehiago sortzen dut (bideoak, testuak, musika…).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  <w:tr>
        <w:trPr/>
        <w:tc>
          <w:tcPr>
            <w:tcW w:w="82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 </w:t>
            </w:r>
            <w:r>
              <w:rPr/>
              <w:t>Lortzen dut pantailarik gabeko denbora izatea egunero.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1   2   3   4   5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Hausnarketa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Zein da nire indargunerik handiena? Eta zer hobetu nahi dut hurrengo hilabeteetan?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Autoebaluazio-galdetegia: jarrerak eta ohiturak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