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92F6DD3" w14:textId="02ED132A" w:rsidR="000A463D" w:rsidRPr="000A463D" w:rsidRDefault="000A463D" w:rsidP="000A46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A463D">
        <w:rPr>
          <w:rFonts w:ascii="Times New Roman" w:eastAsia="Times New Roman" w:hAnsi="Times New Roman" w:cs="Times New Roman"/>
          <w:noProof/>
          <w:sz w:val="24"/>
          <w:szCs w:val="24"/>
          <w:lang w:eastAsia="de-DE"/>
        </w:rPr>
        <mc:AlternateContent>
          <mc:Choice Requires="wps">
            <w:drawing>
              <wp:inline distT="0" distB="0" distL="0" distR="0" wp14:anchorId="35B32D94" wp14:editId="39BC2BE7">
                <wp:extent cx="304800" cy="304800"/>
                <wp:effectExtent l="0" t="0" r="0" b="0"/>
                <wp:docPr id="4" name="Rechtec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9287E4" id="Rechteck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" filled="f" stroked="f">
                <o:lock v:ext="edit" aspectratio="t"/>
                <w10:anchorlock/>
              </v:rect>
            </w:pict>
          </mc:Fallback>
        </mc:AlternateContent>
      </w:r>
    </w:p>
    <w:p w14:paraId="501AA876" w14:textId="145AC34C" w:rsidR="000A463D" w:rsidRPr="000A463D" w:rsidRDefault="000A463D" w:rsidP="000A4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A463D">
        <w:rPr>
          <w:rFonts w:ascii="Times New Roman" w:eastAsia="Times New Roman" w:hAnsi="Times New Roman" w:cs="Times New Roman"/>
          <w:noProof/>
          <w:sz w:val="24"/>
          <w:szCs w:val="24"/>
          <w:lang w:eastAsia="de-DE"/>
        </w:rPr>
        <w:drawing>
          <wp:anchor distT="0" distB="0" distL="114300" distR="114300" simplePos="0" relativeHeight="251658240" behindDoc="1" locked="0" layoutInCell="1" allowOverlap="1" wp14:anchorId="7902EA69" wp14:editId="4EDBBBE0">
            <wp:simplePos x="0" y="0"/>
            <wp:positionH relativeFrom="margin">
              <wp:align>left</wp:align>
            </wp:positionH>
            <wp:positionV relativeFrom="paragraph">
              <wp:posOffset>176530</wp:posOffset>
            </wp:positionV>
            <wp:extent cx="4776470" cy="2852420"/>
            <wp:effectExtent l="0" t="0" r="5080" b="5080"/>
            <wp:wrapTight wrapText="bothSides">
              <wp:wrapPolygon edited="0">
                <wp:start x="0" y="0"/>
                <wp:lineTo x="0" y="21494"/>
                <wp:lineTo x="21537" y="21494"/>
                <wp:lineTo x="21537" y="0"/>
                <wp:lineTo x="0" y="0"/>
              </wp:wrapPolygon>
            </wp:wrapTight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6921" cy="28584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Tourism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at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Arizona's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Horseshoe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Bend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has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swelled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expontentially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in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the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past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20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years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thanks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in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part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to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geotagged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social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media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posts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. </w:t>
      </w:r>
    </w:p>
    <w:p w14:paraId="29BDA996" w14:textId="530E2D73" w:rsidR="000A463D" w:rsidRDefault="000A463D" w:rsidP="000A46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Photograph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by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Christian Heeb,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Redux</w:t>
      </w:r>
      <w:proofErr w:type="spellEnd"/>
      <w:r w:rsidR="00BD0D4D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14:paraId="61F274FC" w14:textId="2D7ECA14" w:rsidR="00BD0D4D" w:rsidRDefault="00BD0D4D" w:rsidP="000A46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14:paraId="741B35A2" w14:textId="631390B8" w:rsidR="00BD0D4D" w:rsidRPr="000A463D" w:rsidRDefault="00BD0D4D" w:rsidP="000A46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hyperlink r:id="rId6" w:history="1">
        <w:r w:rsidRPr="009F3F76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de-DE"/>
          </w:rPr>
          <w:t>https://www.nationalgeographic.com/travel/article/when-why-not-to-use-geotagging-overtourism-security</w:t>
        </w:r>
      </w:hyperlink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</w:p>
    <w:p w14:paraId="085756EC" w14:textId="77777777" w:rsidR="000A463D" w:rsidRDefault="000A463D" w:rsidP="000A46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</w:p>
    <w:p w14:paraId="12DD1FB1" w14:textId="5EC3606E" w:rsidR="000A463D" w:rsidRPr="000A463D" w:rsidRDefault="000A463D" w:rsidP="000A46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proofErr w:type="spellStart"/>
      <w:r w:rsidRPr="000A46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>When</w:t>
      </w:r>
      <w:proofErr w:type="spellEnd"/>
      <w:r w:rsidRPr="000A46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 xml:space="preserve"> not </w:t>
      </w:r>
      <w:proofErr w:type="spellStart"/>
      <w:r w:rsidRPr="000A46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>to</w:t>
      </w:r>
      <w:proofErr w:type="spellEnd"/>
      <w:r w:rsidRPr="000A46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>geotag</w:t>
      </w:r>
      <w:proofErr w:type="spellEnd"/>
      <w:r w:rsidRPr="000A46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>while</w:t>
      </w:r>
      <w:proofErr w:type="spellEnd"/>
      <w:r w:rsidRPr="000A46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>traveling</w:t>
      </w:r>
      <w:proofErr w:type="spellEnd"/>
    </w:p>
    <w:p w14:paraId="48157A87" w14:textId="77777777" w:rsidR="000A463D" w:rsidRPr="000A463D" w:rsidRDefault="000A463D" w:rsidP="000A46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0A463D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From </w:t>
      </w:r>
      <w:proofErr w:type="spellStart"/>
      <w:r w:rsidRPr="000A463D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overtourism</w:t>
      </w:r>
      <w:proofErr w:type="spellEnd"/>
      <w:r w:rsidRPr="000A463D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to</w:t>
      </w:r>
      <w:proofErr w:type="spellEnd"/>
      <w:r w:rsidRPr="000A463D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poaching</w:t>
      </w:r>
      <w:proofErr w:type="spellEnd"/>
      <w:r w:rsidRPr="000A463D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, </w:t>
      </w:r>
      <w:proofErr w:type="spellStart"/>
      <w:r w:rsidRPr="000A463D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here</w:t>
      </w:r>
      <w:proofErr w:type="spellEnd"/>
      <w:r w:rsidRPr="000A463D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are</w:t>
      </w:r>
      <w:proofErr w:type="spellEnd"/>
      <w:r w:rsidRPr="000A463D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some</w:t>
      </w:r>
      <w:proofErr w:type="spellEnd"/>
      <w:r w:rsidRPr="000A463D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downsides</w:t>
      </w:r>
      <w:proofErr w:type="spellEnd"/>
      <w:r w:rsidRPr="000A463D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to</w:t>
      </w:r>
      <w:proofErr w:type="spellEnd"/>
      <w:r w:rsidRPr="000A463D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using</w:t>
      </w:r>
      <w:proofErr w:type="spellEnd"/>
      <w:r w:rsidRPr="000A463D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your</w:t>
      </w:r>
      <w:proofErr w:type="spellEnd"/>
      <w:r w:rsidRPr="000A463D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phone's</w:t>
      </w:r>
      <w:proofErr w:type="spellEnd"/>
      <w:r w:rsidRPr="000A463D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location</w:t>
      </w:r>
      <w:proofErr w:type="spellEnd"/>
      <w:r w:rsidRPr="000A463D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services</w:t>
      </w:r>
      <w:proofErr w:type="spellEnd"/>
      <w:r w:rsidRPr="000A463D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.</w:t>
      </w:r>
    </w:p>
    <w:p w14:paraId="3ACEE471" w14:textId="77777777" w:rsidR="000A463D" w:rsidRPr="000A463D" w:rsidRDefault="000A463D" w:rsidP="000A463D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de-DE"/>
        </w:rPr>
      </w:pPr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fldChar w:fldCharType="begin"/>
      </w:r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instrText xml:space="preserve"> HYPERLINK "https://www.nationalgeographic.com/travel/features/when-why-not-to-use-geotagging-overtourism-security/" \o "Copy Link" \t "_blank" </w:instrText>
      </w:r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fldChar w:fldCharType="separate"/>
      </w:r>
    </w:p>
    <w:p w14:paraId="2E1E83F1" w14:textId="77777777" w:rsidR="000A463D" w:rsidRPr="000A463D" w:rsidRDefault="000A463D" w:rsidP="000A46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fldChar w:fldCharType="end"/>
      </w:r>
    </w:p>
    <w:p w14:paraId="63B87390" w14:textId="77777777" w:rsidR="000A463D" w:rsidRPr="000A463D" w:rsidRDefault="000A463D" w:rsidP="000A46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By </w:t>
      </w:r>
      <w:r w:rsidRPr="000A463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Christina </w:t>
      </w:r>
      <w:proofErr w:type="spellStart"/>
      <w:r w:rsidRPr="000A463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Djossa</w:t>
      </w:r>
      <w:proofErr w:type="spellEnd"/>
    </w:p>
    <w:p w14:paraId="3636524D" w14:textId="77777777" w:rsidR="000A463D" w:rsidRPr="000A463D" w:rsidRDefault="00BD0D4D" w:rsidP="000A46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35E86121">
          <v:rect id="_x0000_i1025" style="width:0;height:1.5pt" o:hralign="center" o:hrstd="t" o:hr="t" fillcolor="#a0a0a0" stroked="f"/>
        </w:pict>
      </w:r>
    </w:p>
    <w:p w14:paraId="5D001888" w14:textId="77777777" w:rsidR="000A463D" w:rsidRPr="000A463D" w:rsidRDefault="000A463D" w:rsidP="000A4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When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traveling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you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might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tag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your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latest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whereabouts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in an </w:t>
      </w:r>
      <w:hyperlink r:id="rId7" w:tgtFrame="_blank" w:history="1">
        <w:r w:rsidRPr="000A46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de-DE"/>
          </w:rPr>
          <w:t>Instagram</w:t>
        </w:r>
      </w:hyperlink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story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post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an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airport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check-in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via </w:t>
      </w:r>
      <w:hyperlink r:id="rId8" w:tgtFrame="_blank" w:history="1">
        <w:r w:rsidRPr="000A46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de-DE"/>
          </w:rPr>
          <w:t>Facebook</w:t>
        </w:r>
      </w:hyperlink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or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hyperlink r:id="rId9" w:tgtFrame="_blank" w:history="1">
        <w:r w:rsidRPr="000A46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de-DE"/>
          </w:rPr>
          <w:t>tweet</w:t>
        </w:r>
      </w:hyperlink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about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culinary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adventures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in a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new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restaurant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. The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reason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you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can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post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your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location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is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useful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feature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called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geotagging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which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adds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your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GPS-location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metadata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to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video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photo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and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other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media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content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.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It’s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one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of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several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convenient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ways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people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document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their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travel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14:paraId="67B9FAF6" w14:textId="77777777" w:rsidR="000A463D" w:rsidRPr="000A463D" w:rsidRDefault="000A463D" w:rsidP="000A4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But like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with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most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technology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geotagging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comes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with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trade-offs,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too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.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Consider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these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scenarios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the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next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time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you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wonder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whether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to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refrain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from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tagging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. (</w:t>
      </w:r>
      <w:hyperlink r:id="rId10" w:tgtFrame="_blank" w:history="1">
        <w:r w:rsidRPr="000A46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de-DE"/>
          </w:rPr>
          <w:t xml:space="preserve">Read </w:t>
        </w:r>
        <w:proofErr w:type="spellStart"/>
        <w:r w:rsidRPr="000A46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de-DE"/>
          </w:rPr>
          <w:t>about</w:t>
        </w:r>
        <w:proofErr w:type="spellEnd"/>
        <w:r w:rsidRPr="000A46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de-DE"/>
          </w:rPr>
          <w:t xml:space="preserve"> </w:t>
        </w:r>
        <w:proofErr w:type="spellStart"/>
        <w:r w:rsidRPr="000A46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de-DE"/>
          </w:rPr>
          <w:t>how</w:t>
        </w:r>
        <w:proofErr w:type="spellEnd"/>
        <w:r w:rsidRPr="000A46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de-DE"/>
          </w:rPr>
          <w:t xml:space="preserve"> </w:t>
        </w:r>
        <w:proofErr w:type="spellStart"/>
        <w:r w:rsidRPr="000A46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de-DE"/>
          </w:rPr>
          <w:t>smartphones</w:t>
        </w:r>
        <w:proofErr w:type="spellEnd"/>
        <w:r w:rsidRPr="000A46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de-DE"/>
          </w:rPr>
          <w:t xml:space="preserve"> </w:t>
        </w:r>
        <w:proofErr w:type="spellStart"/>
        <w:r w:rsidRPr="000A46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de-DE"/>
          </w:rPr>
          <w:t>are</w:t>
        </w:r>
        <w:proofErr w:type="spellEnd"/>
        <w:r w:rsidRPr="000A46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de-DE"/>
          </w:rPr>
          <w:t xml:space="preserve"> </w:t>
        </w:r>
        <w:proofErr w:type="spellStart"/>
        <w:r w:rsidRPr="000A46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de-DE"/>
          </w:rPr>
          <w:t>revolutionizing</w:t>
        </w:r>
        <w:proofErr w:type="spellEnd"/>
        <w:r w:rsidRPr="000A46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de-DE"/>
          </w:rPr>
          <w:t xml:space="preserve"> </w:t>
        </w:r>
        <w:proofErr w:type="spellStart"/>
        <w:r w:rsidRPr="000A46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de-DE"/>
          </w:rPr>
          <w:t>our</w:t>
        </w:r>
        <w:proofErr w:type="spellEnd"/>
        <w:r w:rsidRPr="000A46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de-DE"/>
          </w:rPr>
          <w:t xml:space="preserve"> </w:t>
        </w:r>
        <w:proofErr w:type="spellStart"/>
        <w:r w:rsidRPr="000A46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de-DE"/>
          </w:rPr>
          <w:t>lives</w:t>
        </w:r>
        <w:proofErr w:type="spellEnd"/>
        <w:r w:rsidRPr="000A46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de-DE"/>
          </w:rPr>
          <w:t xml:space="preserve">—at a </w:t>
        </w:r>
        <w:proofErr w:type="spellStart"/>
        <w:r w:rsidRPr="000A46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de-DE"/>
          </w:rPr>
          <w:t>cost</w:t>
        </w:r>
        <w:proofErr w:type="spellEnd"/>
        <w:r w:rsidRPr="000A46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de-DE"/>
          </w:rPr>
          <w:t>.</w:t>
        </w:r>
      </w:hyperlink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)</w:t>
      </w:r>
    </w:p>
    <w:p w14:paraId="64DD9C3C" w14:textId="77777777" w:rsidR="000A463D" w:rsidRPr="000A463D" w:rsidRDefault="000A463D" w:rsidP="000A46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0A463D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Geotagging </w:t>
      </w:r>
      <w:proofErr w:type="spellStart"/>
      <w:r w:rsidRPr="000A463D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can</w:t>
      </w:r>
      <w:proofErr w:type="spellEnd"/>
      <w:r w:rsidRPr="000A463D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fuel</w:t>
      </w:r>
      <w:proofErr w:type="spellEnd"/>
      <w:r w:rsidRPr="000A463D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overtourism</w:t>
      </w:r>
      <w:proofErr w:type="spellEnd"/>
      <w:r w:rsidRPr="000A463D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</w:t>
      </w:r>
    </w:p>
    <w:p w14:paraId="24BFA714" w14:textId="77777777" w:rsidR="000A463D" w:rsidRPr="000A463D" w:rsidRDefault="000A463D" w:rsidP="000A4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lastRenderedPageBreak/>
        <w:t>For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tourist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spots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in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travel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guides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or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burgeoning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areas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hoping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to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attract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more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visitors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a viral,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geotagged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post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could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drive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foot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traffic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. But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for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places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like </w:t>
      </w:r>
      <w:hyperlink r:id="rId11" w:tgtFrame="_blank" w:history="1">
        <w:proofErr w:type="spellStart"/>
        <w:r w:rsidRPr="000A46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de-DE"/>
          </w:rPr>
          <w:t>Horseshoe</w:t>
        </w:r>
        <w:proofErr w:type="spellEnd"/>
        <w:r w:rsidRPr="000A46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de-DE"/>
          </w:rPr>
          <w:t xml:space="preserve"> </w:t>
        </w:r>
        <w:proofErr w:type="spellStart"/>
        <w:r w:rsidRPr="000A46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de-DE"/>
          </w:rPr>
          <w:t>Bend</w:t>
        </w:r>
        <w:proofErr w:type="spellEnd"/>
      </w:hyperlink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hyperlink r:id="rId12" w:tgtFrame="_blank" w:history="1">
        <w:proofErr w:type="spellStart"/>
        <w:r w:rsidRPr="000A46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de-DE"/>
          </w:rPr>
          <w:t>Bogle</w:t>
        </w:r>
        <w:proofErr w:type="spellEnd"/>
        <w:r w:rsidRPr="000A46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de-DE"/>
          </w:rPr>
          <w:t xml:space="preserve"> Seeds Farm</w:t>
        </w:r>
      </w:hyperlink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and </w:t>
      </w:r>
      <w:hyperlink r:id="rId13" w:tgtFrame="_blank" w:history="1">
        <w:proofErr w:type="spellStart"/>
        <w:r w:rsidRPr="000A46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de-DE"/>
          </w:rPr>
          <w:t>Kaaterskill</w:t>
        </w:r>
        <w:proofErr w:type="spellEnd"/>
        <w:r w:rsidRPr="000A46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de-DE"/>
          </w:rPr>
          <w:t xml:space="preserve"> Falls</w:t>
        </w:r>
      </w:hyperlink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which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don’t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have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the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infrastructure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to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support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thousands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of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visitors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geotagging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is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one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of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many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factors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that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can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skyrocket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tourism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to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unmanageable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levels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and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affect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the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local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environment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14:paraId="1176EBBB" w14:textId="77777777" w:rsidR="000A463D" w:rsidRPr="000A463D" w:rsidRDefault="000A463D" w:rsidP="000A4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Eight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days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after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its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season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opening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in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July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2018,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Bogle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Seeds Farm in Ontario, Canada,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had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to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temporarily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shut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down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when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7,000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people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arrived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in a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single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day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leaving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trash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and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damaging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sunflowers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. In Hunter, New York,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four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people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have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died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trying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to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take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photos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at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Kaaterskill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Falls, a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destination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increasing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in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popularity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because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of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Instagram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geotagged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posts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. In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the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1990s, a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couple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thousand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tourists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visited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Horseshoe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Bend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in Page, Arizona.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Now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it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gets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1.5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million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—and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according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to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hyperlink r:id="rId14" w:tgtFrame="_blank" w:history="1">
        <w:r w:rsidRPr="000A463D">
          <w:rPr>
            <w:rFonts w:ascii="Times New Roman" w:eastAsia="Times New Roman" w:hAnsi="Times New Roman" w:cs="Times New Roman"/>
            <w:i/>
            <w:iCs/>
            <w:color w:val="0000FF"/>
            <w:sz w:val="24"/>
            <w:szCs w:val="24"/>
            <w:u w:val="single"/>
            <w:lang w:eastAsia="de-DE"/>
          </w:rPr>
          <w:t>Vox</w:t>
        </w:r>
      </w:hyperlink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geotagged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posts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have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contributed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to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this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surge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. The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city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of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Page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is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hyperlink r:id="rId15" w:tgtFrame="_blank" w:history="1">
        <w:proofErr w:type="spellStart"/>
        <w:r w:rsidRPr="000A46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de-DE"/>
          </w:rPr>
          <w:t>constructing</w:t>
        </w:r>
        <w:proofErr w:type="spellEnd"/>
        <w:r w:rsidRPr="000A46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de-DE"/>
          </w:rPr>
          <w:t xml:space="preserve"> </w:t>
        </w:r>
        <w:proofErr w:type="spellStart"/>
        <w:r w:rsidRPr="000A46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de-DE"/>
          </w:rPr>
          <w:t>sustainable</w:t>
        </w:r>
        <w:proofErr w:type="spellEnd"/>
      </w:hyperlink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ADA-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compliant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infrastructure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to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accommodate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newcomers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. (</w:t>
      </w:r>
      <w:hyperlink r:id="rId16" w:tgtFrame="_blank" w:history="1">
        <w:r w:rsidRPr="000A46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de-DE"/>
          </w:rPr>
          <w:t xml:space="preserve">Find out </w:t>
        </w:r>
        <w:proofErr w:type="spellStart"/>
        <w:r w:rsidRPr="000A46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de-DE"/>
          </w:rPr>
          <w:t>which</w:t>
        </w:r>
        <w:proofErr w:type="spellEnd"/>
        <w:r w:rsidRPr="000A46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de-DE"/>
          </w:rPr>
          <w:t xml:space="preserve"> </w:t>
        </w:r>
        <w:proofErr w:type="spellStart"/>
        <w:r w:rsidRPr="000A46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de-DE"/>
          </w:rPr>
          <w:t>are</w:t>
        </w:r>
        <w:proofErr w:type="spellEnd"/>
        <w:r w:rsidRPr="000A46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de-DE"/>
          </w:rPr>
          <w:t xml:space="preserve"> </w:t>
        </w:r>
        <w:proofErr w:type="spellStart"/>
        <w:r w:rsidRPr="000A46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de-DE"/>
          </w:rPr>
          <w:t>the</w:t>
        </w:r>
        <w:proofErr w:type="spellEnd"/>
        <w:r w:rsidRPr="000A46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de-DE"/>
          </w:rPr>
          <w:t xml:space="preserve"> </w:t>
        </w:r>
        <w:proofErr w:type="spellStart"/>
        <w:r w:rsidRPr="000A46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de-DE"/>
          </w:rPr>
          <w:t>best</w:t>
        </w:r>
        <w:proofErr w:type="spellEnd"/>
        <w:r w:rsidRPr="000A46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de-DE"/>
          </w:rPr>
          <w:t xml:space="preserve"> </w:t>
        </w:r>
        <w:proofErr w:type="spellStart"/>
        <w:r w:rsidRPr="000A46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de-DE"/>
          </w:rPr>
          <w:t>wheelchair-accessible</w:t>
        </w:r>
        <w:proofErr w:type="spellEnd"/>
        <w:r w:rsidRPr="000A46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de-DE"/>
          </w:rPr>
          <w:t xml:space="preserve"> </w:t>
        </w:r>
        <w:proofErr w:type="spellStart"/>
        <w:r w:rsidRPr="000A46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de-DE"/>
          </w:rPr>
          <w:t>trails</w:t>
        </w:r>
        <w:proofErr w:type="spellEnd"/>
        <w:r w:rsidRPr="000A46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de-DE"/>
          </w:rPr>
          <w:t xml:space="preserve"> in U.S. national </w:t>
        </w:r>
        <w:proofErr w:type="spellStart"/>
        <w:r w:rsidRPr="000A46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de-DE"/>
          </w:rPr>
          <w:t>parks</w:t>
        </w:r>
        <w:proofErr w:type="spellEnd"/>
        <w:r w:rsidRPr="000A46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de-DE"/>
          </w:rPr>
          <w:t>.</w:t>
        </w:r>
      </w:hyperlink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)</w:t>
      </w:r>
    </w:p>
    <w:p w14:paraId="1A3E3110" w14:textId="77777777" w:rsidR="000A463D" w:rsidRPr="000A463D" w:rsidRDefault="000A463D" w:rsidP="000A4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It’s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tricky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to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predict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viral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posts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but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the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speed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at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which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geotags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can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accelerate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existing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tourism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compared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to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guidebooks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is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something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communities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now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have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to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anticipate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14:paraId="2735D0B9" w14:textId="77777777" w:rsidR="000A463D" w:rsidRPr="000A463D" w:rsidRDefault="000A463D" w:rsidP="000A46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0A463D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Geotagging </w:t>
      </w:r>
      <w:proofErr w:type="spellStart"/>
      <w:r w:rsidRPr="000A463D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could</w:t>
      </w:r>
      <w:proofErr w:type="spellEnd"/>
      <w:r w:rsidRPr="000A463D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expose</w:t>
      </w:r>
      <w:proofErr w:type="spellEnd"/>
      <w:r w:rsidRPr="000A463D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the</w:t>
      </w:r>
      <w:proofErr w:type="spellEnd"/>
      <w:r w:rsidRPr="000A463D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privacy</w:t>
      </w:r>
      <w:proofErr w:type="spellEnd"/>
      <w:r w:rsidRPr="000A463D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of</w:t>
      </w:r>
      <w:proofErr w:type="spellEnd"/>
      <w:r w:rsidRPr="000A463D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vulnerable </w:t>
      </w:r>
      <w:proofErr w:type="spellStart"/>
      <w:r w:rsidRPr="000A463D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people</w:t>
      </w:r>
      <w:proofErr w:type="spellEnd"/>
      <w:r w:rsidRPr="000A463D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and </w:t>
      </w:r>
      <w:proofErr w:type="spellStart"/>
      <w:r w:rsidRPr="000A463D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wildlife</w:t>
      </w:r>
      <w:proofErr w:type="spellEnd"/>
      <w:r w:rsidRPr="000A463D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</w:t>
      </w:r>
    </w:p>
    <w:p w14:paraId="569509F2" w14:textId="77777777" w:rsidR="000A463D" w:rsidRPr="000A463D" w:rsidRDefault="000A463D" w:rsidP="000A4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As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technology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advances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so do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the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methods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poachers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and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traffickers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use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. In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July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2013,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someone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tried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to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hyperlink r:id="rId17" w:tgtFrame="_blank" w:history="1">
        <w:r w:rsidRPr="000A46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de-DE"/>
          </w:rPr>
          <w:t xml:space="preserve">break </w:t>
        </w:r>
        <w:proofErr w:type="spellStart"/>
        <w:r w:rsidRPr="000A46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de-DE"/>
          </w:rPr>
          <w:t>into</w:t>
        </w:r>
        <w:proofErr w:type="spellEnd"/>
        <w:r w:rsidRPr="000A46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de-DE"/>
          </w:rPr>
          <w:t xml:space="preserve"> </w:t>
        </w:r>
        <w:proofErr w:type="spellStart"/>
        <w:r w:rsidRPr="000A46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de-DE"/>
          </w:rPr>
          <w:t>the</w:t>
        </w:r>
        <w:proofErr w:type="spellEnd"/>
        <w:r w:rsidRPr="000A46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de-DE"/>
          </w:rPr>
          <w:t xml:space="preserve"> email </w:t>
        </w:r>
        <w:proofErr w:type="spellStart"/>
        <w:r w:rsidRPr="000A46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de-DE"/>
          </w:rPr>
          <w:t>account</w:t>
        </w:r>
        <w:proofErr w:type="spellEnd"/>
      </w:hyperlink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of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Krishnamurthy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Ramesh, a </w:t>
      </w:r>
      <w:hyperlink r:id="rId18" w:tgtFrame="_blank" w:history="1">
        <w:r w:rsidRPr="000A46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de-DE"/>
          </w:rPr>
          <w:t xml:space="preserve">Wildlife Institute </w:t>
        </w:r>
        <w:proofErr w:type="spellStart"/>
        <w:r w:rsidRPr="000A46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de-DE"/>
          </w:rPr>
          <w:t>of</w:t>
        </w:r>
        <w:proofErr w:type="spellEnd"/>
        <w:r w:rsidRPr="000A46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de-DE"/>
          </w:rPr>
          <w:t xml:space="preserve"> India</w:t>
        </w:r>
      </w:hyperlink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researcher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who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at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the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time was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helping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with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the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monitoring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program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at </w:t>
      </w:r>
      <w:hyperlink r:id="rId19" w:tgtFrame="_blank" w:history="1">
        <w:proofErr w:type="spellStart"/>
        <w:r w:rsidRPr="000A46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de-DE"/>
          </w:rPr>
          <w:t>Panna</w:t>
        </w:r>
        <w:proofErr w:type="spellEnd"/>
        <w:r w:rsidRPr="000A46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de-DE"/>
          </w:rPr>
          <w:t xml:space="preserve"> Tiger Reserve</w:t>
        </w:r>
      </w:hyperlink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in Madhya Pradesh.</w:t>
      </w:r>
    </w:p>
    <w:p w14:paraId="2EAB605B" w14:textId="77777777" w:rsidR="000A463D" w:rsidRPr="000A463D" w:rsidRDefault="000A463D" w:rsidP="000A4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Encrypted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GPS-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data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of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 Bengal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tiger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was in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Ramesh’s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account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and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this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incident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raised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lot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of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questions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about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cyberpoaching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.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While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there’s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only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anecdotal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evidence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to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show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poachers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use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geotagged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posts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to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track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wildlife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hyperlink r:id="rId20" w:tgtFrame="_blank" w:history="1">
        <w:proofErr w:type="spellStart"/>
        <w:r w:rsidRPr="000A46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de-DE"/>
          </w:rPr>
          <w:t>some</w:t>
        </w:r>
        <w:proofErr w:type="spellEnd"/>
        <w:r w:rsidRPr="000A46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de-DE"/>
          </w:rPr>
          <w:t xml:space="preserve"> </w:t>
        </w:r>
        <w:proofErr w:type="spellStart"/>
        <w:r w:rsidRPr="000A46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de-DE"/>
          </w:rPr>
          <w:t>researchers</w:t>
        </w:r>
        <w:proofErr w:type="spellEnd"/>
      </w:hyperlink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wouldn’t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discount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tagging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as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 potential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weapon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in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poachers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’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arsenals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14:paraId="7F9C5BEC" w14:textId="77777777" w:rsidR="000A463D" w:rsidRPr="000A463D" w:rsidRDefault="000A463D" w:rsidP="000A4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Another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possibility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? </w:t>
      </w:r>
      <w:hyperlink r:id="rId21" w:tgtFrame="_blank" w:history="1">
        <w:r w:rsidRPr="000A46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de-DE"/>
          </w:rPr>
          <w:t xml:space="preserve">Hackers </w:t>
        </w:r>
        <w:proofErr w:type="spellStart"/>
        <w:r w:rsidRPr="000A46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de-DE"/>
          </w:rPr>
          <w:t>could</w:t>
        </w:r>
        <w:proofErr w:type="spellEnd"/>
        <w:r w:rsidRPr="000A46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de-DE"/>
          </w:rPr>
          <w:t xml:space="preserve"> </w:t>
        </w:r>
        <w:proofErr w:type="spellStart"/>
        <w:r w:rsidRPr="000A46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de-DE"/>
          </w:rPr>
          <w:t>use</w:t>
        </w:r>
        <w:proofErr w:type="spellEnd"/>
        <w:r w:rsidRPr="000A46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de-DE"/>
          </w:rPr>
          <w:t xml:space="preserve"> </w:t>
        </w:r>
        <w:proofErr w:type="spellStart"/>
        <w:r w:rsidRPr="000A46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de-DE"/>
          </w:rPr>
          <w:t>geotagged</w:t>
        </w:r>
        <w:proofErr w:type="spellEnd"/>
        <w:r w:rsidRPr="000A46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de-DE"/>
          </w:rPr>
          <w:t xml:space="preserve"> </w:t>
        </w:r>
        <w:proofErr w:type="spellStart"/>
        <w:r w:rsidRPr="000A46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de-DE"/>
          </w:rPr>
          <w:t>posts</w:t>
        </w:r>
        <w:proofErr w:type="spellEnd"/>
      </w:hyperlink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to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easily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track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people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.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With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the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amount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of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data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location-based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search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tools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and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services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available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vulnerable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people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such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as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hyperlink r:id="rId22" w:tgtFrame="_blank" w:history="1">
        <w:proofErr w:type="spellStart"/>
        <w:r w:rsidRPr="000A46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de-DE"/>
          </w:rPr>
          <w:t>domestic</w:t>
        </w:r>
        <w:proofErr w:type="spellEnd"/>
        <w:r w:rsidRPr="000A46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de-DE"/>
          </w:rPr>
          <w:t xml:space="preserve"> </w:t>
        </w:r>
        <w:proofErr w:type="spellStart"/>
        <w:r w:rsidRPr="000A46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de-DE"/>
          </w:rPr>
          <w:t>violence</w:t>
        </w:r>
        <w:proofErr w:type="spellEnd"/>
        <w:r w:rsidRPr="000A46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de-DE"/>
          </w:rPr>
          <w:t xml:space="preserve"> </w:t>
        </w:r>
        <w:proofErr w:type="spellStart"/>
        <w:r w:rsidRPr="000A46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de-DE"/>
          </w:rPr>
          <w:t>victims</w:t>
        </w:r>
        <w:proofErr w:type="spellEnd"/>
      </w:hyperlink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can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be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at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risk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if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they’re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unintentionally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added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to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geotagged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photo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14:paraId="2C7F56E9" w14:textId="77777777" w:rsidR="000A463D" w:rsidRPr="000A463D" w:rsidRDefault="000A463D" w:rsidP="000A46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proofErr w:type="spellStart"/>
      <w:r w:rsidRPr="000A463D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What</w:t>
      </w:r>
      <w:proofErr w:type="spellEnd"/>
      <w:r w:rsidRPr="000A463D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to</w:t>
      </w:r>
      <w:proofErr w:type="spellEnd"/>
      <w:r w:rsidRPr="000A463D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do</w:t>
      </w:r>
    </w:p>
    <w:p w14:paraId="2C35EAF5" w14:textId="77777777" w:rsidR="000A463D" w:rsidRPr="000A463D" w:rsidRDefault="000A463D" w:rsidP="000A4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There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are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hyperlink r:id="rId23" w:tgtFrame="_blank" w:history="1">
        <w:proofErr w:type="spellStart"/>
        <w:r w:rsidRPr="000A46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de-DE"/>
          </w:rPr>
          <w:t>tools</w:t>
        </w:r>
        <w:proofErr w:type="spellEnd"/>
      </w:hyperlink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to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reduce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risk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to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you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and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others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.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Depending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on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the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device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manufacturer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and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operating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system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hyperlink r:id="rId24" w:tgtFrame="_blank" w:history="1">
        <w:proofErr w:type="spellStart"/>
        <w:r w:rsidRPr="000A46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de-DE"/>
          </w:rPr>
          <w:t>disabling</w:t>
        </w:r>
        <w:proofErr w:type="spellEnd"/>
        <w:r w:rsidRPr="000A46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de-DE"/>
          </w:rPr>
          <w:t xml:space="preserve"> </w:t>
        </w:r>
        <w:proofErr w:type="spellStart"/>
        <w:r w:rsidRPr="000A46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de-DE"/>
          </w:rPr>
          <w:t>geotag</w:t>
        </w:r>
        <w:proofErr w:type="spellEnd"/>
        <w:r w:rsidRPr="000A46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de-DE"/>
          </w:rPr>
          <w:t xml:space="preserve"> </w:t>
        </w:r>
        <w:proofErr w:type="spellStart"/>
        <w:r w:rsidRPr="000A46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de-DE"/>
          </w:rPr>
          <w:t>functionality</w:t>
        </w:r>
        <w:proofErr w:type="spellEnd"/>
      </w:hyperlink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is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as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simple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as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going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into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privacy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settings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and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turning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off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location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services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or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geotagging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.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To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remove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geotags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in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existing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photos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you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can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use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apps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like </w:t>
      </w:r>
      <w:hyperlink r:id="rId25" w:tgtFrame="_blank" w:history="1">
        <w:r w:rsidRPr="000A46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de-DE"/>
          </w:rPr>
          <w:t xml:space="preserve">Image </w:t>
        </w:r>
        <w:proofErr w:type="spellStart"/>
        <w:r w:rsidRPr="000A46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de-DE"/>
          </w:rPr>
          <w:t>Optim</w:t>
        </w:r>
        <w:proofErr w:type="spellEnd"/>
      </w:hyperlink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. But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what's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most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important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is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using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good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judgment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and </w:t>
      </w:r>
      <w:hyperlink r:id="rId26" w:tgtFrame="_blank" w:history="1">
        <w:proofErr w:type="spellStart"/>
        <w:r w:rsidRPr="000A46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de-DE"/>
          </w:rPr>
          <w:t>being</w:t>
        </w:r>
        <w:proofErr w:type="spellEnd"/>
        <w:r w:rsidRPr="000A46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de-DE"/>
          </w:rPr>
          <w:t xml:space="preserve"> </w:t>
        </w:r>
        <w:proofErr w:type="spellStart"/>
        <w:r w:rsidRPr="000A46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de-DE"/>
          </w:rPr>
          <w:t>mindful</w:t>
        </w:r>
        <w:proofErr w:type="spellEnd"/>
      </w:hyperlink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of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responsible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geotagging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in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the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first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place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14:paraId="66B0454F" w14:textId="47A2EA3A" w:rsidR="000A463D" w:rsidRPr="000A463D" w:rsidRDefault="00BD0D4D" w:rsidP="000A463D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hyperlink r:id="rId27" w:tgtFrame="_blank" w:history="1">
        <w:r w:rsidR="000A463D" w:rsidRPr="000A46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de-DE"/>
          </w:rPr>
          <w:t xml:space="preserve">Christina </w:t>
        </w:r>
        <w:proofErr w:type="spellStart"/>
        <w:r w:rsidR="000A463D" w:rsidRPr="000A46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de-DE"/>
          </w:rPr>
          <w:t>Djossa</w:t>
        </w:r>
        <w:proofErr w:type="spellEnd"/>
      </w:hyperlink>
      <w:r w:rsidR="000A463D"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="000A463D"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is</w:t>
      </w:r>
      <w:proofErr w:type="spellEnd"/>
      <w:r w:rsidR="000A463D"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 </w:t>
      </w:r>
      <w:hyperlink r:id="rId28" w:tgtFrame="_blank" w:history="1">
        <w:proofErr w:type="spellStart"/>
        <w:r w:rsidR="000A463D" w:rsidRPr="000A46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de-DE"/>
          </w:rPr>
          <w:t>writer</w:t>
        </w:r>
        <w:proofErr w:type="spellEnd"/>
      </w:hyperlink>
      <w:r w:rsidR="000A463D"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and </w:t>
      </w:r>
      <w:proofErr w:type="spellStart"/>
      <w:r w:rsidR="000A463D"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audio</w:t>
      </w:r>
      <w:proofErr w:type="spellEnd"/>
      <w:r w:rsidR="000A463D"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="000A463D"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producer</w:t>
      </w:r>
      <w:proofErr w:type="spellEnd"/>
      <w:r w:rsidR="000A463D"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="000A463D"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who</w:t>
      </w:r>
      <w:proofErr w:type="spellEnd"/>
      <w:r w:rsidR="000A463D"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="000A463D"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tells</w:t>
      </w:r>
      <w:proofErr w:type="spellEnd"/>
      <w:r w:rsidR="000A463D"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="000A463D"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stories</w:t>
      </w:r>
      <w:proofErr w:type="spellEnd"/>
      <w:r w:rsidR="000A463D"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="000A463D"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about</w:t>
      </w:r>
      <w:proofErr w:type="spellEnd"/>
      <w:r w:rsidR="000A463D"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="000A463D"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the</w:t>
      </w:r>
      <w:proofErr w:type="spellEnd"/>
      <w:r w:rsidR="000A463D"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="000A463D"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overlooked</w:t>
      </w:r>
      <w:proofErr w:type="spellEnd"/>
      <w:r w:rsidR="000A463D"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="000A463D"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histories</w:t>
      </w:r>
      <w:proofErr w:type="spellEnd"/>
      <w:r w:rsidR="000A463D"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="000A463D"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of</w:t>
      </w:r>
      <w:proofErr w:type="spellEnd"/>
      <w:r w:rsidR="000A463D"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="000A463D"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our</w:t>
      </w:r>
      <w:proofErr w:type="spellEnd"/>
      <w:r w:rsidR="000A463D"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="000A463D"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world</w:t>
      </w:r>
      <w:proofErr w:type="spellEnd"/>
      <w:r w:rsidR="000A463D"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. Follow her on Twitter </w:t>
      </w:r>
      <w:hyperlink r:id="rId29" w:tgtFrame="_blank" w:history="1">
        <w:r w:rsidR="000A463D" w:rsidRPr="000A46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de-DE"/>
          </w:rPr>
          <w:t>@cdjossa</w:t>
        </w:r>
      </w:hyperlink>
      <w:r w:rsidR="000A463D"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. </w:t>
      </w:r>
    </w:p>
    <w:p w14:paraId="135FC92F" w14:textId="77777777" w:rsidR="000A463D" w:rsidRPr="000A463D" w:rsidRDefault="000A463D" w:rsidP="000A4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PUBLISHED </w:t>
      </w:r>
      <w:proofErr w:type="spellStart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>February</w:t>
      </w:r>
      <w:proofErr w:type="spellEnd"/>
      <w:r w:rsidRPr="000A46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6, 2019</w:t>
      </w:r>
    </w:p>
    <w:p w14:paraId="40408383" w14:textId="77777777" w:rsidR="00172111" w:rsidRDefault="00172111"/>
    <w:sectPr w:rsidR="0017211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B3E085B"/>
    <w:multiLevelType w:val="multilevel"/>
    <w:tmpl w:val="56AA3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63D"/>
    <w:rsid w:val="000A463D"/>
    <w:rsid w:val="00172111"/>
    <w:rsid w:val="00BD0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3C9226"/>
  <w15:chartTrackingRefBased/>
  <w15:docId w15:val="{2785A9E6-80E7-4985-B11D-72E60C3F4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link w:val="berschrift1Zchn"/>
    <w:uiPriority w:val="9"/>
    <w:qFormat/>
    <w:rsid w:val="000A463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paragraph" w:styleId="berschrift2">
    <w:name w:val="heading 2"/>
    <w:basedOn w:val="Standard"/>
    <w:link w:val="berschrift2Zchn"/>
    <w:uiPriority w:val="9"/>
    <w:qFormat/>
    <w:rsid w:val="000A463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paragraph" w:styleId="berschrift3">
    <w:name w:val="heading 3"/>
    <w:basedOn w:val="Standard"/>
    <w:link w:val="berschrift3Zchn"/>
    <w:uiPriority w:val="9"/>
    <w:qFormat/>
    <w:rsid w:val="000A463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A463D"/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0A463D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0A463D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paragraph" w:styleId="StandardWeb">
    <w:name w:val="Normal (Web)"/>
    <w:basedOn w:val="Standard"/>
    <w:uiPriority w:val="99"/>
    <w:semiHidden/>
    <w:unhideWhenUsed/>
    <w:rsid w:val="000A46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customStyle="1" w:styleId="contrast-letter">
    <w:name w:val="contrast-letter"/>
    <w:basedOn w:val="Absatz-Standardschriftart"/>
    <w:rsid w:val="000A463D"/>
  </w:style>
  <w:style w:type="character" w:styleId="Hyperlink">
    <w:name w:val="Hyperlink"/>
    <w:basedOn w:val="Absatz-Standardschriftart"/>
    <w:uiPriority w:val="99"/>
    <w:unhideWhenUsed/>
    <w:rsid w:val="000A463D"/>
    <w:rPr>
      <w:color w:val="0000FF"/>
      <w:u w:val="single"/>
    </w:rPr>
  </w:style>
  <w:style w:type="character" w:styleId="Fett">
    <w:name w:val="Strong"/>
    <w:basedOn w:val="Absatz-Standardschriftart"/>
    <w:uiPriority w:val="22"/>
    <w:qFormat/>
    <w:rsid w:val="000A463D"/>
    <w:rPr>
      <w:b/>
      <w:bCs/>
    </w:rPr>
  </w:style>
  <w:style w:type="character" w:customStyle="1" w:styleId="gallerycurrent-item-display">
    <w:name w:val="gallery__current-item-display"/>
    <w:basedOn w:val="Absatz-Standardschriftart"/>
    <w:rsid w:val="000A463D"/>
  </w:style>
  <w:style w:type="character" w:customStyle="1" w:styleId="gallerytotal-items-display">
    <w:name w:val="gallery__total-items-display"/>
    <w:basedOn w:val="Absatz-Standardschriftart"/>
    <w:rsid w:val="000A463D"/>
  </w:style>
  <w:style w:type="paragraph" w:customStyle="1" w:styleId="mtpaginationlist-item">
    <w:name w:val="mt_pagination__list-item"/>
    <w:basedOn w:val="Standard"/>
    <w:rsid w:val="000A46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customStyle="1" w:styleId="gtmphotogalleryenlarge">
    <w:name w:val="gtm_photogallery_enlarge"/>
    <w:basedOn w:val="Absatz-Standardschriftart"/>
    <w:rsid w:val="000A463D"/>
  </w:style>
  <w:style w:type="character" w:customStyle="1" w:styleId="mt-heading-indentedheader--preheading">
    <w:name w:val="mt-heading-indented__header--preheading"/>
    <w:basedOn w:val="Absatz-Standardschriftart"/>
    <w:rsid w:val="000A463D"/>
  </w:style>
  <w:style w:type="paragraph" w:customStyle="1" w:styleId="article-controllerlast-paragraph">
    <w:name w:val="article-controller__last-paragraph"/>
    <w:basedOn w:val="Standard"/>
    <w:rsid w:val="000A46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BD0D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2484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91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79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61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664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688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9714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857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832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6326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4500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067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511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5778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26660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635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999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6818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190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9322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3157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9203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70486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400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598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71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567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615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2378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2253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154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3451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611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404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811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705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026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7417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910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0630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9264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7125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956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1611357">
                                                                  <w:marLeft w:val="0"/>
                                                                  <w:marRight w:val="0"/>
                                                                  <w:marTop w:val="100"/>
                                                                  <w:marBottom w:val="10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2320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39328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12097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0349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2625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6862647">
                                                                  <w:marLeft w:val="0"/>
                                                                  <w:marRight w:val="0"/>
                                                                  <w:marTop w:val="100"/>
                                                                  <w:marBottom w:val="10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32763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43275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2799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474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9949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49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59962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7711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5920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8160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97402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05853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1485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1097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6660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57267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1430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19832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46106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29407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81840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0498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42509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71577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093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7155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35849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60537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60848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88912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3931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41872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2237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0613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17667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28021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1894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7887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465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333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7679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179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303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494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2311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960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6924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530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428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9371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3069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862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330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0040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973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2781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344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3311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2050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6872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0289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5389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9008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7646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8477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8921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9617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5592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167003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5472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164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794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826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321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452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6693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1798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4813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7150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6263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6889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112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937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91910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489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672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natgeo/" TargetMode="External"/><Relationship Id="rId13" Type="http://schemas.openxmlformats.org/officeDocument/2006/relationships/hyperlink" Target="https://www.nytimes.com/2018/08/14/nyregion/kaaterskill-falls-catskills-deaths-instagram.html" TargetMode="External"/><Relationship Id="rId18" Type="http://schemas.openxmlformats.org/officeDocument/2006/relationships/hyperlink" Target="http://www.wii.gov.in/" TargetMode="External"/><Relationship Id="rId26" Type="http://schemas.openxmlformats.org/officeDocument/2006/relationships/hyperlink" Target="https://lnt.org/blog/new-social-media-guidance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www.icsi.berkeley.edu/pubs/techreports/TR-10-005.pdf" TargetMode="External"/><Relationship Id="rId7" Type="http://schemas.openxmlformats.org/officeDocument/2006/relationships/hyperlink" Target="https://www.instagram.com/natgeo/" TargetMode="External"/><Relationship Id="rId12" Type="http://schemas.openxmlformats.org/officeDocument/2006/relationships/hyperlink" Target="https://www.nytimes.com/2018/08/03/style/sunflower-selfie-canada-farm.html" TargetMode="External"/><Relationship Id="rId17" Type="http://schemas.openxmlformats.org/officeDocument/2006/relationships/hyperlink" Target="https://news.nationalgeographic.com/news/2013/10/131010-poaching-technology-tigers-endangered-animals-science/" TargetMode="External"/><Relationship Id="rId25" Type="http://schemas.openxmlformats.org/officeDocument/2006/relationships/hyperlink" Target="https://imageoptim.com/mac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nationalgeographic.com/travel/destinations/north-america/united-states/national-parks/best-wheelchair-accessible-trails/" TargetMode="External"/><Relationship Id="rId20" Type="http://schemas.openxmlformats.org/officeDocument/2006/relationships/hyperlink" Target="https://onlinelibrary.wiley.com/doi/abs/10.1111/cobi.12895" TargetMode="External"/><Relationship Id="rId29" Type="http://schemas.openxmlformats.org/officeDocument/2006/relationships/hyperlink" Target="https://twitter.com/cdjossa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nationalgeographic.com/travel/article/when-why-not-to-use-geotagging-overtourism-security" TargetMode="External"/><Relationship Id="rId11" Type="http://schemas.openxmlformats.org/officeDocument/2006/relationships/hyperlink" Target="https://www.vox.com/the-goods/2018/10/31/18047386/geotagged-instagram-nature-harm" TargetMode="External"/><Relationship Id="rId24" Type="http://schemas.openxmlformats.org/officeDocument/2006/relationships/hyperlink" Target="https://gadgets.ndtv.com/apps/features/remove-location-data-from-photos-view-edit-exif-android-windows-mac-iphone-1821872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nps.gov/glca/learn/news/horseshoe-bend-rim-railing-construction-beginning-november-6.htm" TargetMode="External"/><Relationship Id="rId23" Type="http://schemas.openxmlformats.org/officeDocument/2006/relationships/hyperlink" Target="http://app.teachingprivacy.org/" TargetMode="External"/><Relationship Id="rId28" Type="http://schemas.openxmlformats.org/officeDocument/2006/relationships/hyperlink" Target="https://www.atlasobscura.com/users/christinadjossa?view=articles" TargetMode="External"/><Relationship Id="rId10" Type="http://schemas.openxmlformats.org/officeDocument/2006/relationships/hyperlink" Target="https://www.nationalgeographic.com/science/2019/01/smartphones-revolutionize-our-lives-but-at-what-cost/" TargetMode="External"/><Relationship Id="rId19" Type="http://schemas.openxmlformats.org/officeDocument/2006/relationships/hyperlink" Target="http://www.pannatigerreserve.in/%20/t%20_blank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twitter.com/NatGeo" TargetMode="External"/><Relationship Id="rId14" Type="http://schemas.openxmlformats.org/officeDocument/2006/relationships/hyperlink" Target="https://www.vox.com/the-goods/2018/10/31/18047386/geotagged-instagram-nature-harm" TargetMode="External"/><Relationship Id="rId22" Type="http://schemas.openxmlformats.org/officeDocument/2006/relationships/hyperlink" Target="https://www.domesticshelters.org/domestic-violence-articles-information/high-tech-stalking-tactics" TargetMode="External"/><Relationship Id="rId27" Type="http://schemas.openxmlformats.org/officeDocument/2006/relationships/hyperlink" Target="https://twitter.com/cdjossa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872</Words>
  <Characters>5497</Characters>
  <Application>Microsoft Office Word</Application>
  <DocSecurity>0</DocSecurity>
  <Lines>45</Lines>
  <Paragraphs>12</Paragraphs>
  <ScaleCrop>false</ScaleCrop>
  <Company/>
  <LinksUpToDate>false</LinksUpToDate>
  <CharactersWithSpaces>6357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Böcher, Daniel</dc:creator>
  <cp:keywords/>
  <dc:description/>
  <cp:lastModifiedBy>Böcher, Daniel</cp:lastModifiedBy>
  <cp:revision>2</cp:revision>
  <dcterms:created xsi:type="dcterms:W3CDTF">2021-01-08T08:32:00Z</dcterms:created>
  <dcterms:modified xsi:type="dcterms:W3CDTF">2021-04-06T13:08:00Z</dcterms:modified>
</cp:coreProperties>
</file>