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0C5F7" w14:textId="765B49E1" w:rsidR="008D130D" w:rsidRDefault="008D130D">
      <w:pPr>
        <w:rPr>
          <w:sz w:val="40"/>
          <w:szCs w:val="40"/>
          <w:lang w:val="de-DE"/>
        </w:rPr>
      </w:pPr>
      <w:r w:rsidRPr="008D130D">
        <w:rPr>
          <w:noProof/>
        </w:rPr>
        <w:drawing>
          <wp:inline distT="0" distB="0" distL="0" distR="0" wp14:anchorId="272E3932" wp14:editId="335501C4">
            <wp:extent cx="2752725" cy="809625"/>
            <wp:effectExtent l="0" t="0" r="9525" b="9525"/>
            <wp:docPr id="12666287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28769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CB84" w14:textId="1A1B12E6" w:rsidR="007D2C75" w:rsidRPr="007D2C75" w:rsidRDefault="007D2C75" w:rsidP="008D130D">
      <w:pPr>
        <w:spacing w:before="960"/>
        <w:rPr>
          <w:sz w:val="40"/>
          <w:szCs w:val="40"/>
          <w:lang w:val="de-DE"/>
        </w:rPr>
      </w:pPr>
      <w:r w:rsidRPr="007D2C75">
        <w:rPr>
          <w:sz w:val="40"/>
          <w:szCs w:val="40"/>
          <w:lang w:val="de-DE"/>
        </w:rPr>
        <w:t>Einsendeaufgabe 2 im Modul:</w:t>
      </w:r>
    </w:p>
    <w:p w14:paraId="0BDBF6C9" w14:textId="38E5FA9B" w:rsidR="007D2C75" w:rsidRPr="007D2C75" w:rsidRDefault="007D2C75">
      <w:pPr>
        <w:rPr>
          <w:sz w:val="40"/>
          <w:szCs w:val="40"/>
          <w:lang w:val="en-US"/>
        </w:rPr>
      </w:pPr>
      <w:r w:rsidRPr="007D2C75">
        <w:rPr>
          <w:sz w:val="40"/>
          <w:szCs w:val="40"/>
          <w:lang w:val="en-US"/>
        </w:rPr>
        <w:t xml:space="preserve">M07 </w:t>
      </w:r>
      <w:proofErr w:type="spellStart"/>
      <w:r w:rsidRPr="007D2C75">
        <w:rPr>
          <w:sz w:val="40"/>
          <w:szCs w:val="40"/>
          <w:lang w:val="en-US"/>
        </w:rPr>
        <w:t>Bildverarbeitung</w:t>
      </w:r>
      <w:proofErr w:type="spellEnd"/>
    </w:p>
    <w:p w14:paraId="4B55137D" w14:textId="01822252" w:rsidR="007D2C75" w:rsidRPr="008D130D" w:rsidRDefault="007D2C75" w:rsidP="008D130D">
      <w:pPr>
        <w:spacing w:before="480"/>
        <w:rPr>
          <w:sz w:val="32"/>
          <w:szCs w:val="32"/>
          <w:lang w:val="en-US"/>
        </w:rPr>
      </w:pPr>
      <w:r w:rsidRPr="008D130D">
        <w:rPr>
          <w:sz w:val="32"/>
          <w:szCs w:val="32"/>
          <w:lang w:val="en-US"/>
        </w:rPr>
        <w:t>Semester: WS 24/25</w:t>
      </w:r>
    </w:p>
    <w:p w14:paraId="48EE5E27" w14:textId="294AFF71" w:rsidR="007D2C75" w:rsidRPr="008D130D" w:rsidRDefault="007D2C75" w:rsidP="008D130D">
      <w:pPr>
        <w:spacing w:before="1320"/>
        <w:rPr>
          <w:sz w:val="32"/>
          <w:szCs w:val="32"/>
          <w:lang w:val="en-US"/>
        </w:rPr>
      </w:pPr>
      <w:r w:rsidRPr="008D130D">
        <w:rPr>
          <w:sz w:val="32"/>
          <w:szCs w:val="32"/>
          <w:lang w:val="en-US"/>
        </w:rPr>
        <w:t>Name: Stefan Berger</w:t>
      </w:r>
    </w:p>
    <w:p w14:paraId="69159B2F" w14:textId="7AF5373C" w:rsidR="007D2C75" w:rsidRPr="008D130D" w:rsidRDefault="007D2C75" w:rsidP="008D130D">
      <w:pPr>
        <w:tabs>
          <w:tab w:val="left" w:pos="1843"/>
        </w:tabs>
        <w:spacing w:before="3120"/>
        <w:ind w:left="1843" w:hanging="1843"/>
        <w:rPr>
          <w:sz w:val="32"/>
          <w:szCs w:val="32"/>
        </w:rPr>
      </w:pPr>
      <w:r w:rsidRPr="008D130D">
        <w:rPr>
          <w:sz w:val="32"/>
          <w:szCs w:val="32"/>
        </w:rPr>
        <w:t>Korrektoren:</w:t>
      </w:r>
      <w:r w:rsidR="008D130D">
        <w:rPr>
          <w:sz w:val="32"/>
          <w:szCs w:val="32"/>
        </w:rPr>
        <w:tab/>
      </w:r>
      <w:r w:rsidRPr="008D130D">
        <w:rPr>
          <w:sz w:val="32"/>
          <w:szCs w:val="32"/>
        </w:rPr>
        <w:t xml:space="preserve">Frau Prof. Dr. Astrid </w:t>
      </w:r>
      <w:proofErr w:type="spellStart"/>
      <w:r w:rsidRPr="008D130D">
        <w:rPr>
          <w:sz w:val="32"/>
          <w:szCs w:val="32"/>
        </w:rPr>
        <w:t>Haibel</w:t>
      </w:r>
      <w:proofErr w:type="spellEnd"/>
      <w:r w:rsidRPr="008D130D">
        <w:rPr>
          <w:sz w:val="32"/>
          <w:szCs w:val="32"/>
        </w:rPr>
        <w:t>,</w:t>
      </w:r>
      <w:r w:rsidRPr="008D130D">
        <w:rPr>
          <w:sz w:val="32"/>
          <w:szCs w:val="32"/>
        </w:rPr>
        <w:t xml:space="preserve"> </w:t>
      </w:r>
      <w:r w:rsidR="008D130D">
        <w:rPr>
          <w:sz w:val="32"/>
          <w:szCs w:val="32"/>
        </w:rPr>
        <w:br/>
      </w:r>
      <w:r w:rsidRPr="008D130D">
        <w:rPr>
          <w:sz w:val="32"/>
          <w:szCs w:val="32"/>
        </w:rPr>
        <w:t>Herr Prof. Dr. Andreas Tewes</w:t>
      </w:r>
    </w:p>
    <w:p w14:paraId="0781032A" w14:textId="7B630E76" w:rsidR="007D2C75" w:rsidRDefault="007D2C75">
      <w:pPr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de-DE" w:eastAsia="de-CH"/>
          <w14:ligatures w14:val="none"/>
        </w:rPr>
      </w:pPr>
      <w:r>
        <w:rPr>
          <w:lang w:val="de-DE"/>
        </w:rPr>
        <w:br w:type="page"/>
      </w:r>
    </w:p>
    <w:sdt>
      <w:sdtPr>
        <w:rPr>
          <w:lang w:val="de-DE"/>
        </w:rPr>
        <w:id w:val="-6263094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3452DE5" w14:textId="1FE0A0AE" w:rsidR="001200B0" w:rsidRDefault="001200B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4979EB39" w14:textId="028B3842" w:rsidR="001200B0" w:rsidRDefault="001200B0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810070" w:history="1">
            <w:r w:rsidRPr="00C334C8">
              <w:rPr>
                <w:rStyle w:val="Hyperlink"/>
                <w:noProof/>
              </w:rPr>
              <w:t>Überblick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1D826" w14:textId="2A787991" w:rsidR="001200B0" w:rsidRDefault="001200B0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88810071" w:history="1">
            <w:r w:rsidRPr="00C334C8">
              <w:rPr>
                <w:rStyle w:val="Hyperlink"/>
                <w:noProof/>
                <w:lang w:val="de-DE"/>
              </w:rPr>
              <w:t>Quelltext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E1FF8" w14:textId="25B78B1D" w:rsidR="001200B0" w:rsidRDefault="001200B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88810072" w:history="1">
            <w:r w:rsidRPr="00C334C8">
              <w:rPr>
                <w:rStyle w:val="Hyperlink"/>
                <w:noProof/>
              </w:rPr>
              <w:t>Klasse HistogramMatchingPlugin_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31BA" w14:textId="5131052B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73" w:history="1">
            <w:r w:rsidRPr="00C334C8">
              <w:rPr>
                <w:rStyle w:val="Hyperlink"/>
                <w:noProof/>
              </w:rPr>
              <w:t>void main(String[]</w:t>
            </w:r>
            <w:r w:rsidRPr="00C334C8">
              <w:rPr>
                <w:rStyle w:val="Hyperlink"/>
                <w:noProof/>
                <w:lang w:val="de-DE"/>
              </w:rPr>
              <w:t xml:space="preserve"> args)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9518" w14:textId="796AECCB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74" w:history="1">
            <w:r w:rsidRPr="00C334C8">
              <w:rPr>
                <w:rStyle w:val="Hyperlink"/>
                <w:noProof/>
              </w:rPr>
              <w:t>void loadReferenceImage()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9A28B" w14:textId="46335993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75" w:history="1">
            <w:r w:rsidRPr="00C334C8">
              <w:rPr>
                <w:rStyle w:val="Hyperlink"/>
                <w:noProof/>
                <w:lang w:val="de-DE"/>
              </w:rPr>
              <w:t>int</w:t>
            </w:r>
            <w:r w:rsidRPr="00C334C8">
              <w:rPr>
                <w:rStyle w:val="Hyperlink"/>
                <w:noProof/>
              </w:rPr>
              <w:t>[] getReferenceCumulativeHistogram()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8CD5" w14:textId="122ADA54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76" w:history="1">
            <w:r w:rsidRPr="00C334C8">
              <w:rPr>
                <w:rStyle w:val="Hyperlink"/>
                <w:noProof/>
                <w:lang w:val="de-DE"/>
              </w:rPr>
              <w:t>boolean matchHistograms()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9527" w14:textId="415C6A9C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77" w:history="1">
            <w:r w:rsidRPr="00C334C8">
              <w:rPr>
                <w:rStyle w:val="Hyperlink"/>
                <w:noProof/>
              </w:rPr>
              <w:t>double[] histogramProbabilityDistribution(int[], boolean)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E7D6" w14:textId="7821717E" w:rsidR="001200B0" w:rsidRDefault="001200B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88810078" w:history="1">
            <w:r w:rsidRPr="00C334C8">
              <w:rPr>
                <w:rStyle w:val="Hyperlink"/>
                <w:noProof/>
              </w:rPr>
              <w:t>Klasse HistogramMatchingGUI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8E172" w14:textId="03A21593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79" w:history="1">
            <w:r w:rsidRPr="00C334C8">
              <w:rPr>
                <w:rStyle w:val="Hyperlink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B10D" w14:textId="4ABBD479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80" w:history="1">
            <w:r w:rsidRPr="00C334C8">
              <w:rPr>
                <w:rStyle w:val="Hyperlink"/>
                <w:noProof/>
                <w:lang w:val="de-DE"/>
              </w:rPr>
              <w:t>void update()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0302" w14:textId="1566B2DE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81" w:history="1">
            <w:r w:rsidRPr="00C334C8">
              <w:rPr>
                <w:rStyle w:val="Hyperlink"/>
                <w:noProof/>
              </w:rPr>
              <w:t>void actionPerformed(ActionEvent)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641EA" w14:textId="3D2FD9D0" w:rsidR="001200B0" w:rsidRDefault="001200B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88810082" w:history="1">
            <w:r w:rsidRPr="00C334C8">
              <w:rPr>
                <w:rStyle w:val="Hyperlink"/>
                <w:noProof/>
                <w:lang w:val="de-DE"/>
              </w:rPr>
              <w:t>Klasse HistogramPanel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B6DDA" w14:textId="44B8D475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83" w:history="1">
            <w:r w:rsidRPr="00C334C8">
              <w:rPr>
                <w:rStyle w:val="Hyperlink"/>
                <w:noProof/>
                <w:lang w:val="de-DE"/>
              </w:rPr>
              <w:t>Konstruktoren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1EE62" w14:textId="0B9D234D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84" w:history="1">
            <w:r w:rsidRPr="00C334C8">
              <w:rPr>
                <w:rStyle w:val="Hyperlink"/>
                <w:noProof/>
                <w:lang w:val="de-DE"/>
              </w:rPr>
              <w:t>void paintComponent(Graphics)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2E331" w14:textId="4C03737E" w:rsidR="001200B0" w:rsidRDefault="001200B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8810085" w:history="1">
            <w:r w:rsidRPr="00C334C8">
              <w:rPr>
                <w:rStyle w:val="Hyperlink"/>
                <w:noProof/>
                <w:lang w:val="de-DE"/>
              </w:rPr>
              <w:t>int[] normalize(int[] histogram)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2B47B" w14:textId="32C325EA" w:rsidR="001200B0" w:rsidRDefault="001200B0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88810086" w:history="1">
            <w:r w:rsidRPr="00C334C8">
              <w:rPr>
                <w:rStyle w:val="Hyperlink"/>
                <w:noProof/>
                <w:lang w:val="de-DE"/>
              </w:rPr>
              <w:t>Kompilierskript und plugins.config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298D1" w14:textId="1F30F8A5" w:rsidR="001200B0" w:rsidRDefault="001200B0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88810087" w:history="1">
            <w:r w:rsidRPr="00C334C8">
              <w:rPr>
                <w:rStyle w:val="Hyperlink"/>
                <w:noProof/>
                <w:lang w:val="de-DE"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24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A2CD6" w14:textId="7DB085F2" w:rsidR="00BA4460" w:rsidRDefault="001200B0" w:rsidP="001200B0">
          <w:r>
            <w:rPr>
              <w:b/>
              <w:bCs/>
              <w:lang w:val="de-DE"/>
            </w:rPr>
            <w:fldChar w:fldCharType="end"/>
          </w:r>
        </w:p>
      </w:sdtContent>
    </w:sdt>
    <w:p w14:paraId="0959CBC1" w14:textId="77777777" w:rsidR="001200B0" w:rsidRDefault="001200B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0" w:name="_Toc188810070"/>
      <w:r>
        <w:br w:type="page"/>
      </w:r>
    </w:p>
    <w:p w14:paraId="75A31747" w14:textId="780F987C" w:rsidR="00AE70D5" w:rsidRDefault="00AE70D5" w:rsidP="00AE70D5">
      <w:pPr>
        <w:pStyle w:val="berschrift1"/>
      </w:pPr>
      <w:r>
        <w:lastRenderedPageBreak/>
        <w:t>Überblick</w:t>
      </w:r>
      <w:bookmarkEnd w:id="0"/>
    </w:p>
    <w:p w14:paraId="4D2FA44E" w14:textId="15B0BB0A" w:rsidR="00236AE4" w:rsidRDefault="002417CC">
      <w:pPr>
        <w:rPr>
          <w:lang w:val="de-DE"/>
        </w:rPr>
      </w:pPr>
      <w:r>
        <w:t>Das Entwicklungsprojekt</w:t>
      </w:r>
      <w:r w:rsidR="005543DD" w:rsidRPr="005543DD">
        <w:t xml:space="preserve"> </w:t>
      </w:r>
      <w:r w:rsidR="005543DD">
        <w:rPr>
          <w:lang w:val="de-DE"/>
        </w:rPr>
        <w:t xml:space="preserve">zur Lösung der ESA 2 ist </w:t>
      </w:r>
      <w:r>
        <w:rPr>
          <w:lang w:val="de-DE"/>
        </w:rPr>
        <w:t xml:space="preserve">als ZIP-Datei </w:t>
      </w:r>
      <w:r w:rsidR="005543DD">
        <w:rPr>
          <w:lang w:val="de-DE"/>
        </w:rPr>
        <w:t xml:space="preserve">Bestandteil des Uploads und liegt außerdem im </w:t>
      </w:r>
      <w:r w:rsidR="00283111">
        <w:rPr>
          <w:lang w:val="de-DE"/>
        </w:rPr>
        <w:t>Git</w:t>
      </w:r>
      <w:r w:rsidR="004F7CE3">
        <w:rPr>
          <w:lang w:val="de-DE"/>
        </w:rPr>
        <w:t>H</w:t>
      </w:r>
      <w:r w:rsidR="00283111">
        <w:rPr>
          <w:lang w:val="de-DE"/>
        </w:rPr>
        <w:t>ub-</w:t>
      </w:r>
      <w:r w:rsidR="005543DD">
        <w:rPr>
          <w:lang w:val="de-DE"/>
        </w:rPr>
        <w:t xml:space="preserve">Repository </w:t>
      </w:r>
      <w:hyperlink r:id="rId10" w:history="1">
        <w:r w:rsidR="00283111" w:rsidRPr="007E0791">
          <w:rPr>
            <w:rStyle w:val="Hyperlink"/>
            <w:lang w:val="de-DE"/>
          </w:rPr>
          <w:t>https://github.com/berger-devel/M07-ESA2/settings</w:t>
        </w:r>
      </w:hyperlink>
      <w:r w:rsidR="00283111">
        <w:rPr>
          <w:lang w:val="de-DE"/>
        </w:rPr>
        <w:t xml:space="preserve"> vor. </w:t>
      </w:r>
      <w:r w:rsidR="00EF6DA3">
        <w:rPr>
          <w:lang w:val="de-DE"/>
        </w:rPr>
        <w:t xml:space="preserve">Aufbauend auf den zwei </w:t>
      </w:r>
      <w:r w:rsidR="00C245A1">
        <w:rPr>
          <w:lang w:val="de-DE"/>
        </w:rPr>
        <w:t xml:space="preserve">zur Verfügung gestellten </w:t>
      </w:r>
      <w:r w:rsidR="00EF6DA3">
        <w:rPr>
          <w:lang w:val="de-DE"/>
        </w:rPr>
        <w:t>Java-Dateien</w:t>
      </w:r>
      <w:r w:rsidR="00C245A1">
        <w:rPr>
          <w:lang w:val="de-DE"/>
        </w:rPr>
        <w:t xml:space="preserve"> </w:t>
      </w:r>
      <w:r w:rsidR="00A060BF">
        <w:rPr>
          <w:lang w:val="de-DE"/>
        </w:rPr>
        <w:t>und zwei Beispielbi</w:t>
      </w:r>
      <w:r w:rsidR="00A76424">
        <w:rPr>
          <w:lang w:val="de-DE"/>
        </w:rPr>
        <w:t>l</w:t>
      </w:r>
      <w:r w:rsidR="00A060BF">
        <w:rPr>
          <w:lang w:val="de-DE"/>
        </w:rPr>
        <w:t xml:space="preserve">dern </w:t>
      </w:r>
      <w:r w:rsidR="000953F2">
        <w:rPr>
          <w:lang w:val="de-DE"/>
        </w:rPr>
        <w:t>kommen</w:t>
      </w:r>
      <w:r w:rsidR="00C245A1">
        <w:rPr>
          <w:lang w:val="de-DE"/>
        </w:rPr>
        <w:t xml:space="preserve"> insgesamt vier Java-Dateien</w:t>
      </w:r>
      <w:r w:rsidR="00A060BF">
        <w:rPr>
          <w:lang w:val="de-DE"/>
        </w:rPr>
        <w:t>, ein Kom</w:t>
      </w:r>
      <w:r w:rsidR="00F113E8">
        <w:rPr>
          <w:lang w:val="de-DE"/>
        </w:rPr>
        <w:t>p</w:t>
      </w:r>
      <w:r w:rsidR="00A060BF">
        <w:rPr>
          <w:lang w:val="de-DE"/>
        </w:rPr>
        <w:t xml:space="preserve">ilierskript und </w:t>
      </w:r>
      <w:r w:rsidR="00D103AB">
        <w:rPr>
          <w:lang w:val="de-DE"/>
        </w:rPr>
        <w:t>sieben Bilddateien im PNG-Format zum Einsatz</w:t>
      </w:r>
      <w:r w:rsidR="00C245A1">
        <w:rPr>
          <w:lang w:val="de-DE"/>
        </w:rPr>
        <w:t>.</w:t>
      </w:r>
      <w:r w:rsidR="009E1D38">
        <w:rPr>
          <w:lang w:val="de-DE"/>
        </w:rPr>
        <w:t xml:space="preserve"> Das </w:t>
      </w:r>
      <w:proofErr w:type="spellStart"/>
      <w:r w:rsidR="009E1D38">
        <w:rPr>
          <w:lang w:val="de-DE"/>
        </w:rPr>
        <w:t>ImageJ</w:t>
      </w:r>
      <w:proofErr w:type="spellEnd"/>
      <w:r w:rsidR="009E1D38">
        <w:rPr>
          <w:lang w:val="de-DE"/>
        </w:rPr>
        <w:t xml:space="preserve">-Plugin kann sowohl in ImageJ als auch </w:t>
      </w:r>
      <w:r w:rsidR="00AA30B3">
        <w:rPr>
          <w:lang w:val="de-DE"/>
        </w:rPr>
        <w:t>im Debugger der IDE (</w:t>
      </w:r>
      <w:proofErr w:type="spellStart"/>
      <w:r w:rsidR="00AA30B3">
        <w:rPr>
          <w:lang w:val="de-DE"/>
        </w:rPr>
        <w:t>IntelliJ</w:t>
      </w:r>
      <w:proofErr w:type="spellEnd"/>
      <w:r w:rsidR="00AA30B3">
        <w:rPr>
          <w:lang w:val="de-DE"/>
        </w:rPr>
        <w:t xml:space="preserve"> Idea) ausgeführt werden.</w:t>
      </w:r>
    </w:p>
    <w:p w14:paraId="19DC1223" w14:textId="1A5BE752" w:rsidR="00052D7C" w:rsidRDefault="00052D7C">
      <w:pPr>
        <w:rPr>
          <w:lang w:val="de-DE"/>
        </w:rPr>
      </w:pPr>
      <w:r>
        <w:rPr>
          <w:lang w:val="de-DE"/>
        </w:rPr>
        <w:t>Im Verzeichnis „</w:t>
      </w:r>
      <w:proofErr w:type="spellStart"/>
      <w:r>
        <w:rPr>
          <w:lang w:val="de-DE"/>
        </w:rPr>
        <w:t>sberger</w:t>
      </w:r>
      <w:proofErr w:type="spellEnd"/>
      <w:r>
        <w:rPr>
          <w:lang w:val="de-DE"/>
        </w:rPr>
        <w:t>“ befinden sich die Quelltextdateien, die weiter unten beschrieben werden.</w:t>
      </w:r>
      <w:r w:rsidR="002472BA">
        <w:rPr>
          <w:lang w:val="de-DE"/>
        </w:rPr>
        <w:t xml:space="preserve"> Das Verzeichnis „</w:t>
      </w:r>
      <w:proofErr w:type="spellStart"/>
      <w:r w:rsidR="002472BA">
        <w:rPr>
          <w:lang w:val="de-DE"/>
        </w:rPr>
        <w:t>compiled</w:t>
      </w:r>
      <w:proofErr w:type="spellEnd"/>
      <w:r w:rsidR="002472BA">
        <w:rPr>
          <w:lang w:val="de-DE"/>
        </w:rPr>
        <w:t xml:space="preserve">“ enthält den Bytecode und die JAR-Datei, die </w:t>
      </w:r>
      <w:r w:rsidR="00B01BA5">
        <w:rPr>
          <w:lang w:val="de-DE"/>
        </w:rPr>
        <w:t xml:space="preserve">als </w:t>
      </w:r>
      <w:proofErr w:type="spellStart"/>
      <w:r w:rsidR="00B01BA5">
        <w:rPr>
          <w:lang w:val="de-DE"/>
        </w:rPr>
        <w:t>ImageJ</w:t>
      </w:r>
      <w:proofErr w:type="spellEnd"/>
      <w:r w:rsidR="00B01BA5">
        <w:rPr>
          <w:lang w:val="de-DE"/>
        </w:rPr>
        <w:t>-Plugin verwendet wird</w:t>
      </w:r>
      <w:r w:rsidR="002472BA">
        <w:rPr>
          <w:lang w:val="de-DE"/>
        </w:rPr>
        <w:t>.</w:t>
      </w:r>
    </w:p>
    <w:p w14:paraId="05B52910" w14:textId="5E8DE97A" w:rsidR="0036605F" w:rsidRDefault="0036605F">
      <w:pPr>
        <w:rPr>
          <w:lang w:val="de-DE"/>
        </w:rPr>
      </w:pPr>
      <w:r>
        <w:rPr>
          <w:lang w:val="de-DE"/>
        </w:rPr>
        <w:t>Die Bilddateien im JPEG-</w:t>
      </w:r>
      <w:r w:rsidR="00D46823">
        <w:rPr>
          <w:lang w:val="de-DE"/>
        </w:rPr>
        <w:t xml:space="preserve">, </w:t>
      </w:r>
      <w:r>
        <w:rPr>
          <w:lang w:val="de-DE"/>
        </w:rPr>
        <w:t>PNG</w:t>
      </w:r>
      <w:r w:rsidR="00D46823">
        <w:rPr>
          <w:lang w:val="de-DE"/>
        </w:rPr>
        <w:t>- und TIF-</w:t>
      </w:r>
      <w:r>
        <w:rPr>
          <w:lang w:val="de-DE"/>
        </w:rPr>
        <w:t xml:space="preserve">Format sind </w:t>
      </w:r>
      <w:r w:rsidR="00A54AA1">
        <w:rPr>
          <w:lang w:val="de-DE"/>
        </w:rPr>
        <w:t xml:space="preserve">vorgegebene </w:t>
      </w:r>
      <w:r w:rsidR="00AD6B7B">
        <w:rPr>
          <w:lang w:val="de-DE"/>
        </w:rPr>
        <w:t>Beispielbilder</w:t>
      </w:r>
      <w:r w:rsidR="00A54AA1">
        <w:rPr>
          <w:lang w:val="de-DE"/>
        </w:rPr>
        <w:t xml:space="preserve"> und </w:t>
      </w:r>
      <w:r w:rsidR="00BE0ADB">
        <w:rPr>
          <w:lang w:val="de-DE"/>
        </w:rPr>
        <w:t>eigene Anfertigungen</w:t>
      </w:r>
      <w:r w:rsidR="00A54AA1">
        <w:rPr>
          <w:lang w:val="de-DE"/>
        </w:rPr>
        <w:t xml:space="preserve">. Einzige </w:t>
      </w:r>
      <w:r w:rsidR="00BE0ADB">
        <w:rPr>
          <w:lang w:val="de-DE"/>
        </w:rPr>
        <w:t xml:space="preserve">Ausnahme </w:t>
      </w:r>
      <w:r w:rsidR="00A54AA1">
        <w:rPr>
          <w:lang w:val="de-DE"/>
        </w:rPr>
        <w:t xml:space="preserve">ist die </w:t>
      </w:r>
      <w:r w:rsidR="00BE0ADB">
        <w:rPr>
          <w:lang w:val="de-DE"/>
        </w:rPr>
        <w:t xml:space="preserve">Datei </w:t>
      </w:r>
      <w:r w:rsidR="000C119B">
        <w:rPr>
          <w:lang w:val="de-DE"/>
        </w:rPr>
        <w:t>„brain.jpeg“</w:t>
      </w:r>
      <w:r w:rsidR="003B13F8">
        <w:rPr>
          <w:lang w:val="de-DE"/>
        </w:rPr>
        <w:t xml:space="preserve">, </w:t>
      </w:r>
      <w:r w:rsidR="0032394F">
        <w:rPr>
          <w:lang w:val="de-DE"/>
        </w:rPr>
        <w:t>die unter d</w:t>
      </w:r>
      <w:r w:rsidR="000F6AD0">
        <w:rPr>
          <w:lang w:val="de-DE"/>
        </w:rPr>
        <w:t xml:space="preserve">er </w:t>
      </w:r>
      <w:r w:rsidR="0052308B">
        <w:rPr>
          <w:lang w:val="de-DE"/>
        </w:rPr>
        <w:t>modifizierten</w:t>
      </w:r>
      <w:r w:rsidR="003A2354">
        <w:rPr>
          <w:lang w:val="de-DE"/>
        </w:rPr>
        <w:t xml:space="preserve"> (</w:t>
      </w:r>
      <w:hyperlink r:id="rId11" w:history="1">
        <w:r w:rsidR="003A2354" w:rsidRPr="00E96BD7">
          <w:rPr>
            <w:rStyle w:val="Hyperlink"/>
            <w:lang w:val="de-DE"/>
          </w:rPr>
          <w:t>https://radiopaedia.org/terms</w:t>
        </w:r>
      </w:hyperlink>
      <w:r w:rsidR="003A2354">
        <w:rPr>
          <w:lang w:val="de-DE"/>
        </w:rPr>
        <w:t>)</w:t>
      </w:r>
      <w:r w:rsidR="0052308B">
        <w:rPr>
          <w:lang w:val="de-DE"/>
        </w:rPr>
        <w:t xml:space="preserve"> </w:t>
      </w:r>
      <w:r w:rsidR="002D7186" w:rsidRPr="002D7186">
        <w:rPr>
          <w:lang w:val="de-DE"/>
        </w:rPr>
        <w:t>Creative Commons Attribution-</w:t>
      </w:r>
      <w:proofErr w:type="spellStart"/>
      <w:r w:rsidR="002D7186" w:rsidRPr="002D7186">
        <w:rPr>
          <w:lang w:val="de-DE"/>
        </w:rPr>
        <w:t>Noncommercial</w:t>
      </w:r>
      <w:proofErr w:type="spellEnd"/>
      <w:r w:rsidR="002D7186" w:rsidRPr="002D7186">
        <w:rPr>
          <w:lang w:val="de-DE"/>
        </w:rPr>
        <w:t xml:space="preserve">-Share </w:t>
      </w:r>
      <w:proofErr w:type="spellStart"/>
      <w:r w:rsidR="002D7186" w:rsidRPr="002D7186">
        <w:rPr>
          <w:lang w:val="de-DE"/>
        </w:rPr>
        <w:t>Alike</w:t>
      </w:r>
      <w:proofErr w:type="spellEnd"/>
      <w:r w:rsidR="002D7186" w:rsidRPr="002D7186">
        <w:rPr>
          <w:lang w:val="de-DE"/>
        </w:rPr>
        <w:t xml:space="preserve"> 3.0 </w:t>
      </w:r>
      <w:proofErr w:type="spellStart"/>
      <w:r w:rsidR="002D7186" w:rsidRPr="002D7186">
        <w:rPr>
          <w:lang w:val="de-DE"/>
        </w:rPr>
        <w:t>Unported</w:t>
      </w:r>
      <w:proofErr w:type="spellEnd"/>
      <w:r w:rsidR="002D7186" w:rsidRPr="002D7186">
        <w:rPr>
          <w:lang w:val="de-DE"/>
        </w:rPr>
        <w:t xml:space="preserve"> </w:t>
      </w:r>
      <w:proofErr w:type="spellStart"/>
      <w:r w:rsidR="002D7186" w:rsidRPr="002D7186">
        <w:rPr>
          <w:lang w:val="de-DE"/>
        </w:rPr>
        <w:t>licence</w:t>
      </w:r>
      <w:proofErr w:type="spellEnd"/>
      <w:r w:rsidR="0052308B">
        <w:rPr>
          <w:lang w:val="de-DE"/>
        </w:rPr>
        <w:t xml:space="preserve"> </w:t>
      </w:r>
      <w:r w:rsidR="002D7186">
        <w:rPr>
          <w:lang w:val="de-DE"/>
        </w:rPr>
        <w:t>(</w:t>
      </w:r>
      <w:hyperlink r:id="rId12" w:history="1">
        <w:r w:rsidR="0052308B" w:rsidRPr="00E96BD7">
          <w:rPr>
            <w:rStyle w:val="Hyperlink"/>
            <w:lang w:val="de-DE"/>
          </w:rPr>
          <w:t>https://creativecommons.org/licenses/by-nc-sa/3.0/</w:t>
        </w:r>
      </w:hyperlink>
      <w:r w:rsidR="002D7186">
        <w:rPr>
          <w:lang w:val="de-DE"/>
        </w:rPr>
        <w:t>)</w:t>
      </w:r>
      <w:r w:rsidR="0052308B">
        <w:rPr>
          <w:lang w:val="de-DE"/>
        </w:rPr>
        <w:t xml:space="preserve"> verwendet</w:t>
      </w:r>
      <w:r w:rsidR="00CA4CD4">
        <w:rPr>
          <w:lang w:val="de-DE"/>
        </w:rPr>
        <w:t xml:space="preserve"> wird</w:t>
      </w:r>
      <w:r w:rsidR="003A2354">
        <w:rPr>
          <w:lang w:val="de-DE"/>
        </w:rPr>
        <w:t>.</w:t>
      </w:r>
      <w:r w:rsidR="00B6610E">
        <w:rPr>
          <w:lang w:val="de-DE"/>
        </w:rPr>
        <w:t xml:space="preserve"> Die Bildquelle ist </w:t>
      </w:r>
      <w:hyperlink r:id="rId13" w:history="1">
        <w:r w:rsidR="00B6610E" w:rsidRPr="00E96BD7">
          <w:rPr>
            <w:rStyle w:val="Hyperlink"/>
            <w:lang w:val="de-DE"/>
          </w:rPr>
          <w:t>https://radiopaedia.org/images/466634</w:t>
        </w:r>
      </w:hyperlink>
      <w:r w:rsidR="00D1144D">
        <w:rPr>
          <w:lang w:val="de-DE"/>
        </w:rPr>
        <w:t xml:space="preserve">. Die Datei </w:t>
      </w:r>
      <w:r w:rsidR="00380328">
        <w:rPr>
          <w:lang w:val="de-DE"/>
        </w:rPr>
        <w:t>„brain.png“ wurde daraus konvertiert.</w:t>
      </w:r>
    </w:p>
    <w:p w14:paraId="679009D7" w14:textId="3342E428" w:rsidR="004C2610" w:rsidRDefault="004C2610">
      <w:pPr>
        <w:rPr>
          <w:lang w:val="de-DE"/>
        </w:rPr>
      </w:pPr>
      <w:r>
        <w:rPr>
          <w:lang w:val="de-DE"/>
        </w:rPr>
        <w:t xml:space="preserve">Die Datei il.jar </w:t>
      </w:r>
      <w:r w:rsidR="00CB5D07">
        <w:rPr>
          <w:lang w:val="de-DE"/>
        </w:rPr>
        <w:t xml:space="preserve">ist </w:t>
      </w:r>
      <w:r w:rsidR="006740DC">
        <w:rPr>
          <w:lang w:val="de-DE"/>
        </w:rPr>
        <w:t xml:space="preserve">dem ZIP-Archiv entnommen, das auf </w:t>
      </w:r>
      <w:hyperlink r:id="rId14" w:history="1">
        <w:r w:rsidR="006740DC" w:rsidRPr="00243D3C">
          <w:rPr>
            <w:rStyle w:val="Hyperlink"/>
            <w:lang w:val="de-DE"/>
          </w:rPr>
          <w:t>https://imagej.net/ij/download.html</w:t>
        </w:r>
      </w:hyperlink>
      <w:r w:rsidR="006740DC">
        <w:rPr>
          <w:lang w:val="de-DE"/>
        </w:rPr>
        <w:t xml:space="preserve"> </w:t>
      </w:r>
      <w:r w:rsidR="0021421B">
        <w:rPr>
          <w:lang w:val="de-DE"/>
        </w:rPr>
        <w:t>(</w:t>
      </w:r>
      <w:proofErr w:type="spellStart"/>
      <w:r w:rsidR="0021421B">
        <w:rPr>
          <w:lang w:val="de-DE"/>
        </w:rPr>
        <w:t>Platform</w:t>
      </w:r>
      <w:proofErr w:type="spellEnd"/>
      <w:r w:rsidR="0021421B">
        <w:rPr>
          <w:lang w:val="de-DE"/>
        </w:rPr>
        <w:t xml:space="preserve"> Independent) heruntergeladen wurde.</w:t>
      </w:r>
    </w:p>
    <w:p w14:paraId="42487CC9" w14:textId="70FE407D" w:rsidR="00163C5C" w:rsidRDefault="002C53AC">
      <w:pPr>
        <w:rPr>
          <w:lang w:val="de-DE"/>
        </w:rPr>
      </w:pPr>
      <w:r>
        <w:rPr>
          <w:lang w:val="de-DE"/>
        </w:rPr>
        <w:t xml:space="preserve">Das </w:t>
      </w:r>
      <w:r w:rsidR="00163C5C">
        <w:rPr>
          <w:lang w:val="de-DE"/>
        </w:rPr>
        <w:t xml:space="preserve">Verzeichnis </w:t>
      </w:r>
      <w:proofErr w:type="gramStart"/>
      <w:r w:rsidR="005E1BDE">
        <w:rPr>
          <w:lang w:val="de-DE"/>
        </w:rPr>
        <w:t>„</w:t>
      </w:r>
      <w:r w:rsidR="00163C5C">
        <w:rPr>
          <w:lang w:val="de-DE"/>
        </w:rPr>
        <w:t>.</w:t>
      </w:r>
      <w:proofErr w:type="spellStart"/>
      <w:r w:rsidR="00163C5C">
        <w:rPr>
          <w:lang w:val="de-DE"/>
        </w:rPr>
        <w:t>git</w:t>
      </w:r>
      <w:proofErr w:type="spellEnd"/>
      <w:proofErr w:type="gramEnd"/>
      <w:r w:rsidR="005E1BDE">
        <w:rPr>
          <w:lang w:val="de-DE"/>
        </w:rPr>
        <w:t>“</w:t>
      </w:r>
      <w:r>
        <w:rPr>
          <w:lang w:val="de-DE"/>
        </w:rPr>
        <w:t xml:space="preserve"> wurde durch das VCS generiert. </w:t>
      </w:r>
      <w:r w:rsidR="005E1BDE">
        <w:rPr>
          <w:lang w:val="de-DE"/>
        </w:rPr>
        <w:t xml:space="preserve">Die Verzeichnisse </w:t>
      </w:r>
      <w:proofErr w:type="gramStart"/>
      <w:r w:rsidR="005E1BDE">
        <w:rPr>
          <w:lang w:val="de-DE"/>
        </w:rPr>
        <w:t>„.</w:t>
      </w:r>
      <w:proofErr w:type="spellStart"/>
      <w:r w:rsidR="005E1BDE">
        <w:rPr>
          <w:lang w:val="de-DE"/>
        </w:rPr>
        <w:t>idea</w:t>
      </w:r>
      <w:proofErr w:type="spellEnd"/>
      <w:proofErr w:type="gramEnd"/>
      <w:r w:rsidR="005E1BDE">
        <w:rPr>
          <w:lang w:val="de-DE"/>
        </w:rPr>
        <w:t>“ und „out“ und die Datei „ESA2.iml“ wurden durch die I</w:t>
      </w:r>
      <w:r w:rsidR="003B58D3">
        <w:rPr>
          <w:lang w:val="de-DE"/>
        </w:rPr>
        <w:t>D</w:t>
      </w:r>
      <w:r w:rsidR="005E1BDE">
        <w:rPr>
          <w:lang w:val="de-DE"/>
        </w:rPr>
        <w:t>E generiert.</w:t>
      </w:r>
      <w:r w:rsidR="003B58D3">
        <w:rPr>
          <w:lang w:val="de-DE"/>
        </w:rPr>
        <w:t xml:space="preserve"> </w:t>
      </w:r>
      <w:r w:rsidR="00A85701">
        <w:rPr>
          <w:lang w:val="de-DE"/>
        </w:rPr>
        <w:t>Die generierten</w:t>
      </w:r>
      <w:r w:rsidR="003B58D3">
        <w:rPr>
          <w:lang w:val="de-DE"/>
        </w:rPr>
        <w:t xml:space="preserve"> Verzeichnisse und Dateien werden </w:t>
      </w:r>
      <w:r w:rsidR="00A85701">
        <w:rPr>
          <w:lang w:val="de-DE"/>
        </w:rPr>
        <w:t xml:space="preserve">hier </w:t>
      </w:r>
      <w:r w:rsidR="003B58D3">
        <w:rPr>
          <w:lang w:val="de-DE"/>
        </w:rPr>
        <w:t xml:space="preserve">nicht </w:t>
      </w:r>
      <w:r w:rsidR="00A85701">
        <w:rPr>
          <w:lang w:val="de-DE"/>
        </w:rPr>
        <w:t xml:space="preserve">weiter </w:t>
      </w:r>
      <w:r w:rsidR="003B58D3">
        <w:rPr>
          <w:lang w:val="de-DE"/>
        </w:rPr>
        <w:t>betrachtet.</w:t>
      </w:r>
    </w:p>
    <w:p w14:paraId="7B5B730D" w14:textId="4378BBA1" w:rsidR="00FB38A3" w:rsidRDefault="00FB38A3">
      <w:pPr>
        <w:rPr>
          <w:lang w:val="de-DE"/>
        </w:rPr>
      </w:pPr>
      <w:r>
        <w:rPr>
          <w:lang w:val="de-DE"/>
        </w:rPr>
        <w:t>Die Datei BV-ESA2.docx und BV-ESA2.pdf enthalten jeweils dieses Dokument.</w:t>
      </w:r>
    </w:p>
    <w:p w14:paraId="79DAA2CE" w14:textId="14758426" w:rsidR="00FB4643" w:rsidRPr="00BA4460" w:rsidRDefault="00921DBA">
      <w:pPr>
        <w:rPr>
          <w:lang w:val="de-DE"/>
        </w:rPr>
      </w:pPr>
      <w:r>
        <w:rPr>
          <w:lang w:val="de-DE"/>
        </w:rPr>
        <w:t>Um das Projekt im Debugger zu starten, muss nur die Datei „il.jar“ als Bibliothek hinzugefügt werden.</w:t>
      </w:r>
      <w:r w:rsidR="00C461CB">
        <w:rPr>
          <w:lang w:val="de-DE"/>
        </w:rPr>
        <w:t xml:space="preserve"> In </w:t>
      </w:r>
      <w:proofErr w:type="spellStart"/>
      <w:r w:rsidR="00C461CB">
        <w:rPr>
          <w:lang w:val="de-DE"/>
        </w:rPr>
        <w:t>IntelliJ</w:t>
      </w:r>
      <w:proofErr w:type="spellEnd"/>
      <w:r w:rsidR="00C461CB">
        <w:rPr>
          <w:lang w:val="de-DE"/>
        </w:rPr>
        <w:t xml:space="preserve"> kann das in den Module Settings </w:t>
      </w:r>
      <w:r w:rsidR="00C37992">
        <w:rPr>
          <w:lang w:val="de-DE"/>
        </w:rPr>
        <w:t>bewirkt</w:t>
      </w:r>
      <w:r w:rsidR="00C461CB">
        <w:rPr>
          <w:lang w:val="de-DE"/>
        </w:rPr>
        <w:t xml:space="preserve"> werden.</w:t>
      </w:r>
      <w:r w:rsidR="00C37992">
        <w:rPr>
          <w:lang w:val="de-DE"/>
        </w:rPr>
        <w:t xml:space="preserve"> Alle Eingabebilder müssen als </w:t>
      </w:r>
      <w:r w:rsidR="00AC429C">
        <w:rPr>
          <w:lang w:val="de-DE"/>
        </w:rPr>
        <w:t>8-Bit-Graustufenbilder vorliegen und gegebenenfalls vorher konvertiert werden.</w:t>
      </w:r>
    </w:p>
    <w:p w14:paraId="473E2A36" w14:textId="42A2C7E0" w:rsidR="00384D87" w:rsidRDefault="00384D87" w:rsidP="00384D87">
      <w:pPr>
        <w:pStyle w:val="berschrift1"/>
        <w:rPr>
          <w:lang w:val="de-DE"/>
        </w:rPr>
      </w:pPr>
      <w:bookmarkStart w:id="1" w:name="_Toc188810071"/>
      <w:r>
        <w:rPr>
          <w:lang w:val="de-DE"/>
        </w:rPr>
        <w:t>Quelltex</w:t>
      </w:r>
      <w:r w:rsidR="00FB4643">
        <w:rPr>
          <w:lang w:val="de-DE"/>
        </w:rPr>
        <w:t>t</w:t>
      </w:r>
      <w:bookmarkEnd w:id="1"/>
    </w:p>
    <w:p w14:paraId="50BE33DD" w14:textId="607496C2" w:rsidR="00384D87" w:rsidRDefault="00A3533A" w:rsidP="00CA4047">
      <w:pPr>
        <w:pStyle w:val="berschrift2"/>
      </w:pPr>
      <w:bookmarkStart w:id="2" w:name="_Toc188810072"/>
      <w:r>
        <w:t xml:space="preserve">Klasse </w:t>
      </w:r>
      <w:proofErr w:type="spellStart"/>
      <w:r w:rsidR="00CA4047">
        <w:t>HistogramMatchingPlugin</w:t>
      </w:r>
      <w:proofErr w:type="spellEnd"/>
      <w:r w:rsidR="00CA4047">
        <w:t>_</w:t>
      </w:r>
      <w:bookmarkEnd w:id="2"/>
    </w:p>
    <w:p w14:paraId="231A9EED" w14:textId="6D98857A" w:rsidR="00CA4047" w:rsidRDefault="00310917" w:rsidP="00CA4047">
      <w:pPr>
        <w:pStyle w:val="berschrift3"/>
        <w:rPr>
          <w:lang w:val="de-DE"/>
        </w:rPr>
      </w:pPr>
      <w:bookmarkStart w:id="3" w:name="_Toc188810073"/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 w:rsidR="00CA4047">
        <w:t>main</w:t>
      </w:r>
      <w:proofErr w:type="spellEnd"/>
      <w:r w:rsidR="00D5089C">
        <w:t>(</w:t>
      </w:r>
      <w:proofErr w:type="gramEnd"/>
      <w:r w:rsidR="00D5089C">
        <w:t>Strin</w:t>
      </w:r>
      <w:r w:rsidR="00D5089C" w:rsidRPr="00A96396">
        <w:t>g[]</w:t>
      </w:r>
      <w:r w:rsidR="00D5089C">
        <w:rPr>
          <w:lang w:val="de-DE"/>
        </w:rPr>
        <w:t xml:space="preserve"> </w:t>
      </w:r>
      <w:proofErr w:type="spellStart"/>
      <w:r w:rsidR="00D5089C">
        <w:rPr>
          <w:lang w:val="de-DE"/>
        </w:rPr>
        <w:t>args</w:t>
      </w:r>
      <w:proofErr w:type="spellEnd"/>
      <w:r w:rsidR="00D5089C">
        <w:rPr>
          <w:lang w:val="de-DE"/>
        </w:rPr>
        <w:t>)</w:t>
      </w:r>
      <w:bookmarkEnd w:id="3"/>
    </w:p>
    <w:p w14:paraId="7938F8F1" w14:textId="2885378D" w:rsidR="00D5089C" w:rsidRDefault="00A95537" w:rsidP="00D5089C">
      <w:pPr>
        <w:rPr>
          <w:lang w:val="de-DE"/>
        </w:rPr>
      </w:pPr>
      <w:r>
        <w:rPr>
          <w:lang w:val="de-DE"/>
        </w:rPr>
        <w:t xml:space="preserve">Für die Ausführung im Debugger ohne Installation in </w:t>
      </w:r>
      <w:proofErr w:type="spellStart"/>
      <w:r>
        <w:rPr>
          <w:lang w:val="de-DE"/>
        </w:rPr>
        <w:t>ImageJ</w:t>
      </w:r>
      <w:proofErr w:type="spellEnd"/>
      <w:r w:rsidR="007D6C82">
        <w:rPr>
          <w:lang w:val="de-DE"/>
        </w:rPr>
        <w:t xml:space="preserve"> öffnet die Main-Methode eine </w:t>
      </w:r>
      <w:r w:rsidR="00B46BBB">
        <w:rPr>
          <w:lang w:val="de-DE"/>
        </w:rPr>
        <w:t>Bilddatei aus einem hartkodierten Dateipfad und initialisiert das Plugin.</w:t>
      </w:r>
    </w:p>
    <w:p w14:paraId="195AA849" w14:textId="7B08A80B" w:rsidR="00026BA0" w:rsidRPr="007A1DAC" w:rsidRDefault="00310917" w:rsidP="00026BA0">
      <w:pPr>
        <w:pStyle w:val="berschrift3"/>
        <w:rPr>
          <w:lang w:val="de-DE"/>
        </w:rPr>
      </w:pPr>
      <w:bookmarkStart w:id="4" w:name="_Toc188810074"/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 w:rsidR="00026BA0" w:rsidRPr="00026BA0">
        <w:t>loadReferenceImage</w:t>
      </w:r>
      <w:proofErr w:type="spellEnd"/>
      <w:r w:rsidR="00026BA0" w:rsidRPr="007A1DAC">
        <w:t>(</w:t>
      </w:r>
      <w:proofErr w:type="gramEnd"/>
      <w:r w:rsidR="007A1DAC" w:rsidRPr="007A1DAC">
        <w:t>)</w:t>
      </w:r>
      <w:bookmarkEnd w:id="4"/>
    </w:p>
    <w:p w14:paraId="20FD19DB" w14:textId="2664FB3E" w:rsidR="00874E67" w:rsidRDefault="007A1DAC" w:rsidP="00D5089C">
      <w:pPr>
        <w:rPr>
          <w:lang w:val="de-DE"/>
        </w:rPr>
      </w:pPr>
      <w:r>
        <w:rPr>
          <w:lang w:val="de-DE"/>
        </w:rPr>
        <w:t>Diese Methode öffnet den Dateiauswahldialog</w:t>
      </w:r>
      <w:r w:rsidR="006E6387">
        <w:rPr>
          <w:lang w:val="de-DE"/>
        </w:rPr>
        <w:t xml:space="preserve"> für das Referenzbild.</w:t>
      </w:r>
      <w:r>
        <w:rPr>
          <w:lang w:val="de-DE"/>
        </w:rPr>
        <w:t xml:space="preserve"> </w:t>
      </w:r>
      <w:r w:rsidR="006E6387">
        <w:rPr>
          <w:lang w:val="de-DE"/>
        </w:rPr>
        <w:t xml:space="preserve">Sie </w:t>
      </w:r>
      <w:r>
        <w:rPr>
          <w:lang w:val="de-DE"/>
        </w:rPr>
        <w:t xml:space="preserve">lädt die gewählte Datei und überprüft das Dateiformat. </w:t>
      </w:r>
      <w:r w:rsidR="00421987">
        <w:rPr>
          <w:lang w:val="de-DE"/>
        </w:rPr>
        <w:t>Stimmt</w:t>
      </w:r>
      <w:r w:rsidR="002D156F">
        <w:rPr>
          <w:lang w:val="de-DE"/>
        </w:rPr>
        <w:t xml:space="preserve"> die </w:t>
      </w:r>
      <w:r w:rsidR="00063BED">
        <w:rPr>
          <w:lang w:val="de-DE"/>
        </w:rPr>
        <w:t xml:space="preserve">Bittiefe des Bildes </w:t>
      </w:r>
      <w:r w:rsidR="00421987">
        <w:rPr>
          <w:lang w:val="de-DE"/>
        </w:rPr>
        <w:t xml:space="preserve">mit der </w:t>
      </w:r>
      <w:r w:rsidR="00421987">
        <w:rPr>
          <w:lang w:val="de-DE"/>
        </w:rPr>
        <w:lastRenderedPageBreak/>
        <w:t>Vorgabe überein</w:t>
      </w:r>
      <w:r w:rsidR="00AB3587">
        <w:rPr>
          <w:lang w:val="de-DE"/>
        </w:rPr>
        <w:t>,</w:t>
      </w:r>
      <w:r w:rsidR="00421987">
        <w:rPr>
          <w:lang w:val="de-DE"/>
        </w:rPr>
        <w:t xml:space="preserve"> wird </w:t>
      </w:r>
      <w:r w:rsidR="00504227">
        <w:rPr>
          <w:lang w:val="de-DE"/>
        </w:rPr>
        <w:t xml:space="preserve">das </w:t>
      </w:r>
      <w:r w:rsidR="005F105D">
        <w:rPr>
          <w:lang w:val="de-DE"/>
        </w:rPr>
        <w:t xml:space="preserve">entsprechende </w:t>
      </w:r>
      <w:proofErr w:type="spellStart"/>
      <w:r w:rsidR="005F105D">
        <w:rPr>
          <w:lang w:val="de-DE"/>
        </w:rPr>
        <w:t>Flag</w:t>
      </w:r>
      <w:proofErr w:type="spellEnd"/>
      <w:r w:rsidR="005F105D">
        <w:rPr>
          <w:lang w:val="de-DE"/>
        </w:rPr>
        <w:t xml:space="preserve"> im </w:t>
      </w:r>
      <w:r w:rsidR="00504227">
        <w:rPr>
          <w:lang w:val="de-DE"/>
        </w:rPr>
        <w:t xml:space="preserve">Model </w:t>
      </w:r>
      <w:r w:rsidR="005F105D">
        <w:rPr>
          <w:lang w:val="de-DE"/>
        </w:rPr>
        <w:t>gesetzt, das Bild in einem Fenster dargestellt und der Plugin-Dialog aktualisiert.</w:t>
      </w:r>
    </w:p>
    <w:p w14:paraId="3E4F99B1" w14:textId="12AD9A08" w:rsidR="00310917" w:rsidRPr="00310917" w:rsidRDefault="00310917" w:rsidP="00310917">
      <w:pPr>
        <w:pStyle w:val="berschrift3"/>
      </w:pPr>
      <w:bookmarkStart w:id="5" w:name="_Toc188810075"/>
      <w:proofErr w:type="spellStart"/>
      <w:proofErr w:type="gramStart"/>
      <w:r>
        <w:rPr>
          <w:lang w:val="de-DE"/>
        </w:rPr>
        <w:t>int</w:t>
      </w:r>
      <w:proofErr w:type="spellEnd"/>
      <w:r w:rsidRPr="00EE1A0D">
        <w:t>[</w:t>
      </w:r>
      <w:proofErr w:type="gramEnd"/>
      <w:r w:rsidRPr="00EE1A0D">
        <w:t xml:space="preserve">] </w:t>
      </w:r>
      <w:proofErr w:type="spellStart"/>
      <w:r w:rsidRPr="00310917">
        <w:t>getReferenceCumulativeHistogram</w:t>
      </w:r>
      <w:proofErr w:type="spellEnd"/>
      <w:r>
        <w:t>()</w:t>
      </w:r>
      <w:bookmarkEnd w:id="5"/>
    </w:p>
    <w:p w14:paraId="2F8C0498" w14:textId="0D115529" w:rsidR="00CA4047" w:rsidRDefault="00EE1A0D" w:rsidP="00CA4047">
      <w:pPr>
        <w:rPr>
          <w:lang w:val="de-DE"/>
        </w:rPr>
      </w:pPr>
      <w:r>
        <w:rPr>
          <w:lang w:val="de-DE"/>
        </w:rPr>
        <w:t>Aus de</w:t>
      </w:r>
      <w:r w:rsidR="005968EA">
        <w:rPr>
          <w:lang w:val="de-DE"/>
        </w:rPr>
        <w:t xml:space="preserve">m geladenen Referenzbild </w:t>
      </w:r>
      <w:r w:rsidR="00C444DF">
        <w:rPr>
          <w:lang w:val="de-DE"/>
        </w:rPr>
        <w:t>erstellt d</w:t>
      </w:r>
      <w:r>
        <w:rPr>
          <w:lang w:val="de-DE"/>
        </w:rPr>
        <w:t>iese Methode das kumulative Histogram</w:t>
      </w:r>
      <w:r w:rsidR="00C444DF">
        <w:rPr>
          <w:lang w:val="de-DE"/>
        </w:rPr>
        <w:t>m</w:t>
      </w:r>
      <w:r w:rsidR="00E47575">
        <w:rPr>
          <w:lang w:val="de-DE"/>
        </w:rPr>
        <w:t xml:space="preserve"> und gibt es zurück</w:t>
      </w:r>
      <w:r w:rsidR="00C444DF">
        <w:rPr>
          <w:lang w:val="de-DE"/>
        </w:rPr>
        <w:t>.</w:t>
      </w:r>
    </w:p>
    <w:p w14:paraId="7B524F16" w14:textId="3A83161D" w:rsidR="000045BB" w:rsidRDefault="000045BB" w:rsidP="000045BB">
      <w:pPr>
        <w:pStyle w:val="berschrift3"/>
        <w:rPr>
          <w:lang w:val="de-DE"/>
        </w:rPr>
      </w:pPr>
      <w:bookmarkStart w:id="6" w:name="_Toc188810076"/>
      <w:proofErr w:type="spellStart"/>
      <w:r>
        <w:rPr>
          <w:lang w:val="de-DE"/>
        </w:rPr>
        <w:t>boolean</w:t>
      </w:r>
      <w:proofErr w:type="spellEnd"/>
      <w:r>
        <w:rPr>
          <w:lang w:val="de-DE"/>
        </w:rPr>
        <w:t xml:space="preserve"> </w:t>
      </w:r>
      <w:proofErr w:type="spellStart"/>
      <w:proofErr w:type="gramStart"/>
      <w:r>
        <w:rPr>
          <w:lang w:val="de-DE"/>
        </w:rPr>
        <w:t>matchHistograms</w:t>
      </w:r>
      <w:proofErr w:type="spellEnd"/>
      <w:r>
        <w:rPr>
          <w:lang w:val="de-DE"/>
        </w:rPr>
        <w:t>(</w:t>
      </w:r>
      <w:proofErr w:type="gramEnd"/>
      <w:r>
        <w:rPr>
          <w:lang w:val="de-DE"/>
        </w:rPr>
        <w:t>)</w:t>
      </w:r>
      <w:bookmarkEnd w:id="6"/>
    </w:p>
    <w:p w14:paraId="1E4A178F" w14:textId="65A1368D" w:rsidR="000045BB" w:rsidRPr="00A06F3A" w:rsidRDefault="002746BC" w:rsidP="00CA4047">
      <w:r w:rsidRPr="00A06F3A">
        <w:t xml:space="preserve">Das </w:t>
      </w:r>
      <w:proofErr w:type="spellStart"/>
      <w:r w:rsidR="00A06F3A">
        <w:t>Matching</w:t>
      </w:r>
      <w:proofErr w:type="spellEnd"/>
      <w:r w:rsidR="00A06F3A">
        <w:t xml:space="preserve"> der </w:t>
      </w:r>
      <w:r w:rsidRPr="00A06F3A">
        <w:t>Histogramm</w:t>
      </w:r>
      <w:r w:rsidR="00A06F3A">
        <w:t xml:space="preserve">e </w:t>
      </w:r>
      <w:r w:rsidR="00A06F3A" w:rsidRPr="00A06F3A">
        <w:t>fi</w:t>
      </w:r>
      <w:r w:rsidR="00A06F3A">
        <w:t>ndet in dieser Methode statt.</w:t>
      </w:r>
      <w:r w:rsidR="00EF45C7">
        <w:t xml:space="preserve"> Es </w:t>
      </w:r>
      <w:r w:rsidR="0018504D">
        <w:t xml:space="preserve">werden </w:t>
      </w:r>
      <w:r w:rsidR="00EF45C7">
        <w:t xml:space="preserve">die </w:t>
      </w:r>
      <w:r w:rsidR="0018504D">
        <w:t>Wahrscheinlichkeitsverteilungen des Histogramms des Ursprun</w:t>
      </w:r>
      <w:r w:rsidR="00B12F06">
        <w:t>g</w:t>
      </w:r>
      <w:r w:rsidR="0018504D">
        <w:t>sbildes und des kumulativen Histogramm</w:t>
      </w:r>
      <w:r w:rsidR="00B12F06">
        <w:t>s</w:t>
      </w:r>
      <w:r w:rsidR="0018504D">
        <w:t xml:space="preserve"> des </w:t>
      </w:r>
      <w:r w:rsidR="000A1720">
        <w:t xml:space="preserve">Referenzbildes erstellt. Anschließend wird zunächst </w:t>
      </w:r>
      <w:r w:rsidR="0085273A">
        <w:t xml:space="preserve">aus den </w:t>
      </w:r>
      <w:r w:rsidR="00B408D2">
        <w:t>Grau</w:t>
      </w:r>
      <w:r w:rsidR="006F7054">
        <w:t xml:space="preserve">werten </w:t>
      </w:r>
      <w:r w:rsidR="0085273A">
        <w:t xml:space="preserve">des Referenzbildes </w:t>
      </w:r>
      <w:r w:rsidR="000A1720">
        <w:t xml:space="preserve">eine Lookup-Table </w:t>
      </w:r>
      <w:r w:rsidR="00AE457B">
        <w:t xml:space="preserve">für die </w:t>
      </w:r>
      <w:r w:rsidR="00071CD9">
        <w:t>Grau</w:t>
      </w:r>
      <w:r w:rsidR="006F7054">
        <w:t xml:space="preserve">werte </w:t>
      </w:r>
      <w:r w:rsidR="00AE457B">
        <w:t xml:space="preserve">des </w:t>
      </w:r>
      <w:r w:rsidR="00D00DDB">
        <w:t xml:space="preserve">Ursprungsbildes </w:t>
      </w:r>
      <w:r w:rsidR="00AE457B">
        <w:t>erstellt.</w:t>
      </w:r>
      <w:r w:rsidR="00D6166E">
        <w:t xml:space="preserve"> Aus dieser Lookup-Table werden schließlich die Grauwerte für das </w:t>
      </w:r>
      <w:r w:rsidR="00D00DDB">
        <w:t xml:space="preserve">Ursprungsbild ausgelesen und </w:t>
      </w:r>
      <w:r w:rsidR="00AB4332">
        <w:t xml:space="preserve">neu </w:t>
      </w:r>
      <w:r w:rsidR="00D00DDB">
        <w:t>zugewiesen.</w:t>
      </w:r>
    </w:p>
    <w:p w14:paraId="53721FEF" w14:textId="45152940" w:rsidR="00E47575" w:rsidRDefault="00AB4332" w:rsidP="00FA23D1">
      <w:pPr>
        <w:pStyle w:val="berschrift3"/>
      </w:pPr>
      <w:bookmarkStart w:id="7" w:name="_Toc188810077"/>
      <w:proofErr w:type="gramStart"/>
      <w:r>
        <w:t>double[</w:t>
      </w:r>
      <w:proofErr w:type="gramEnd"/>
      <w:r>
        <w:t xml:space="preserve">] </w:t>
      </w:r>
      <w:proofErr w:type="spellStart"/>
      <w:r w:rsidRPr="00AB4332">
        <w:t>histogramProbabilityDistribution</w:t>
      </w:r>
      <w:proofErr w:type="spellEnd"/>
      <w:r>
        <w:t>(</w:t>
      </w:r>
      <w:proofErr w:type="spellStart"/>
      <w:r>
        <w:t>int</w:t>
      </w:r>
      <w:proofErr w:type="spellEnd"/>
      <w:r>
        <w:t xml:space="preserve">[], </w:t>
      </w:r>
      <w:proofErr w:type="spellStart"/>
      <w:r>
        <w:t>boolean</w:t>
      </w:r>
      <w:proofErr w:type="spellEnd"/>
      <w:r>
        <w:t>)</w:t>
      </w:r>
      <w:bookmarkEnd w:id="7"/>
    </w:p>
    <w:p w14:paraId="6FE01773" w14:textId="4DF9F894" w:rsidR="00FB4643" w:rsidRPr="00BA4460" w:rsidRDefault="00FA23D1">
      <w:r>
        <w:t xml:space="preserve">Diese Methode </w:t>
      </w:r>
      <w:r w:rsidR="000A4997">
        <w:t>erstellt die Wahrscheinlichkeitsverteilung des Histogramms im ersten Parameter. Der zweite Parameter gibt an, ob das Histogramm kumulativ ist oder nicht.</w:t>
      </w:r>
    </w:p>
    <w:p w14:paraId="3ACA1E03" w14:textId="53A4AF26" w:rsidR="00C707AC" w:rsidRDefault="00F264E4" w:rsidP="00CC7C88">
      <w:pPr>
        <w:pStyle w:val="berschrift2"/>
      </w:pPr>
      <w:bookmarkStart w:id="8" w:name="_Toc188810078"/>
      <w:r>
        <w:t xml:space="preserve">Klasse </w:t>
      </w:r>
      <w:proofErr w:type="spellStart"/>
      <w:r w:rsidRPr="00F264E4">
        <w:t>HistogramMatchingGUI</w:t>
      </w:r>
      <w:bookmarkEnd w:id="8"/>
      <w:proofErr w:type="spellEnd"/>
    </w:p>
    <w:p w14:paraId="58F644E3" w14:textId="1CDEA7E7" w:rsidR="00F264E4" w:rsidRDefault="006C130F" w:rsidP="00CC7C88">
      <w:pPr>
        <w:pStyle w:val="berschrift3"/>
      </w:pPr>
      <w:bookmarkStart w:id="9" w:name="_Toc188810079"/>
      <w:r>
        <w:t>Konstruktor</w:t>
      </w:r>
      <w:bookmarkEnd w:id="9"/>
    </w:p>
    <w:p w14:paraId="07CAF0D5" w14:textId="43A199EB" w:rsidR="00491CC4" w:rsidRDefault="00491CC4" w:rsidP="00491CC4">
      <w:r>
        <w:t xml:space="preserve">Der Konstruktor initialisiert </w:t>
      </w:r>
      <w:r w:rsidR="001302EC">
        <w:t xml:space="preserve">das Dialogfenster des Plugins. </w:t>
      </w:r>
      <w:r w:rsidR="008F10E2">
        <w:t xml:space="preserve">Der Dialog erhält drei Histogramm-Panels. </w:t>
      </w:r>
      <w:r w:rsidR="00CA3C22">
        <w:t>Im ersten Panel wird immer das Histogram</w:t>
      </w:r>
      <w:r w:rsidR="00707E13">
        <w:t>m</w:t>
      </w:r>
      <w:r w:rsidR="00CA3C22">
        <w:t xml:space="preserve"> des Ursprungsbildes dargestellt. </w:t>
      </w:r>
      <w:r w:rsidR="00D74702">
        <w:t xml:space="preserve">Das zweite Panel enthält initial einen Button, der </w:t>
      </w:r>
      <w:r w:rsidR="005B1691">
        <w:t xml:space="preserve">den Dateiauswahldialog für das Referenzbild öffnet. </w:t>
      </w:r>
      <w:r w:rsidR="00345F58">
        <w:t xml:space="preserve">Das dritte Panel enthält </w:t>
      </w:r>
      <w:r w:rsidR="00F232FE">
        <w:t xml:space="preserve">initial </w:t>
      </w:r>
      <w:r w:rsidR="00345F58">
        <w:t>den Button</w:t>
      </w:r>
      <w:r w:rsidR="00F232FE">
        <w:t xml:space="preserve"> zum Starten des Histogramm-</w:t>
      </w:r>
      <w:proofErr w:type="spellStart"/>
      <w:r w:rsidR="00F232FE">
        <w:t>Matchings</w:t>
      </w:r>
      <w:proofErr w:type="spellEnd"/>
      <w:r w:rsidR="00F232FE">
        <w:t xml:space="preserve">, der vor Auswahl eines Referenzbildes </w:t>
      </w:r>
      <w:r w:rsidR="006D44F8">
        <w:t xml:space="preserve">noch </w:t>
      </w:r>
      <w:r w:rsidR="00F232FE">
        <w:t>deaktiviert ist.</w:t>
      </w:r>
    </w:p>
    <w:p w14:paraId="43CE437E" w14:textId="0D4C7203" w:rsidR="00BF4D4E" w:rsidRDefault="00A9524B" w:rsidP="00491CC4">
      <w:pPr>
        <w:rPr>
          <w:lang w:val="de-DE"/>
        </w:rPr>
      </w:pPr>
      <w:r w:rsidRPr="00A9524B">
        <w:rPr>
          <w:noProof/>
          <w:lang w:val="de-DE"/>
        </w:rPr>
        <w:drawing>
          <wp:inline distT="0" distB="0" distL="0" distR="0" wp14:anchorId="48BE96C9" wp14:editId="163270A6">
            <wp:extent cx="2649600" cy="3164400"/>
            <wp:effectExtent l="0" t="0" r="0" b="0"/>
            <wp:docPr id="7611097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9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4F15" w14:textId="394F069A" w:rsidR="00F377C2" w:rsidRDefault="00345035" w:rsidP="00AA3F52">
      <w:pPr>
        <w:pStyle w:val="berschrift3"/>
        <w:rPr>
          <w:lang w:val="de-DE"/>
        </w:rPr>
      </w:pPr>
      <w:bookmarkStart w:id="10" w:name="_Toc188810080"/>
      <w:proofErr w:type="spellStart"/>
      <w:r>
        <w:rPr>
          <w:lang w:val="de-DE"/>
        </w:rPr>
        <w:lastRenderedPageBreak/>
        <w:t>void</w:t>
      </w:r>
      <w:proofErr w:type="spellEnd"/>
      <w:r>
        <w:rPr>
          <w:lang w:val="de-DE"/>
        </w:rPr>
        <w:t xml:space="preserve"> </w:t>
      </w:r>
      <w:proofErr w:type="gramStart"/>
      <w:r>
        <w:rPr>
          <w:lang w:val="de-DE"/>
        </w:rPr>
        <w:t>update(</w:t>
      </w:r>
      <w:proofErr w:type="gramEnd"/>
      <w:r>
        <w:rPr>
          <w:lang w:val="de-DE"/>
        </w:rPr>
        <w:t>)</w:t>
      </w:r>
      <w:bookmarkEnd w:id="10"/>
    </w:p>
    <w:p w14:paraId="0AC01D17" w14:textId="2B14A653" w:rsidR="00AA3F52" w:rsidRPr="009B2EE2" w:rsidRDefault="00AA3F52" w:rsidP="00491CC4">
      <w:r w:rsidRPr="009B2EE2">
        <w:t>Wenn ein Referenzbild</w:t>
      </w:r>
      <w:r w:rsidR="009B2EE2" w:rsidRPr="009B2EE2">
        <w:t xml:space="preserve"> ausgewählt w</w:t>
      </w:r>
      <w:r w:rsidR="009B2EE2">
        <w:t xml:space="preserve">urde, wird diese Methode aufgerufen. Erfüllt das Referenzbild die Voraussetzungen, </w:t>
      </w:r>
      <w:r w:rsidR="00727FD7">
        <w:t>wird der Button im zweiten Panel des Dialogs durch das Histogramm des Referenzbildes ersetzt</w:t>
      </w:r>
      <w:r w:rsidR="00B418FD">
        <w:t>, und der Button zum Starten des Histogramm-</w:t>
      </w:r>
      <w:proofErr w:type="spellStart"/>
      <w:r w:rsidR="00B418FD">
        <w:t>Matchings</w:t>
      </w:r>
      <w:proofErr w:type="spellEnd"/>
      <w:r w:rsidR="00B418FD">
        <w:t xml:space="preserve"> wird aktiviert.</w:t>
      </w:r>
    </w:p>
    <w:p w14:paraId="15D99485" w14:textId="04E2239D" w:rsidR="00707E13" w:rsidRPr="00A96396" w:rsidRDefault="00E81FB1" w:rsidP="00E81FB1">
      <w:pPr>
        <w:pStyle w:val="berschrift3"/>
      </w:pPr>
      <w:bookmarkStart w:id="11" w:name="_Toc188810081"/>
      <w:proofErr w:type="spellStart"/>
      <w:r w:rsidRPr="00A96396">
        <w:t>void</w:t>
      </w:r>
      <w:proofErr w:type="spellEnd"/>
      <w:r w:rsidRPr="00A96396">
        <w:t xml:space="preserve"> </w:t>
      </w:r>
      <w:proofErr w:type="spellStart"/>
      <w:proofErr w:type="gramStart"/>
      <w:r w:rsidRPr="00A96396">
        <w:t>actionPerformed</w:t>
      </w:r>
      <w:proofErr w:type="spellEnd"/>
      <w:r w:rsidRPr="00A96396">
        <w:t>(</w:t>
      </w:r>
      <w:proofErr w:type="spellStart"/>
      <w:proofErr w:type="gramEnd"/>
      <w:r w:rsidRPr="00A96396">
        <w:t>ActionEvent</w:t>
      </w:r>
      <w:proofErr w:type="spellEnd"/>
      <w:r w:rsidRPr="00A96396">
        <w:t>)</w:t>
      </w:r>
      <w:bookmarkEnd w:id="11"/>
    </w:p>
    <w:p w14:paraId="7D95B069" w14:textId="57730EA1" w:rsidR="00C90A8B" w:rsidRPr="00AC429C" w:rsidRDefault="003612EE">
      <w:pPr>
        <w:rPr>
          <w:lang w:val="de-DE"/>
        </w:rPr>
      </w:pPr>
      <w:r w:rsidRPr="00334936">
        <w:t xml:space="preserve">Diese Methode </w:t>
      </w:r>
      <w:r w:rsidR="00334936" w:rsidRPr="00334936">
        <w:t>ist der Click-</w:t>
      </w:r>
      <w:r w:rsidR="00334936">
        <w:t xml:space="preserve">Handler für die Buttons. </w:t>
      </w:r>
      <w:r w:rsidR="0060623D">
        <w:t xml:space="preserve">Sie </w:t>
      </w:r>
      <w:r w:rsidR="009A5E4D">
        <w:t xml:space="preserve">bewirkt </w:t>
      </w:r>
      <w:r w:rsidR="00324770">
        <w:t xml:space="preserve">bei Klick auf den Button </w:t>
      </w:r>
      <w:r w:rsidR="007C0E3A">
        <w:rPr>
          <w:lang w:val="de-DE"/>
        </w:rPr>
        <w:t xml:space="preserve">„Open Reference Image“ </w:t>
      </w:r>
      <w:r w:rsidR="009A5E4D">
        <w:t>das Öffnen des Referenzbildes und zeigt eine Fehlermeldung, wenn das gewählte Bild nicht geeignet ist.</w:t>
      </w:r>
      <w:r w:rsidR="00324770">
        <w:t xml:space="preserve"> Bei </w:t>
      </w:r>
      <w:r w:rsidR="00EB20ED">
        <w:t xml:space="preserve">Klick auf </w:t>
      </w:r>
      <w:r w:rsidR="00EB20ED">
        <w:rPr>
          <w:lang w:val="de-DE"/>
        </w:rPr>
        <w:t>„</w:t>
      </w:r>
      <w:r w:rsidR="00EB20ED">
        <w:rPr>
          <w:lang w:val="de-DE"/>
        </w:rPr>
        <w:t xml:space="preserve">Match </w:t>
      </w:r>
      <w:proofErr w:type="spellStart"/>
      <w:r w:rsidR="00EB20ED">
        <w:rPr>
          <w:lang w:val="de-DE"/>
        </w:rPr>
        <w:t>Histograms</w:t>
      </w:r>
      <w:proofErr w:type="spellEnd"/>
      <w:r w:rsidR="00EB20ED">
        <w:rPr>
          <w:lang w:val="de-DE"/>
        </w:rPr>
        <w:t>“</w:t>
      </w:r>
      <w:r w:rsidR="00EB20ED">
        <w:rPr>
          <w:lang w:val="de-DE"/>
        </w:rPr>
        <w:t xml:space="preserve"> wird das Histogramm-</w:t>
      </w:r>
      <w:proofErr w:type="spellStart"/>
      <w:r w:rsidR="00EB20ED">
        <w:rPr>
          <w:lang w:val="de-DE"/>
        </w:rPr>
        <w:t>Matching</w:t>
      </w:r>
      <w:proofErr w:type="spellEnd"/>
      <w:r w:rsidR="00EB20ED">
        <w:rPr>
          <w:lang w:val="de-DE"/>
        </w:rPr>
        <w:t xml:space="preserve"> gestartet</w:t>
      </w:r>
      <w:r w:rsidR="00FE6665">
        <w:rPr>
          <w:lang w:val="de-DE"/>
        </w:rPr>
        <w:t xml:space="preserve"> und</w:t>
      </w:r>
      <w:r w:rsidR="00155BD7">
        <w:rPr>
          <w:lang w:val="de-DE"/>
        </w:rPr>
        <w:t xml:space="preserve"> der Button durch das resultierende Histogramm ersetzt</w:t>
      </w:r>
      <w:r w:rsidR="00EB20ED">
        <w:rPr>
          <w:lang w:val="de-DE"/>
        </w:rPr>
        <w:t>.</w:t>
      </w:r>
    </w:p>
    <w:p w14:paraId="78C41F64" w14:textId="748A6D72" w:rsidR="00DD6C7A" w:rsidRDefault="00DD6C7A" w:rsidP="00CC7C88">
      <w:pPr>
        <w:pStyle w:val="berschrift2"/>
        <w:rPr>
          <w:lang w:val="de-DE"/>
        </w:rPr>
      </w:pPr>
      <w:bookmarkStart w:id="12" w:name="_Toc188810082"/>
      <w:r>
        <w:rPr>
          <w:lang w:val="de-DE"/>
        </w:rPr>
        <w:t xml:space="preserve">Klasse </w:t>
      </w:r>
      <w:proofErr w:type="spellStart"/>
      <w:r>
        <w:rPr>
          <w:lang w:val="de-DE"/>
        </w:rPr>
        <w:t>HistogramPanel</w:t>
      </w:r>
      <w:bookmarkEnd w:id="12"/>
      <w:proofErr w:type="spellEnd"/>
    </w:p>
    <w:p w14:paraId="62185DE7" w14:textId="4933652C" w:rsidR="00DD6C7A" w:rsidRDefault="00CC7C88" w:rsidP="00CC7C88">
      <w:pPr>
        <w:pStyle w:val="berschrift3"/>
        <w:rPr>
          <w:lang w:val="de-DE"/>
        </w:rPr>
      </w:pPr>
      <w:bookmarkStart w:id="13" w:name="_Toc188810083"/>
      <w:r>
        <w:rPr>
          <w:lang w:val="de-DE"/>
        </w:rPr>
        <w:t>Konstruktoren</w:t>
      </w:r>
      <w:bookmarkEnd w:id="13"/>
    </w:p>
    <w:p w14:paraId="0A0234C9" w14:textId="5A4EFA18" w:rsidR="00CC7C88" w:rsidRDefault="00B13997" w:rsidP="00CC7C88">
      <w:r>
        <w:rPr>
          <w:lang w:val="de-DE"/>
        </w:rPr>
        <w:t>Wie oben beschrieben, enthält ein Panel entweder einen Button oder ein</w:t>
      </w:r>
      <w:r w:rsidR="00D35D9C">
        <w:rPr>
          <w:lang w:val="de-DE"/>
        </w:rPr>
        <w:t xml:space="preserve"> Histogramm. </w:t>
      </w:r>
      <w:r w:rsidR="00D35D9C">
        <w:rPr>
          <w:lang w:val="de-DE"/>
        </w:rPr>
        <w:t xml:space="preserve">Die Klasse </w:t>
      </w:r>
      <w:proofErr w:type="spellStart"/>
      <w:r w:rsidR="00D35D9C">
        <w:rPr>
          <w:lang w:val="de-DE"/>
        </w:rPr>
        <w:t>HistogramPanel</w:t>
      </w:r>
      <w:proofErr w:type="spellEnd"/>
      <w:r w:rsidR="00D35D9C">
        <w:rPr>
          <w:lang w:val="de-DE"/>
        </w:rPr>
        <w:t xml:space="preserve"> besitzt </w:t>
      </w:r>
      <w:r w:rsidR="00D35D9C">
        <w:rPr>
          <w:lang w:val="de-DE"/>
        </w:rPr>
        <w:t xml:space="preserve">daher für jede dieser </w:t>
      </w:r>
      <w:r w:rsidR="00D35D9C">
        <w:rPr>
          <w:lang w:val="de-DE"/>
        </w:rPr>
        <w:t xml:space="preserve">zwei </w:t>
      </w:r>
      <w:r w:rsidR="00D35D9C">
        <w:rPr>
          <w:lang w:val="de-DE"/>
        </w:rPr>
        <w:t xml:space="preserve">Möglichkeiten einen </w:t>
      </w:r>
      <w:r w:rsidR="00D35D9C">
        <w:rPr>
          <w:lang w:val="de-DE"/>
        </w:rPr>
        <w:t>Konstruktor</w:t>
      </w:r>
      <w:r w:rsidR="00112A46">
        <w:rPr>
          <w:lang w:val="de-DE"/>
        </w:rPr>
        <w:t>, dem entsprechend entweder ein Button oder ein Histogramm übergeben wird.</w:t>
      </w:r>
      <w:r w:rsidR="009A63BF">
        <w:rPr>
          <w:lang w:val="de-DE"/>
        </w:rPr>
        <w:t xml:space="preserve"> Für ein Histogramm wird zusätzlich eine Beschriftung (</w:t>
      </w:r>
      <w:proofErr w:type="spellStart"/>
      <w:r w:rsidR="009A63BF">
        <w:rPr>
          <w:lang w:val="de-DE"/>
        </w:rPr>
        <w:t>h</w:t>
      </w:r>
      <w:r w:rsidR="009A63BF" w:rsidRPr="00E1637E">
        <w:rPr>
          <w:vertAlign w:val="subscript"/>
          <w:lang w:val="de-DE"/>
        </w:rPr>
        <w:t>A</w:t>
      </w:r>
      <w:proofErr w:type="spellEnd"/>
      <w:r w:rsidR="009A63BF">
        <w:rPr>
          <w:lang w:val="de-DE"/>
        </w:rPr>
        <w:t xml:space="preserve">, </w:t>
      </w:r>
      <w:r w:rsidR="00064FF3">
        <w:rPr>
          <w:lang w:val="de-DE"/>
        </w:rPr>
        <w:t>H</w:t>
      </w:r>
      <w:r w:rsidR="00064FF3" w:rsidRPr="00E1637E">
        <w:rPr>
          <w:vertAlign w:val="subscript"/>
          <w:lang w:val="de-DE"/>
        </w:rPr>
        <w:t>R</w:t>
      </w:r>
      <w:r w:rsidR="00064FF3">
        <w:rPr>
          <w:lang w:val="de-DE"/>
        </w:rPr>
        <w:t xml:space="preserve"> oder </w:t>
      </w:r>
      <w:proofErr w:type="spellStart"/>
      <w:r w:rsidR="00064FF3">
        <w:rPr>
          <w:lang w:val="de-DE"/>
        </w:rPr>
        <w:t>h</w:t>
      </w:r>
      <w:r w:rsidR="00064FF3" w:rsidRPr="00E1637E">
        <w:rPr>
          <w:vertAlign w:val="subscript"/>
          <w:lang w:val="de-DE"/>
        </w:rPr>
        <w:t>A</w:t>
      </w:r>
      <w:proofErr w:type="spellEnd"/>
      <w:r w:rsidR="00064FF3" w:rsidRPr="00E1637E">
        <w:rPr>
          <w:vertAlign w:val="subscript"/>
        </w:rPr>
        <w:t>’</w:t>
      </w:r>
      <w:r w:rsidR="008A4CDE">
        <w:t>) festgelegt</w:t>
      </w:r>
      <w:r w:rsidR="00064FF3">
        <w:t>.</w:t>
      </w:r>
    </w:p>
    <w:p w14:paraId="0800C35E" w14:textId="32F2F4D1" w:rsidR="0004166E" w:rsidRDefault="00321C58" w:rsidP="00321C58">
      <w:pPr>
        <w:pStyle w:val="berschrift3"/>
        <w:rPr>
          <w:lang w:val="de-DE"/>
        </w:rPr>
      </w:pPr>
      <w:bookmarkStart w:id="14" w:name="_Toc188810084"/>
      <w:proofErr w:type="spellStart"/>
      <w:r>
        <w:rPr>
          <w:lang w:val="de-DE"/>
        </w:rPr>
        <w:t>void</w:t>
      </w:r>
      <w:proofErr w:type="spellEnd"/>
      <w:r>
        <w:rPr>
          <w:lang w:val="de-DE"/>
        </w:rPr>
        <w:t xml:space="preserve"> </w:t>
      </w:r>
      <w:proofErr w:type="spellStart"/>
      <w:proofErr w:type="gramStart"/>
      <w:r>
        <w:rPr>
          <w:lang w:val="de-DE"/>
        </w:rPr>
        <w:t>paintComponent</w:t>
      </w:r>
      <w:proofErr w:type="spellEnd"/>
      <w:r>
        <w:rPr>
          <w:lang w:val="de-DE"/>
        </w:rPr>
        <w:t>(</w:t>
      </w:r>
      <w:proofErr w:type="gramEnd"/>
      <w:r>
        <w:rPr>
          <w:lang w:val="de-DE"/>
        </w:rPr>
        <w:t>Graphics)</w:t>
      </w:r>
      <w:bookmarkEnd w:id="14"/>
    </w:p>
    <w:p w14:paraId="71E5363D" w14:textId="6C3E85D8" w:rsidR="00321C58" w:rsidRDefault="00E35983" w:rsidP="00CC7C88">
      <w:pPr>
        <w:rPr>
          <w:lang w:val="de-DE"/>
        </w:rPr>
      </w:pPr>
      <w:r>
        <w:rPr>
          <w:lang w:val="de-DE"/>
        </w:rPr>
        <w:t>Diese Methode ist für das Zeichnen de</w:t>
      </w:r>
      <w:r w:rsidR="00D2685F">
        <w:rPr>
          <w:lang w:val="de-DE"/>
        </w:rPr>
        <w:t>r Histogramm</w:t>
      </w:r>
      <w:r w:rsidR="001571A3">
        <w:rPr>
          <w:lang w:val="de-DE"/>
        </w:rPr>
        <w:t>e</w:t>
      </w:r>
      <w:r w:rsidR="00D2685F">
        <w:rPr>
          <w:lang w:val="de-DE"/>
        </w:rPr>
        <w:t xml:space="preserve"> zuständig. Es werden die Achsen des Histogramms</w:t>
      </w:r>
      <w:r w:rsidR="001571A3">
        <w:rPr>
          <w:lang w:val="de-DE"/>
        </w:rPr>
        <w:t xml:space="preserve"> und gegebenenfalls das Histogramm selbst</w:t>
      </w:r>
      <w:r w:rsidR="00622D03">
        <w:rPr>
          <w:lang w:val="de-DE"/>
        </w:rPr>
        <w:t xml:space="preserve"> mit seiner Beschriftung in das Fenster gezeichnet. </w:t>
      </w:r>
    </w:p>
    <w:p w14:paraId="32EAB47F" w14:textId="2091F73F" w:rsidR="00992817" w:rsidRPr="0078458B" w:rsidRDefault="0078458B" w:rsidP="00B776E7">
      <w:pPr>
        <w:pStyle w:val="berschrift3"/>
      </w:pPr>
      <w:bookmarkStart w:id="15" w:name="_Toc188810085"/>
      <w:proofErr w:type="spellStart"/>
      <w:proofErr w:type="gramStart"/>
      <w:r>
        <w:rPr>
          <w:lang w:val="de-DE"/>
        </w:rPr>
        <w:t>int</w:t>
      </w:r>
      <w:proofErr w:type="spellEnd"/>
      <w:r>
        <w:rPr>
          <w:lang w:val="de-DE"/>
        </w:rPr>
        <w:t>[</w:t>
      </w:r>
      <w:proofErr w:type="gramEnd"/>
      <w:r>
        <w:rPr>
          <w:lang w:val="de-DE"/>
        </w:rPr>
        <w:t xml:space="preserve">] </w:t>
      </w:r>
      <w:proofErr w:type="spellStart"/>
      <w:r>
        <w:rPr>
          <w:lang w:val="de-DE"/>
        </w:rPr>
        <w:t>normalize</w:t>
      </w:r>
      <w:proofErr w:type="spellEnd"/>
      <w:r w:rsidR="00B776E7">
        <w:rPr>
          <w:lang w:val="de-DE"/>
        </w:rPr>
        <w:t>(</w:t>
      </w:r>
      <w:proofErr w:type="spellStart"/>
      <w:r>
        <w:rPr>
          <w:lang w:val="de-DE"/>
        </w:rPr>
        <w:t>int</w:t>
      </w:r>
      <w:proofErr w:type="spellEnd"/>
      <w:r>
        <w:rPr>
          <w:lang w:val="de-DE"/>
        </w:rPr>
        <w:t>[]</w:t>
      </w:r>
      <w:r w:rsidR="00B776E7">
        <w:rPr>
          <w:lang w:val="de-DE"/>
        </w:rPr>
        <w:t>)</w:t>
      </w:r>
      <w:bookmarkEnd w:id="15"/>
    </w:p>
    <w:p w14:paraId="2DF2CED3" w14:textId="666B3E78" w:rsidR="00B776E7" w:rsidRDefault="00CF1210" w:rsidP="00CC7C88">
      <w:pPr>
        <w:rPr>
          <w:lang w:val="de-DE"/>
        </w:rPr>
      </w:pPr>
      <w:r>
        <w:rPr>
          <w:lang w:val="de-DE"/>
        </w:rPr>
        <w:t xml:space="preserve">Damit auch Histogramme von </w:t>
      </w:r>
      <w:r w:rsidR="0053700F">
        <w:rPr>
          <w:lang w:val="de-DE"/>
        </w:rPr>
        <w:t xml:space="preserve">Bildern mit geringer Gesamtintensität gut erkennbar sind, werden diese Histogramme </w:t>
      </w:r>
      <w:r w:rsidR="009E49F2">
        <w:rPr>
          <w:lang w:val="de-DE"/>
        </w:rPr>
        <w:t xml:space="preserve">zur besseren Darstellung </w:t>
      </w:r>
      <w:r w:rsidR="0020728E">
        <w:rPr>
          <w:lang w:val="de-DE"/>
        </w:rPr>
        <w:t>an die Höhe des Histogramm-Panels angepasst</w:t>
      </w:r>
      <w:r w:rsidR="00301C32">
        <w:rPr>
          <w:lang w:val="de-DE"/>
        </w:rPr>
        <w:t xml:space="preserve"> (skaliert)</w:t>
      </w:r>
      <w:r w:rsidR="0020728E">
        <w:rPr>
          <w:lang w:val="de-DE"/>
        </w:rPr>
        <w:t>. Diese Methode gibt das angepasste Histogramm zurück.</w:t>
      </w:r>
    </w:p>
    <w:p w14:paraId="6313758B" w14:textId="13CB1DD2" w:rsidR="009E49F2" w:rsidRDefault="007B3549" w:rsidP="007B3549">
      <w:pPr>
        <w:pStyle w:val="berschrift1"/>
        <w:rPr>
          <w:lang w:val="de-DE"/>
        </w:rPr>
      </w:pPr>
      <w:bookmarkStart w:id="16" w:name="_Toc188810086"/>
      <w:r>
        <w:rPr>
          <w:lang w:val="de-DE"/>
        </w:rPr>
        <w:t>Kompilierskript</w:t>
      </w:r>
      <w:r w:rsidR="002727C6">
        <w:rPr>
          <w:lang w:val="de-DE"/>
        </w:rPr>
        <w:t xml:space="preserve"> und </w:t>
      </w:r>
      <w:proofErr w:type="spellStart"/>
      <w:r w:rsidR="002727C6">
        <w:rPr>
          <w:lang w:val="de-DE"/>
        </w:rPr>
        <w:t>plugins.config</w:t>
      </w:r>
      <w:bookmarkEnd w:id="16"/>
      <w:proofErr w:type="spellEnd"/>
    </w:p>
    <w:p w14:paraId="28E3EE7A" w14:textId="5CB471CD" w:rsidR="007B3549" w:rsidRDefault="007B3549" w:rsidP="007B3549">
      <w:pPr>
        <w:rPr>
          <w:lang w:val="de-DE"/>
        </w:rPr>
      </w:pPr>
      <w:r>
        <w:rPr>
          <w:lang w:val="de-DE"/>
        </w:rPr>
        <w:t xml:space="preserve">Die Datei compile.bat enthält einige </w:t>
      </w:r>
      <w:r w:rsidR="003565B8">
        <w:rPr>
          <w:lang w:val="de-DE"/>
        </w:rPr>
        <w:t>Windows-</w:t>
      </w:r>
      <w:r>
        <w:rPr>
          <w:lang w:val="de-DE"/>
        </w:rPr>
        <w:t>Kommandozeilen</w:t>
      </w:r>
      <w:r w:rsidR="00E05E74">
        <w:rPr>
          <w:lang w:val="de-DE"/>
        </w:rPr>
        <w:t>,</w:t>
      </w:r>
      <w:r w:rsidR="003565B8">
        <w:rPr>
          <w:lang w:val="de-DE"/>
        </w:rPr>
        <w:t xml:space="preserve"> um den Java-Quelltext zu kompilieren, </w:t>
      </w:r>
      <w:r w:rsidR="00A9720C">
        <w:rPr>
          <w:lang w:val="de-DE"/>
        </w:rPr>
        <w:t xml:space="preserve">den Bytecode zusammen mit einem Manifest und der Datei </w:t>
      </w:r>
      <w:proofErr w:type="spellStart"/>
      <w:r w:rsidR="00A9720C">
        <w:rPr>
          <w:lang w:val="de-DE"/>
        </w:rPr>
        <w:t>plugins.config</w:t>
      </w:r>
      <w:proofErr w:type="spellEnd"/>
      <w:r w:rsidR="00A9720C">
        <w:rPr>
          <w:lang w:val="de-DE"/>
        </w:rPr>
        <w:t xml:space="preserve"> in einer JAR-Datei zu verpacken und die JAR-Datei in das Plugins-Verzeichnis </w:t>
      </w:r>
      <w:r w:rsidR="00612FAE">
        <w:rPr>
          <w:lang w:val="de-DE"/>
        </w:rPr>
        <w:t xml:space="preserve">von </w:t>
      </w:r>
      <w:proofErr w:type="spellStart"/>
      <w:r w:rsidR="00612FAE">
        <w:rPr>
          <w:lang w:val="de-DE"/>
        </w:rPr>
        <w:t>ImageJ</w:t>
      </w:r>
      <w:proofErr w:type="spellEnd"/>
      <w:r w:rsidR="00612FAE">
        <w:rPr>
          <w:lang w:val="de-DE"/>
        </w:rPr>
        <w:t xml:space="preserve"> zu kopieren.</w:t>
      </w:r>
      <w:r w:rsidR="002727C6">
        <w:rPr>
          <w:lang w:val="de-DE"/>
        </w:rPr>
        <w:t xml:space="preserve"> </w:t>
      </w:r>
    </w:p>
    <w:p w14:paraId="24A49C2F" w14:textId="22CFD2FF" w:rsidR="00FB4643" w:rsidRDefault="002727C6" w:rsidP="007B3549">
      <w:pPr>
        <w:rPr>
          <w:lang w:val="de-DE"/>
        </w:rPr>
      </w:pPr>
      <w:r>
        <w:rPr>
          <w:lang w:val="de-DE"/>
        </w:rPr>
        <w:t xml:space="preserve">Die Datei </w:t>
      </w:r>
      <w:proofErr w:type="spellStart"/>
      <w:r>
        <w:rPr>
          <w:lang w:val="de-DE"/>
        </w:rPr>
        <w:t>plugins.config</w:t>
      </w:r>
      <w:proofErr w:type="spellEnd"/>
      <w:r>
        <w:rPr>
          <w:lang w:val="de-DE"/>
        </w:rPr>
        <w:t xml:space="preserve"> enthält Angaben </w:t>
      </w:r>
      <w:r w:rsidR="00B36004">
        <w:rPr>
          <w:lang w:val="de-DE"/>
        </w:rPr>
        <w:t>zur Hauptklasse</w:t>
      </w:r>
      <w:r w:rsidR="00DE362F">
        <w:rPr>
          <w:lang w:val="de-DE"/>
        </w:rPr>
        <w:t xml:space="preserve">, </w:t>
      </w:r>
      <w:r w:rsidR="00E562E6">
        <w:rPr>
          <w:lang w:val="de-DE"/>
        </w:rPr>
        <w:t xml:space="preserve">zum </w:t>
      </w:r>
      <w:r w:rsidR="00DE362F">
        <w:rPr>
          <w:lang w:val="de-DE"/>
        </w:rPr>
        <w:t xml:space="preserve">Namen und </w:t>
      </w:r>
      <w:r w:rsidR="00E562E6">
        <w:rPr>
          <w:lang w:val="de-DE"/>
        </w:rPr>
        <w:t>zum Menüeintrag des Plugins</w:t>
      </w:r>
      <w:r w:rsidR="00B36004">
        <w:rPr>
          <w:lang w:val="de-DE"/>
        </w:rPr>
        <w:t xml:space="preserve">. </w:t>
      </w:r>
    </w:p>
    <w:p w14:paraId="5062AA15" w14:textId="7F289F4A" w:rsidR="00FB4643" w:rsidRDefault="006B60EA" w:rsidP="00A14914">
      <w:pPr>
        <w:pStyle w:val="berschrift1"/>
        <w:rPr>
          <w:lang w:val="de-DE"/>
        </w:rPr>
      </w:pPr>
      <w:bookmarkStart w:id="17" w:name="_Toc188810087"/>
      <w:r>
        <w:rPr>
          <w:lang w:val="de-DE"/>
        </w:rPr>
        <w:lastRenderedPageBreak/>
        <w:t>Tests</w:t>
      </w:r>
      <w:bookmarkEnd w:id="17"/>
    </w:p>
    <w:p w14:paraId="32A01641" w14:textId="3C769106" w:rsidR="00A14914" w:rsidRPr="00BA4460" w:rsidRDefault="00A14914" w:rsidP="00A14914">
      <w:r>
        <w:rPr>
          <w:lang w:val="de-DE"/>
        </w:rPr>
        <w:t xml:space="preserve">Die folgende Tabelle zeigt </w:t>
      </w:r>
      <w:r w:rsidR="00627128">
        <w:rPr>
          <w:lang w:val="de-DE"/>
        </w:rPr>
        <w:t xml:space="preserve">die </w:t>
      </w:r>
      <w:r>
        <w:rPr>
          <w:lang w:val="de-DE"/>
        </w:rPr>
        <w:t>Ursprungsbilder</w:t>
      </w:r>
      <w:r w:rsidR="00DE6449">
        <w:rPr>
          <w:lang w:val="de-DE"/>
        </w:rPr>
        <w:t xml:space="preserve">, </w:t>
      </w:r>
      <w:r w:rsidR="00627128">
        <w:rPr>
          <w:lang w:val="de-DE"/>
        </w:rPr>
        <w:t xml:space="preserve">die jeweiligen </w:t>
      </w:r>
      <w:r w:rsidR="00DE6449">
        <w:rPr>
          <w:lang w:val="de-DE"/>
        </w:rPr>
        <w:t xml:space="preserve">Referenzbilder für die </w:t>
      </w:r>
      <w:proofErr w:type="spellStart"/>
      <w:r w:rsidR="00627128">
        <w:rPr>
          <w:lang w:val="de-DE"/>
        </w:rPr>
        <w:t>Histogrammanpassung</w:t>
      </w:r>
      <w:proofErr w:type="spellEnd"/>
      <w:r w:rsidR="00627128">
        <w:rPr>
          <w:lang w:val="de-DE"/>
        </w:rPr>
        <w:t xml:space="preserve"> und die Ergebnisbilder</w:t>
      </w:r>
      <w:r w:rsidR="00BA4460">
        <w:rPr>
          <w:lang w:val="de-DE"/>
        </w:rPr>
        <w:t>, die in den Tests verwendet wurden beziehungsweise entstanden sind.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E1FB6" w14:paraId="59A65099" w14:textId="77777777" w:rsidTr="0028155F">
        <w:tc>
          <w:tcPr>
            <w:tcW w:w="3020" w:type="dxa"/>
          </w:tcPr>
          <w:p w14:paraId="31E4162A" w14:textId="29E13380" w:rsidR="00886907" w:rsidRDefault="008C5281" w:rsidP="0028155F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Ursprungsbild</w:t>
            </w:r>
          </w:p>
        </w:tc>
        <w:tc>
          <w:tcPr>
            <w:tcW w:w="3021" w:type="dxa"/>
          </w:tcPr>
          <w:p w14:paraId="16330641" w14:textId="39CC3DBC" w:rsidR="00886907" w:rsidRDefault="008C5281" w:rsidP="0028155F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Referenzbild</w:t>
            </w:r>
          </w:p>
        </w:tc>
        <w:tc>
          <w:tcPr>
            <w:tcW w:w="3021" w:type="dxa"/>
          </w:tcPr>
          <w:p w14:paraId="3E83998B" w14:textId="64B6A667" w:rsidR="00886907" w:rsidRDefault="008C5281" w:rsidP="0028155F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</w:tr>
      <w:tr w:rsidR="001E1FB6" w14:paraId="711DCA38" w14:textId="77777777" w:rsidTr="00B25FE0">
        <w:tc>
          <w:tcPr>
            <w:tcW w:w="3020" w:type="dxa"/>
            <w:vAlign w:val="center"/>
          </w:tcPr>
          <w:p w14:paraId="5C6ED506" w14:textId="4428000F" w:rsidR="00886907" w:rsidRDefault="00EC7393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4D970D73" wp14:editId="25AADD1C">
                  <wp:extent cx="1800000" cy="1198800"/>
                  <wp:effectExtent l="0" t="0" r="0" b="1905"/>
                  <wp:docPr id="106756168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56168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22EF200C" w14:textId="18AF709F" w:rsidR="00886907" w:rsidRDefault="00504B40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1D803E6F" wp14:editId="26F14A5F">
                  <wp:extent cx="1800000" cy="1800000"/>
                  <wp:effectExtent l="0" t="0" r="0" b="0"/>
                  <wp:docPr id="163265496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6549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4AAD302B" w14:textId="2935575F" w:rsidR="00886907" w:rsidRDefault="00B25FE0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7E659CF7" wp14:editId="11BEF821">
                  <wp:extent cx="1800000" cy="1198800"/>
                  <wp:effectExtent l="0" t="0" r="0" b="1905"/>
                  <wp:docPr id="17160803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08034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FB6" w14:paraId="31D2F99E" w14:textId="77777777" w:rsidTr="00B25FE0">
        <w:tc>
          <w:tcPr>
            <w:tcW w:w="3020" w:type="dxa"/>
            <w:vAlign w:val="center"/>
          </w:tcPr>
          <w:p w14:paraId="1EE3B610" w14:textId="324D49AC" w:rsidR="00886907" w:rsidRDefault="00B91D21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A100A46" wp14:editId="4848A33B">
                  <wp:extent cx="1800000" cy="1350000"/>
                  <wp:effectExtent l="0" t="0" r="0" b="3175"/>
                  <wp:docPr id="1292832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832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20CC570F" w14:textId="2F635D75" w:rsidR="00886907" w:rsidRDefault="00DD0FD2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1205195D" wp14:editId="6641C6C1">
                  <wp:extent cx="1800000" cy="1350000"/>
                  <wp:effectExtent l="0" t="0" r="0" b="3175"/>
                  <wp:docPr id="158520166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016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5A34ACB8" w14:textId="04DF6156" w:rsidR="00886907" w:rsidRDefault="00B116E8" w:rsidP="00B25FE0">
            <w:pPr>
              <w:jc w:val="center"/>
              <w:rPr>
                <w:lang w:val="de-DE"/>
              </w:rPr>
            </w:pPr>
            <w:r w:rsidRPr="00B116E8">
              <w:rPr>
                <w:lang w:val="de-DE"/>
              </w:rPr>
              <w:drawing>
                <wp:inline distT="0" distB="0" distL="0" distR="0" wp14:anchorId="08A5CEA0" wp14:editId="50EA7FC7">
                  <wp:extent cx="1800000" cy="1350000"/>
                  <wp:effectExtent l="0" t="0" r="0" b="3175"/>
                  <wp:docPr id="212365970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6597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FB6" w14:paraId="5880CFF6" w14:textId="77777777" w:rsidTr="00B25FE0">
        <w:tc>
          <w:tcPr>
            <w:tcW w:w="3020" w:type="dxa"/>
            <w:vAlign w:val="center"/>
          </w:tcPr>
          <w:p w14:paraId="05BEF606" w14:textId="0E1837E5" w:rsidR="00886907" w:rsidRDefault="001E1FB6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22514A5" wp14:editId="7395F094">
                  <wp:extent cx="1800000" cy="1350000"/>
                  <wp:effectExtent l="0" t="0" r="0" b="3175"/>
                  <wp:docPr id="39634315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016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09F0EC92" w14:textId="7B006B64" w:rsidR="00886907" w:rsidRDefault="001E1FB6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A24E545" wp14:editId="547C7157">
                  <wp:extent cx="1800000" cy="1350000"/>
                  <wp:effectExtent l="0" t="0" r="0" b="3175"/>
                  <wp:docPr id="192414568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832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7AB04CD7" w14:textId="5D612EE5" w:rsidR="00886907" w:rsidRDefault="001E1FB6" w:rsidP="00B25FE0">
            <w:pPr>
              <w:jc w:val="center"/>
              <w:rPr>
                <w:lang w:val="de-DE"/>
              </w:rPr>
            </w:pPr>
            <w:r w:rsidRPr="001E1FB6">
              <w:rPr>
                <w:lang w:val="de-DE"/>
              </w:rPr>
              <w:drawing>
                <wp:inline distT="0" distB="0" distL="0" distR="0" wp14:anchorId="7450E48D" wp14:editId="2D156161">
                  <wp:extent cx="1800000" cy="1350000"/>
                  <wp:effectExtent l="0" t="0" r="0" b="3175"/>
                  <wp:docPr id="62998193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98193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FB6" w14:paraId="5328F0FE" w14:textId="77777777" w:rsidTr="00B25FE0">
        <w:tc>
          <w:tcPr>
            <w:tcW w:w="3020" w:type="dxa"/>
            <w:vAlign w:val="center"/>
          </w:tcPr>
          <w:p w14:paraId="60B6F3F2" w14:textId="0B58417E" w:rsidR="00886907" w:rsidRDefault="0077764A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3D5365F" wp14:editId="00A51D66">
                  <wp:extent cx="1800000" cy="1800000"/>
                  <wp:effectExtent l="0" t="0" r="0" b="0"/>
                  <wp:docPr id="179631367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31367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65B9741D" w14:textId="2E187C03" w:rsidR="00886907" w:rsidRDefault="006243BF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7C5A4E70" wp14:editId="2F80063D">
                  <wp:extent cx="1800000" cy="1350000"/>
                  <wp:effectExtent l="0" t="0" r="0" b="3175"/>
                  <wp:docPr id="89050551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016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16A85747" w14:textId="2E5B9AC9" w:rsidR="00886907" w:rsidRDefault="006243BF" w:rsidP="00B25FE0">
            <w:pPr>
              <w:jc w:val="center"/>
              <w:rPr>
                <w:lang w:val="de-DE"/>
              </w:rPr>
            </w:pPr>
            <w:r w:rsidRPr="006243BF">
              <w:rPr>
                <w:lang w:val="de-DE"/>
              </w:rPr>
              <w:drawing>
                <wp:inline distT="0" distB="0" distL="0" distR="0" wp14:anchorId="0B4DE6D1" wp14:editId="7FB00982">
                  <wp:extent cx="1800000" cy="1800000"/>
                  <wp:effectExtent l="0" t="0" r="0" b="0"/>
                  <wp:docPr id="8754531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4531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FB6" w14:paraId="70AD8EC1" w14:textId="77777777" w:rsidTr="00B25FE0">
        <w:tc>
          <w:tcPr>
            <w:tcW w:w="3020" w:type="dxa"/>
            <w:vAlign w:val="center"/>
          </w:tcPr>
          <w:p w14:paraId="64B234EF" w14:textId="6EF2F2AB" w:rsidR="00886907" w:rsidRDefault="00FE3CBB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5481EE" wp14:editId="3A097262">
                  <wp:extent cx="1800000" cy="1800000"/>
                  <wp:effectExtent l="0" t="0" r="0" b="0"/>
                  <wp:docPr id="123245540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31367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23A5ADE9" w14:textId="50781516" w:rsidR="00886907" w:rsidRDefault="00037223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9CDBBF8" wp14:editId="54B0DDCD">
                  <wp:extent cx="1800000" cy="1011600"/>
                  <wp:effectExtent l="13017" t="25083" r="23178" b="23177"/>
                  <wp:docPr id="113547838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58952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0000" cy="10116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260D8B81" w14:textId="6AA6CBDE" w:rsidR="00886907" w:rsidRDefault="00037223" w:rsidP="00B25FE0">
            <w:pPr>
              <w:jc w:val="center"/>
              <w:rPr>
                <w:lang w:val="de-DE"/>
              </w:rPr>
            </w:pPr>
            <w:r w:rsidRPr="00037223">
              <w:rPr>
                <w:lang w:val="de-DE"/>
              </w:rPr>
              <w:drawing>
                <wp:inline distT="0" distB="0" distL="0" distR="0" wp14:anchorId="1BE7EE6C" wp14:editId="78D3384E">
                  <wp:extent cx="1800000" cy="1800000"/>
                  <wp:effectExtent l="0" t="0" r="0" b="0"/>
                  <wp:docPr id="14482029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20299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64A" w14:paraId="36BC07CC" w14:textId="77777777" w:rsidTr="00B25FE0">
        <w:tc>
          <w:tcPr>
            <w:tcW w:w="3020" w:type="dxa"/>
            <w:vAlign w:val="center"/>
          </w:tcPr>
          <w:p w14:paraId="698CC490" w14:textId="5C619BD9" w:rsidR="008C5281" w:rsidRPr="00BA557D" w:rsidRDefault="00B62174" w:rsidP="00B25F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A4B41E" wp14:editId="749EA608">
                  <wp:extent cx="1800000" cy="1350000"/>
                  <wp:effectExtent l="0" t="0" r="0" b="3175"/>
                  <wp:docPr id="213717553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6458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585DC644" w14:textId="409FEC9A" w:rsidR="008C5281" w:rsidRDefault="00B158CF" w:rsidP="00B25FE0">
            <w:pPr>
              <w:jc w:val="center"/>
              <w:rPr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5244A7B0" wp14:editId="7755CC31">
                  <wp:extent cx="1800000" cy="1011600"/>
                  <wp:effectExtent l="13017" t="25083" r="23178" b="23177"/>
                  <wp:docPr id="126058952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58952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0000" cy="10116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208C0582" w14:textId="048E188D" w:rsidR="008C5281" w:rsidRDefault="00B62174" w:rsidP="00B25FE0">
            <w:pPr>
              <w:jc w:val="center"/>
              <w:rPr>
                <w:lang w:val="de-DE"/>
              </w:rPr>
            </w:pPr>
            <w:r w:rsidRPr="00B62174">
              <w:rPr>
                <w:lang w:val="de-DE"/>
              </w:rPr>
              <w:drawing>
                <wp:inline distT="0" distB="0" distL="0" distR="0" wp14:anchorId="5A508787" wp14:editId="7685A1F5">
                  <wp:extent cx="1800000" cy="1350000"/>
                  <wp:effectExtent l="0" t="0" r="0" b="3175"/>
                  <wp:docPr id="161409901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09901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D2262" w14:textId="77777777" w:rsidR="00627128" w:rsidRPr="00C956E0" w:rsidRDefault="00627128" w:rsidP="00A14914">
      <w:pPr>
        <w:rPr>
          <w:lang w:val="en-US"/>
        </w:rPr>
      </w:pPr>
    </w:p>
    <w:sectPr w:rsidR="00627128" w:rsidRPr="00C956E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FD"/>
    <w:rsid w:val="000045BB"/>
    <w:rsid w:val="00026BA0"/>
    <w:rsid w:val="00037223"/>
    <w:rsid w:val="0004166E"/>
    <w:rsid w:val="0005273B"/>
    <w:rsid w:val="00052D7C"/>
    <w:rsid w:val="00063BED"/>
    <w:rsid w:val="00064FF3"/>
    <w:rsid w:val="00071CD9"/>
    <w:rsid w:val="00074D83"/>
    <w:rsid w:val="0008627E"/>
    <w:rsid w:val="000953F2"/>
    <w:rsid w:val="000A1720"/>
    <w:rsid w:val="000A4997"/>
    <w:rsid w:val="000B4D2E"/>
    <w:rsid w:val="000C119B"/>
    <w:rsid w:val="000D7F95"/>
    <w:rsid w:val="000E738A"/>
    <w:rsid w:val="000F6AD0"/>
    <w:rsid w:val="00112A46"/>
    <w:rsid w:val="001200B0"/>
    <w:rsid w:val="001302EC"/>
    <w:rsid w:val="00147D9E"/>
    <w:rsid w:val="00153723"/>
    <w:rsid w:val="00155BD7"/>
    <w:rsid w:val="001571A3"/>
    <w:rsid w:val="00163C5C"/>
    <w:rsid w:val="0018504D"/>
    <w:rsid w:val="00187736"/>
    <w:rsid w:val="001C4E7B"/>
    <w:rsid w:val="001C5844"/>
    <w:rsid w:val="001E1FB6"/>
    <w:rsid w:val="0020728E"/>
    <w:rsid w:val="0021421B"/>
    <w:rsid w:val="002217F4"/>
    <w:rsid w:val="00236AE4"/>
    <w:rsid w:val="002417CC"/>
    <w:rsid w:val="002472BA"/>
    <w:rsid w:val="002540FD"/>
    <w:rsid w:val="002670A2"/>
    <w:rsid w:val="002727C6"/>
    <w:rsid w:val="002746BC"/>
    <w:rsid w:val="0028155F"/>
    <w:rsid w:val="00283111"/>
    <w:rsid w:val="002C4734"/>
    <w:rsid w:val="002C53AC"/>
    <w:rsid w:val="002D156F"/>
    <w:rsid w:val="002D7186"/>
    <w:rsid w:val="00301C32"/>
    <w:rsid w:val="00310917"/>
    <w:rsid w:val="00321C58"/>
    <w:rsid w:val="0032394F"/>
    <w:rsid w:val="00324770"/>
    <w:rsid w:val="00334936"/>
    <w:rsid w:val="00345035"/>
    <w:rsid w:val="00345F58"/>
    <w:rsid w:val="003474C1"/>
    <w:rsid w:val="00352B1F"/>
    <w:rsid w:val="003565B8"/>
    <w:rsid w:val="003612EE"/>
    <w:rsid w:val="0036605F"/>
    <w:rsid w:val="00380328"/>
    <w:rsid w:val="00384D87"/>
    <w:rsid w:val="003A2354"/>
    <w:rsid w:val="003B13F8"/>
    <w:rsid w:val="003B58D3"/>
    <w:rsid w:val="003F1509"/>
    <w:rsid w:val="00421987"/>
    <w:rsid w:val="0043418B"/>
    <w:rsid w:val="00484443"/>
    <w:rsid w:val="00491CC4"/>
    <w:rsid w:val="004A4A06"/>
    <w:rsid w:val="004B36A7"/>
    <w:rsid w:val="004C2610"/>
    <w:rsid w:val="004D477E"/>
    <w:rsid w:val="004F7CE3"/>
    <w:rsid w:val="00504227"/>
    <w:rsid w:val="00504B40"/>
    <w:rsid w:val="00516AF3"/>
    <w:rsid w:val="0052308B"/>
    <w:rsid w:val="0053700F"/>
    <w:rsid w:val="005543DD"/>
    <w:rsid w:val="005968EA"/>
    <w:rsid w:val="005B1691"/>
    <w:rsid w:val="005D265D"/>
    <w:rsid w:val="005E1BDE"/>
    <w:rsid w:val="005F0E5E"/>
    <w:rsid w:val="005F105D"/>
    <w:rsid w:val="0060623D"/>
    <w:rsid w:val="00612FAE"/>
    <w:rsid w:val="00622D03"/>
    <w:rsid w:val="006243BF"/>
    <w:rsid w:val="0062527F"/>
    <w:rsid w:val="00627128"/>
    <w:rsid w:val="006740DC"/>
    <w:rsid w:val="006B60EA"/>
    <w:rsid w:val="006C130F"/>
    <w:rsid w:val="006D44F8"/>
    <w:rsid w:val="006E5777"/>
    <w:rsid w:val="006E6387"/>
    <w:rsid w:val="006F7054"/>
    <w:rsid w:val="00707E13"/>
    <w:rsid w:val="00727FD7"/>
    <w:rsid w:val="007314A4"/>
    <w:rsid w:val="0077764A"/>
    <w:rsid w:val="0078458B"/>
    <w:rsid w:val="007A1DAC"/>
    <w:rsid w:val="007B1FFA"/>
    <w:rsid w:val="007B3549"/>
    <w:rsid w:val="007C0E3A"/>
    <w:rsid w:val="007D2C75"/>
    <w:rsid w:val="007D6C82"/>
    <w:rsid w:val="00825EC5"/>
    <w:rsid w:val="00836D66"/>
    <w:rsid w:val="0085273A"/>
    <w:rsid w:val="0085699D"/>
    <w:rsid w:val="00874E67"/>
    <w:rsid w:val="00886907"/>
    <w:rsid w:val="008979D6"/>
    <w:rsid w:val="008A4CDE"/>
    <w:rsid w:val="008B1027"/>
    <w:rsid w:val="008C5281"/>
    <w:rsid w:val="008D0C0A"/>
    <w:rsid w:val="008D130D"/>
    <w:rsid w:val="008E770B"/>
    <w:rsid w:val="008F10E2"/>
    <w:rsid w:val="00902C1F"/>
    <w:rsid w:val="00921DBA"/>
    <w:rsid w:val="00955BB7"/>
    <w:rsid w:val="009726E2"/>
    <w:rsid w:val="00992817"/>
    <w:rsid w:val="00997F47"/>
    <w:rsid w:val="009A5E4D"/>
    <w:rsid w:val="009A63BF"/>
    <w:rsid w:val="009B2EE2"/>
    <w:rsid w:val="009E04C8"/>
    <w:rsid w:val="009E1D38"/>
    <w:rsid w:val="009E49F2"/>
    <w:rsid w:val="00A060BF"/>
    <w:rsid w:val="00A06F3A"/>
    <w:rsid w:val="00A14914"/>
    <w:rsid w:val="00A14DC3"/>
    <w:rsid w:val="00A3533A"/>
    <w:rsid w:val="00A54AA1"/>
    <w:rsid w:val="00A76424"/>
    <w:rsid w:val="00A85701"/>
    <w:rsid w:val="00A9524B"/>
    <w:rsid w:val="00A95537"/>
    <w:rsid w:val="00A96396"/>
    <w:rsid w:val="00A9720C"/>
    <w:rsid w:val="00AA30B3"/>
    <w:rsid w:val="00AA3F52"/>
    <w:rsid w:val="00AB3587"/>
    <w:rsid w:val="00AB4332"/>
    <w:rsid w:val="00AB70B8"/>
    <w:rsid w:val="00AC429C"/>
    <w:rsid w:val="00AD6B7B"/>
    <w:rsid w:val="00AE457B"/>
    <w:rsid w:val="00AE70D5"/>
    <w:rsid w:val="00B01BA5"/>
    <w:rsid w:val="00B116E8"/>
    <w:rsid w:val="00B12F06"/>
    <w:rsid w:val="00B13997"/>
    <w:rsid w:val="00B158CF"/>
    <w:rsid w:val="00B25FE0"/>
    <w:rsid w:val="00B36004"/>
    <w:rsid w:val="00B408D2"/>
    <w:rsid w:val="00B418FD"/>
    <w:rsid w:val="00B46A08"/>
    <w:rsid w:val="00B46BBB"/>
    <w:rsid w:val="00B62174"/>
    <w:rsid w:val="00B6610E"/>
    <w:rsid w:val="00B776E7"/>
    <w:rsid w:val="00B91D21"/>
    <w:rsid w:val="00B92244"/>
    <w:rsid w:val="00BA4460"/>
    <w:rsid w:val="00BA557D"/>
    <w:rsid w:val="00BE0ADB"/>
    <w:rsid w:val="00BF4D4E"/>
    <w:rsid w:val="00C245A1"/>
    <w:rsid w:val="00C37992"/>
    <w:rsid w:val="00C444DF"/>
    <w:rsid w:val="00C461CB"/>
    <w:rsid w:val="00C707AC"/>
    <w:rsid w:val="00C90A8B"/>
    <w:rsid w:val="00C956E0"/>
    <w:rsid w:val="00CA3C22"/>
    <w:rsid w:val="00CA4047"/>
    <w:rsid w:val="00CA4CD4"/>
    <w:rsid w:val="00CB5D07"/>
    <w:rsid w:val="00CC7C88"/>
    <w:rsid w:val="00CE2C89"/>
    <w:rsid w:val="00CF1210"/>
    <w:rsid w:val="00D00DDB"/>
    <w:rsid w:val="00D103AB"/>
    <w:rsid w:val="00D1144D"/>
    <w:rsid w:val="00D14050"/>
    <w:rsid w:val="00D1767C"/>
    <w:rsid w:val="00D2685F"/>
    <w:rsid w:val="00D35D9C"/>
    <w:rsid w:val="00D46823"/>
    <w:rsid w:val="00D5089C"/>
    <w:rsid w:val="00D550B3"/>
    <w:rsid w:val="00D6166E"/>
    <w:rsid w:val="00D64D7F"/>
    <w:rsid w:val="00D74702"/>
    <w:rsid w:val="00DA177E"/>
    <w:rsid w:val="00DB77E2"/>
    <w:rsid w:val="00DD0FD2"/>
    <w:rsid w:val="00DD6C7A"/>
    <w:rsid w:val="00DE362F"/>
    <w:rsid w:val="00DE6449"/>
    <w:rsid w:val="00E05E74"/>
    <w:rsid w:val="00E1637E"/>
    <w:rsid w:val="00E35983"/>
    <w:rsid w:val="00E47575"/>
    <w:rsid w:val="00E5045E"/>
    <w:rsid w:val="00E562E6"/>
    <w:rsid w:val="00E81FB1"/>
    <w:rsid w:val="00EB20ED"/>
    <w:rsid w:val="00EC7393"/>
    <w:rsid w:val="00EE1A0D"/>
    <w:rsid w:val="00EF45C7"/>
    <w:rsid w:val="00EF6DA3"/>
    <w:rsid w:val="00F113E8"/>
    <w:rsid w:val="00F232FE"/>
    <w:rsid w:val="00F264E4"/>
    <w:rsid w:val="00F30AD4"/>
    <w:rsid w:val="00F363FD"/>
    <w:rsid w:val="00F377C2"/>
    <w:rsid w:val="00F45260"/>
    <w:rsid w:val="00FA23D1"/>
    <w:rsid w:val="00FB38A3"/>
    <w:rsid w:val="00FB4643"/>
    <w:rsid w:val="00FE28C3"/>
    <w:rsid w:val="00FE3CBB"/>
    <w:rsid w:val="00FE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ADF0"/>
  <w15:chartTrackingRefBased/>
  <w15:docId w15:val="{216F3E88-4F4F-4CF8-945A-82DA1B632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540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540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540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540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540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540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540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540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540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540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540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540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540F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540F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540F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540F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540F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540F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540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540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540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540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540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540F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540F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540F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540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540F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540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283111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83111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109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10917"/>
    <w:rPr>
      <w:rFonts w:ascii="Consolas" w:hAnsi="Consolas"/>
      <w:sz w:val="20"/>
      <w:szCs w:val="20"/>
    </w:rPr>
  </w:style>
  <w:style w:type="table" w:styleId="Tabellenraster">
    <w:name w:val="Table Grid"/>
    <w:basedOn w:val="NormaleTabelle"/>
    <w:uiPriority w:val="39"/>
    <w:rsid w:val="00886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200B0"/>
    <w:pPr>
      <w:spacing w:before="240" w:after="0" w:line="259" w:lineRule="auto"/>
      <w:outlineLvl w:val="9"/>
    </w:pPr>
    <w:rPr>
      <w:kern w:val="0"/>
      <w:sz w:val="32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1200B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200B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1200B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5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adiopaedia.org/images/46663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creativecommons.org/licenses/by-nc-sa/3.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radiopaedia.org/terms?lang=us#ownership-and-licences" TargetMode="External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berger-devel/M07-ESA2/settings" TargetMode="Externa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image" Target="media/image2.svg"/><Relationship Id="rId14" Type="http://schemas.openxmlformats.org/officeDocument/2006/relationships/hyperlink" Target="https://imagej.net/ij/download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788255036A3D841BF8538EEA2FE3A99" ma:contentTypeVersion="4" ma:contentTypeDescription="Ein neues Dokument erstellen." ma:contentTypeScope="" ma:versionID="6cafe6cca4af07cfc36369173ce46d06">
  <xsd:schema xmlns:xsd="http://www.w3.org/2001/XMLSchema" xmlns:xs="http://www.w3.org/2001/XMLSchema" xmlns:p="http://schemas.microsoft.com/office/2006/metadata/properties" xmlns:ns3="f17d800d-cf84-41cf-9251-5e0e0aa9f601" targetNamespace="http://schemas.microsoft.com/office/2006/metadata/properties" ma:root="true" ma:fieldsID="8b5c1115ff89f12eb92a04dd85e9555a" ns3:_="">
    <xsd:import namespace="f17d800d-cf84-41cf-9251-5e0e0aa9f6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d800d-cf84-41cf-9251-5e0e0aa9f6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sche Referenz" Version="1987"/>
</file>

<file path=customXml/itemProps1.xml><?xml version="1.0" encoding="utf-8"?>
<ds:datastoreItem xmlns:ds="http://schemas.openxmlformats.org/officeDocument/2006/customXml" ds:itemID="{F457F546-CB78-4456-998B-88B1CF7113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95D6F1-4D0D-446B-8B53-DBC87AF614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7d800d-cf84-41cf-9251-5e0e0aa9f6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3041F0-399B-4398-A32F-04C43AB040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6B6DFB1-EABF-47E1-B79D-E2341672C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1110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Berger, Stefan</dc:creator>
  <cp:keywords/>
  <dc:description/>
  <cp:lastModifiedBy>Berger, Stefan</cp:lastModifiedBy>
  <cp:revision>4</cp:revision>
  <cp:lastPrinted>2025-01-26T18:06:00Z</cp:lastPrinted>
  <dcterms:created xsi:type="dcterms:W3CDTF">2025-01-26T18:52:00Z</dcterms:created>
  <dcterms:modified xsi:type="dcterms:W3CDTF">2025-01-26T19:17:00Z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0x0101000788255036A3D841BF8538EEA2FE3A99</vt:lpwstr>
  </property>
</Properties>
</file>