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484" w:rsidRDefault="00E04381">
      <w:pPr>
        <w:pStyle w:val="Title"/>
      </w:pPr>
      <w:r>
        <w:t>Kickstarter Projects Report</w:t>
      </w:r>
    </w:p>
    <w:p w:rsidR="00855982" w:rsidRPr="00855982" w:rsidRDefault="00E04381" w:rsidP="00855982">
      <w:pPr>
        <w:pStyle w:val="Heading1"/>
      </w:pPr>
      <w:r>
        <w:t>Conclusions</w:t>
      </w:r>
    </w:p>
    <w:p w:rsidR="00E04381" w:rsidRDefault="00E04381" w:rsidP="00E04381">
      <w:r>
        <w:t>Based on the provided data here are three conclusions we can draw about Kickstarter campaigns:</w:t>
      </w:r>
    </w:p>
    <w:p w:rsidR="00E04381" w:rsidRDefault="00E04381" w:rsidP="00E04381">
      <w:r>
        <w:t>The highest nu</w:t>
      </w:r>
      <w:r w:rsidR="003960CC">
        <w:t>mber of successful campaigns</w:t>
      </w:r>
      <w:r w:rsidR="00481D78">
        <w:t xml:space="preserve"> for all categories and years combined</w:t>
      </w:r>
      <w:r w:rsidR="003960CC">
        <w:t xml:space="preserve"> begin</w:t>
      </w:r>
      <w:r>
        <w:t xml:space="preserve"> in the month of May</w:t>
      </w:r>
      <w:r w:rsidR="003960CC">
        <w:t xml:space="preserve">. </w:t>
      </w:r>
    </w:p>
    <w:p w:rsidR="00E04381" w:rsidRDefault="003960CC" w:rsidP="00855982">
      <w:r>
        <w:t>In the year 2012 the least amount of failed campaigns were in June.</w:t>
      </w:r>
    </w:p>
    <w:p w:rsidR="003960CC" w:rsidRDefault="003960CC" w:rsidP="00855982">
      <w:r>
        <w:t xml:space="preserve">According to data collected from 05/17/2009 to 03/15/2017 the most campaigns canceled are in the month of June. </w:t>
      </w:r>
    </w:p>
    <w:p w:rsidR="00E04381" w:rsidRDefault="003960CC" w:rsidP="00E04381">
      <w:pPr>
        <w:pStyle w:val="Heading1"/>
        <w:rPr>
          <w:rFonts w:asciiTheme="minorHAnsi" w:eastAsiaTheme="minorEastAsia" w:hAnsiTheme="minorHAnsi" w:cstheme="minorBidi"/>
          <w:sz w:val="22"/>
          <w:szCs w:val="22"/>
        </w:rPr>
      </w:pPr>
      <w:r>
        <w:t>Limitations</w:t>
      </w:r>
    </w:p>
    <w:p w:rsidR="00481D78" w:rsidRDefault="00481D78" w:rsidP="00855982">
      <w:r>
        <w:t xml:space="preserve">Limitations to this dataset include not being able to see a dollar figure impact, although some months may reflect more success, the data not show if this also reflected higher financial impact. </w:t>
      </w:r>
      <w:r w:rsidR="00C17071">
        <w:t xml:space="preserve">Not being able to see the exact donations.  </w:t>
      </w:r>
      <w:r w:rsidR="00382437">
        <w:t xml:space="preserve">Unable to see a full look of the year 2009 or 2017.   There are some outliers.  No information about location.  </w:t>
      </w:r>
    </w:p>
    <w:p w:rsidR="003960CC" w:rsidRDefault="00382437" w:rsidP="003960CC">
      <w:pPr>
        <w:pStyle w:val="Heading1"/>
        <w:rPr>
          <w:rFonts w:asciiTheme="minorHAnsi" w:eastAsiaTheme="minorEastAsia" w:hAnsiTheme="minorHAnsi" w:cstheme="minorBidi"/>
          <w:sz w:val="22"/>
          <w:szCs w:val="22"/>
        </w:rPr>
      </w:pPr>
      <w:r>
        <w:t>other graphs/tables to create</w:t>
      </w:r>
    </w:p>
    <w:p w:rsidR="003960CC" w:rsidRPr="00855982" w:rsidRDefault="00097D6E" w:rsidP="00855982">
      <w:r>
        <w:t>Other graphs to further review data looking at the average campaign life span and seeing if this has any effect over the success, failure, or cancelation of kick starters using a bar graph</w:t>
      </w:r>
      <w:bookmarkStart w:id="0" w:name="_GoBack"/>
      <w:bookmarkEnd w:id="0"/>
      <w:r>
        <w:t xml:space="preserve">.  </w:t>
      </w:r>
    </w:p>
    <w:sectPr w:rsidR="003960CC" w:rsidRPr="00855982" w:rsidSect="00855982"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1082" w:rsidRDefault="005F1082" w:rsidP="00855982">
      <w:pPr>
        <w:spacing w:after="0" w:line="240" w:lineRule="auto"/>
      </w:pPr>
      <w:r>
        <w:separator/>
      </w:r>
    </w:p>
  </w:endnote>
  <w:endnote w:type="continuationSeparator" w:id="0">
    <w:p w:rsidR="005F1082" w:rsidRDefault="005F1082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5982" w:rsidRDefault="0085598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1082" w:rsidRDefault="005F1082" w:rsidP="00855982">
      <w:pPr>
        <w:spacing w:after="0" w:line="240" w:lineRule="auto"/>
      </w:pPr>
      <w:r>
        <w:separator/>
      </w:r>
    </w:p>
  </w:footnote>
  <w:footnote w:type="continuationSeparator" w:id="0">
    <w:p w:rsidR="005F1082" w:rsidRDefault="005F1082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4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0"/>
  </w:num>
  <w:num w:numId="14">
    <w:abstractNumId w:val="17"/>
  </w:num>
  <w:num w:numId="15">
    <w:abstractNumId w:val="11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3"/>
  </w:num>
  <w:num w:numId="28">
    <w:abstractNumId w:val="15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381"/>
    <w:rsid w:val="00097D6E"/>
    <w:rsid w:val="001D4362"/>
    <w:rsid w:val="00382437"/>
    <w:rsid w:val="003960CC"/>
    <w:rsid w:val="00481D78"/>
    <w:rsid w:val="005F1082"/>
    <w:rsid w:val="00666ED8"/>
    <w:rsid w:val="007833A7"/>
    <w:rsid w:val="00855982"/>
    <w:rsid w:val="00A10484"/>
    <w:rsid w:val="00AE762A"/>
    <w:rsid w:val="00B70CF9"/>
    <w:rsid w:val="00C17071"/>
    <w:rsid w:val="00E04381"/>
    <w:rsid w:val="00F2095B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C94570-83D8-4EDA-80A7-1A703E9FB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262C"/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ber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694E189-AD77-4685-A393-7F6821999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</Template>
  <TotalTime>47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Cole Bergstrom</dc:creator>
  <cp:lastModifiedBy>Cole Bergstrom</cp:lastModifiedBy>
  <cp:revision>5</cp:revision>
  <dcterms:created xsi:type="dcterms:W3CDTF">2020-12-12T06:38:00Z</dcterms:created>
  <dcterms:modified xsi:type="dcterms:W3CDTF">2020-12-13T03:46:00Z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