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 Détaillé</w:t>
      </w:r>
    </w:p>
    <w:p>
      <w:pPr>
        <w:jc w:val="center"/>
      </w:pPr>
      <w:r>
        <w:t>SaaS de Gestion Scolaire Multi-Établissements</w:t>
      </w:r>
    </w:p>
    <w:p>
      <w:pPr>
        <w:pStyle w:val="Heading1"/>
      </w:pPr>
      <w:r>
        <w:t>1. Présentation du Projet</w:t>
      </w:r>
    </w:p>
    <w:p>
      <w:r>
        <w:t>Le projet consiste à développer une plateforme SaaS moderne de gestion scolaire permettant aux établissements scolaires de gérer :</w:t>
        <w:br/>
        <w:t>- les élèves,</w:t>
        <w:br/>
        <w:t>- les enseignants,</w:t>
        <w:br/>
        <w:t>- les parents,</w:t>
        <w:br/>
        <w:t>- les notes,</w:t>
        <w:br/>
        <w:t>- les bulletins,</w:t>
        <w:br/>
        <w:t>- les emplois du temps,</w:t>
        <w:br/>
        <w:t>- les présences,</w:t>
        <w:br/>
        <w:t>- les communications scolaires.</w:t>
        <w:br/>
        <w:br/>
        <w:t>La plateforme fonctionnera en mode multi-écoles (multi-tenant).</w:t>
      </w:r>
    </w:p>
    <w:p>
      <w:pPr>
        <w:pStyle w:val="Heading1"/>
      </w:pPr>
      <w:r>
        <w:t>2. Objectifs du Projet</w:t>
      </w:r>
    </w:p>
    <w:p>
      <w:r>
        <w:t>Créer une plateforme complète, moderne, sécurisée et personnalisable permettant :</w:t>
        <w:br/>
        <w:t>- l’automatisation des tâches administratives scolaires,</w:t>
        <w:br/>
        <w:t>- la consultation des résultats en ligne,</w:t>
        <w:br/>
        <w:t>- la génération automatique des bulletins,</w:t>
        <w:br/>
        <w:t>- la communication entre école, parents et élèves.</w:t>
      </w:r>
    </w:p>
    <w:p>
      <w:pPr>
        <w:pStyle w:val="Heading1"/>
      </w:pPr>
      <w:r>
        <w:t>3. Types d’Utilisateurs</w:t>
      </w:r>
    </w:p>
    <w:p>
      <w:r>
        <w:t>Super Administrateur :</w:t>
        <w:br/>
        <w:t>- Gestion globale du SaaS</w:t>
        <w:br/>
        <w:t>- Gestion des abonnements</w:t>
        <w:br/>
        <w:t>- Gestion des écoles</w:t>
        <w:br/>
        <w:br/>
        <w:t>Administrateur d’École :</w:t>
        <w:br/>
        <w:t>- Gestion des élèves</w:t>
        <w:br/>
        <w:t>- Gestion des enseignants</w:t>
        <w:br/>
        <w:t>- Gestion académique</w:t>
        <w:br/>
        <w:br/>
        <w:t>Enseignant :</w:t>
        <w:br/>
        <w:t>- Saisie des notes</w:t>
        <w:br/>
        <w:t>- Gestion des présences</w:t>
        <w:br/>
        <w:br/>
        <w:t>Parent :</w:t>
        <w:br/>
        <w:t>- Consultation des résultats</w:t>
        <w:br/>
        <w:t>- Téléchargement des bulletins</w:t>
        <w:br/>
        <w:br/>
        <w:t>Élève :</w:t>
        <w:br/>
        <w:t>- Consultation des notes</w:t>
        <w:br/>
        <w:t>- Consultation emploi du temps</w:t>
      </w:r>
    </w:p>
    <w:p>
      <w:pPr>
        <w:pStyle w:val="Heading1"/>
      </w:pPr>
      <w:r>
        <w:t>4. Architecture Technique</w:t>
      </w:r>
    </w:p>
    <w:p>
      <w:r>
        <w:t>Frontend :</w:t>
        <w:br/>
        <w:t>- Next.js 15</w:t>
        <w:br/>
        <w:t>- TailwindCSS</w:t>
        <w:br/>
        <w:t>- React</w:t>
        <w:br/>
        <w:br/>
        <w:t>Backend :</w:t>
        <w:br/>
        <w:t>- Supabase / Firebase</w:t>
        <w:br/>
        <w:br/>
        <w:t>Base de données :</w:t>
        <w:br/>
        <w:t>- PostgreSQL</w:t>
        <w:br/>
        <w:br/>
        <w:t>Déploiement :</w:t>
        <w:br/>
        <w:t>- Vercel</w:t>
        <w:br/>
        <w:t>- Cloudflare</w:t>
      </w:r>
    </w:p>
    <w:p>
      <w:pPr>
        <w:pStyle w:val="Heading1"/>
      </w:pPr>
      <w:r>
        <w:t>5. Modules Fonctionnels</w:t>
      </w:r>
    </w:p>
    <w:p>
      <w:r>
        <w:t>Modules inclus :</w:t>
        <w:br/>
        <w:t>- Authentification</w:t>
        <w:br/>
        <w:t>- Gestion des écoles</w:t>
        <w:br/>
        <w:t>- Gestion des élèves</w:t>
        <w:br/>
        <w:t>- Gestion des enseignants</w:t>
        <w:br/>
        <w:t>- Gestion des parents</w:t>
        <w:br/>
        <w:t>- Gestion des classes</w:t>
        <w:br/>
        <w:t>- Gestion des matières</w:t>
        <w:br/>
        <w:t>- Gestion des notes</w:t>
        <w:br/>
        <w:t>- Bulletins</w:t>
        <w:br/>
        <w:t>- Présences</w:t>
        <w:br/>
        <w:t>- Emploi du temps</w:t>
        <w:br/>
        <w:t>- Notifications</w:t>
        <w:br/>
        <w:t>- Reporting</w:t>
        <w:br/>
        <w:t>- Import/Export</w:t>
      </w:r>
    </w:p>
    <w:p>
      <w:pPr>
        <w:pStyle w:val="Heading1"/>
      </w:pPr>
      <w:r>
        <w:t>6. Fonctionnalités Clés</w:t>
      </w:r>
    </w:p>
    <w:p>
      <w:r>
        <w:t>- Gestion multi-tenant</w:t>
        <w:br/>
        <w:t>- Personnalisation complète</w:t>
        <w:br/>
        <w:t>- Génération PDF</w:t>
        <w:br/>
        <w:t>- Import/Export Excel &amp; CSV</w:t>
        <w:br/>
        <w:t>- Dashboard analytique</w:t>
        <w:br/>
        <w:t>- Notifications email</w:t>
        <w:br/>
        <w:t>- Responsive mobile/tablette</w:t>
      </w:r>
    </w:p>
    <w:p>
      <w:pPr>
        <w:pStyle w:val="Heading1"/>
      </w:pPr>
      <w:r>
        <w:t>7. Sécurité</w:t>
      </w:r>
    </w:p>
    <w:p>
      <w:r>
        <w:t>- Authentification JWT</w:t>
        <w:br/>
        <w:t>- Permissions par rôles</w:t>
        <w:br/>
        <w:t>- Protection CSRF</w:t>
        <w:br/>
        <w:t>- Logs d’activités</w:t>
        <w:br/>
        <w:t>- Sauvegardes automatiques</w:t>
        <w:br/>
        <w:t>- Isolation des données par école</w:t>
      </w:r>
    </w:p>
    <w:p>
      <w:pPr>
        <w:pStyle w:val="Heading1"/>
      </w:pPr>
      <w:r>
        <w:t>8. Déploiement</w:t>
      </w:r>
    </w:p>
    <w:p>
      <w:r>
        <w:t>Infrastructure recommandée :</w:t>
        <w:br/>
        <w:t>- Vercel</w:t>
        <w:br/>
        <w:t>- Supabase</w:t>
        <w:br/>
        <w:t>- Cloudflare</w:t>
        <w:br/>
        <w:br/>
        <w:t>Sous-domaines par école :</w:t>
        <w:br/>
        <w:t>- school1.platform.com</w:t>
        <w:br/>
        <w:t>- school2.platform.com</w:t>
      </w:r>
    </w:p>
    <w:p>
      <w:pPr>
        <w:pStyle w:val="Heading1"/>
      </w:pPr>
      <w:r>
        <w:t>9. Planning Prévisionnel</w:t>
      </w:r>
    </w:p>
    <w:p>
      <w:r>
        <w:t>Phase 1 : Analyse — 1 semaine</w:t>
        <w:br/>
        <w:t>Phase 2 : UI/UX — 2 semaines</w:t>
        <w:br/>
        <w:t>Phase 3 : Backend — 3 semaines</w:t>
        <w:br/>
        <w:t>Phase 4 : Frontend — 4 semaines</w:t>
        <w:br/>
        <w:t>Phase 5 : Tests — 2 semaines</w:t>
        <w:br/>
        <w:t>Phase 6 : Déploiement — 1 semaine</w:t>
      </w:r>
    </w:p>
    <w:p>
      <w:pPr>
        <w:pStyle w:val="Heading1"/>
      </w:pPr>
      <w:r>
        <w:t>10. Conclusion</w:t>
      </w:r>
    </w:p>
    <w:p>
      <w:r>
        <w:t>Cette plateforme doit devenir une solution EdTech moderne, scalable et sécurisée, adaptée aux écoles africaines et internationales.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