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457C" w14:textId="2339BBF9" w:rsidR="00714265" w:rsidRPr="000E787D" w:rsidRDefault="00CA01EB" w:rsidP="00CA01EB">
      <w:r w:rsidRPr="00CA01EB">
        <w:t>Geachte heer/mevrouw, Na een grondige evaluatie van de inschrijvingen volgens de vastgestelde criteria en beoordelingsmethode, is het verheugend te kunnen melden dat uw inschrijving als de meest geschikte is geselecteerd op basis van prijs-kwaliteitverhouding. In de bijlage bij deze brief vindt u een gedetailleerde uitleg van de overwegingen achter deze beslissing.</w:t>
      </w:r>
    </w:p>
    <w:sectPr w:rsidR="00714265" w:rsidRPr="000E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350E7"/>
    <w:multiLevelType w:val="hybridMultilevel"/>
    <w:tmpl w:val="23641F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890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A4"/>
    <w:rsid w:val="000E787D"/>
    <w:rsid w:val="004A71A4"/>
    <w:rsid w:val="00714265"/>
    <w:rsid w:val="00B11ADB"/>
    <w:rsid w:val="00CA01EB"/>
    <w:rsid w:val="00D54C9F"/>
    <w:rsid w:val="00DE011A"/>
    <w:rsid w:val="00EA31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1CC23E"/>
  <w15:chartTrackingRefBased/>
  <w15:docId w15:val="{507F6F04-65D2-9641-88D4-F9937798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1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1A4"/>
    <w:rPr>
      <w:color w:val="0563C1" w:themeColor="hyperlink"/>
      <w:u w:val="single"/>
    </w:rPr>
  </w:style>
  <w:style w:type="character" w:styleId="UnresolvedMention">
    <w:name w:val="Unresolved Mention"/>
    <w:basedOn w:val="DefaultParagraphFont"/>
    <w:uiPriority w:val="99"/>
    <w:semiHidden/>
    <w:unhideWhenUsed/>
    <w:rsid w:val="004A71A4"/>
    <w:rPr>
      <w:color w:val="605E5C"/>
      <w:shd w:val="clear" w:color="auto" w:fill="E1DFDD"/>
    </w:rPr>
  </w:style>
  <w:style w:type="character" w:customStyle="1" w:styleId="Heading1Char">
    <w:name w:val="Heading 1 Char"/>
    <w:basedOn w:val="DefaultParagraphFont"/>
    <w:link w:val="Heading1"/>
    <w:uiPriority w:val="9"/>
    <w:rsid w:val="004A71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Liselore Lugt</dc:creator>
  <cp:keywords/>
  <dc:description/>
  <cp:lastModifiedBy>Liselore Lugt</cp:lastModifiedBy>
  <cp:revision>2</cp:revision>
  <dcterms:created xsi:type="dcterms:W3CDTF">2023-11-28T18:44:00Z</dcterms:created>
  <dcterms:modified xsi:type="dcterms:W3CDTF">2023-11-28T18:44:00Z</dcterms:modified>
</cp:coreProperties>
</file>