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{sirket}</w:t>
      </w:r>
    </w:p>
    <w:p>
      <w:r>
        <w:rPr>
          <w:b w:val="0"/>
          <w:sz w:val="18"/>
        </w:rPr>
        <w:t>{sirket_adres}</w:t>
      </w:r>
    </w:p>
    <w:p/>
    <w:p>
      <w:pPr>
        <w:jc w:val="center"/>
      </w:pPr>
      <w:r>
        <w:rPr>
          <w:b/>
          <w:sz w:val="28"/>
        </w:rPr>
        <w:t>İŞ SÖZLEŞMESİ FESİH BİLDİRİMİ</w:t>
      </w:r>
    </w:p>
    <w:p/>
    <w:p>
      <w:pPr>
        <w:jc w:val="right"/>
      </w:pPr>
      <w:r>
        <w:rPr>
          <w:b w:val="0"/>
        </w:rPr>
        <w:t>Tarih: {tarih}</w:t>
      </w:r>
    </w:p>
    <w:p>
      <w:r>
        <w:rPr>
          <w:b/>
        </w:rPr>
        <w:t>Sayın {ad_soyad}</w:t>
      </w:r>
    </w:p>
    <w:p>
      <w:r>
        <w:rPr>
          <w:b w:val="0"/>
          <w:sz w:val="20"/>
        </w:rPr>
        <w:t>T.C. Kimlik No: {tc}   ·   Adres: {adres}</w:t>
      </w:r>
    </w:p>
    <w:p/>
    <w:p>
      <w:pPr>
        <w:jc w:val="both"/>
      </w:pPr>
      <w:r>
        <w:rPr>
          <w:b w:val="0"/>
        </w:rPr>
        <w:t>{ise_baslama} tarihinden bu yana işyerimizde {gorev} olarak çalışmaktasınız. İş sözleşmeniz, aşağıda belirtilen nedenle {cikis_tarihi} tarihi itibarıyla 4857 sayılı İş Kanunu'nun ilgili hükümleri uyarınca feshedilmiştir.</w:t>
      </w:r>
    </w:p>
    <w:p>
      <w:r>
        <w:rPr>
          <w:b/>
        </w:rPr>
        <w:t>Fesih nedeni: {cikis_nedeni}</w:t>
      </w:r>
    </w:p>
    <w:p>
      <w:pPr>
        <w:jc w:val="both"/>
      </w:pPr>
      <w:r>
        <w:rPr>
          <w:b w:val="0"/>
        </w:rPr>
        <w:t>{fesih_aciklama}</w:t>
      </w:r>
    </w:p>
    <w:p>
      <w:pPr>
        <w:jc w:val="both"/>
      </w:pPr>
      <w:r>
        <w:rPr>
          <w:b w:val="0"/>
        </w:rPr>
        <w:t>Yasal hak ve alacaklarınız (ücret, kullanılmayan yıllık izin ücreti ve hak kazanmanız hâlinde ihbar ve kıdem tazminatı) hesaplanarak banka hesabınıza ödenecek; çalışma belgeniz ve SGK işten ayrılış bildirgeniz tarafınıza verilecektir. Zimmetinizdeki malzeme ve belgeleri çıkış tarihine kadar teslim etmeniz gerekmektedir.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t>İŞVEREN / VEKİLİ</w:t>
              <w:br/>
              <w:t>{sirket}</w:t>
              <w:br/>
              <w:t>(Kaşe – İmza)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t>TEBELLÜĞ EDEN</w:t>
              <w:br/>
              <w:t>{ad_soyad}</w:t>
              <w:br/>
              <w:t>Tarih: ___/___/______</w:t>
              <w:br/>
              <w:t>(İmza)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