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FEA3F" w14:textId="77777777" w:rsidR="00254C41" w:rsidRDefault="00254C41" w:rsidP="00254C41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YILLIK ÜCRETLİ İZİN KULLANDIRILMASINA İLİŞKİN MUVAFAKTANAME</w:t>
      </w:r>
    </w:p>
    <w:p w14:paraId="21BA53D9" w14:textId="77777777" w:rsidR="00254C41" w:rsidRDefault="00254C41" w:rsidP="00254C41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042F60F6" w14:textId="77777777" w:rsidR="00254C41" w:rsidRDefault="00254C41" w:rsidP="00254C41">
      <w:pPr>
        <w:pStyle w:val="AralkYok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28A76887" w14:textId="77777777" w:rsidR="00254C41" w:rsidRDefault="00254C41" w:rsidP="00254C41">
      <w:pPr>
        <w:pStyle w:val="AralkYok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Aramızda </w:t>
      </w:r>
      <w:proofErr w:type="spellStart"/>
      <w:r>
        <w:rPr>
          <w:rFonts w:ascii="Times New Roman" w:hAnsi="Times New Roman" w:cs="Times New Roman"/>
          <w:sz w:val="24"/>
          <w:szCs w:val="24"/>
        </w:rPr>
        <w:t>münakit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iş sözleşmesi gereğince hak etmiş olduğum yıllık ücretli izinlerimin bölünerek kullandırılmasına muvafakatim bulunmaktadır. </w:t>
      </w:r>
    </w:p>
    <w:p w14:paraId="3961CE7F" w14:textId="77777777" w:rsidR="00254C41" w:rsidRDefault="00254C41" w:rsidP="00254C41">
      <w:pPr>
        <w:pStyle w:val="AralkYok"/>
        <w:jc w:val="both"/>
        <w:rPr>
          <w:rFonts w:ascii="Times New Roman" w:hAnsi="Times New Roman" w:cs="Times New Roman"/>
          <w:sz w:val="24"/>
          <w:szCs w:val="24"/>
        </w:rPr>
      </w:pPr>
    </w:p>
    <w:p w14:paraId="40D5FA2F" w14:textId="77777777" w:rsidR="00254C41" w:rsidRDefault="00254C41"/>
    <w:p/>
    <w:p>
      <w:r>
        <w:rPr>
          <w:sz w:val="22"/>
        </w:rPr>
        <w:t>İşveren</w:t>
        <w:tab/>
        <w:tab/>
        <w:t>: {sirket}</w:t>
      </w:r>
    </w:p>
    <w:p>
      <w:r>
        <w:rPr>
          <w:sz w:val="22"/>
        </w:rPr>
      </w:r>
    </w:p>
    <w:p>
      <w:r>
        <w:rPr>
          <w:sz w:val="22"/>
        </w:rPr>
        <w:t>Adı Soyadı</w:t>
        <w:tab/>
        <w:t>: {ad_soyad}</w:t>
      </w:r>
    </w:p>
    <w:p>
      <w:r>
        <w:rPr>
          <w:sz w:val="22"/>
        </w:rPr>
        <w:t>T.C. Kimlik No</w:t>
        <w:tab/>
        <w:t>: {tc}</w:t>
      </w:r>
    </w:p>
    <w:p>
      <w:r>
        <w:rPr>
          <w:sz w:val="22"/>
        </w:rPr>
        <w:t>Tarih</w:t>
        <w:tab/>
        <w:tab/>
        <w:t>: {tarih}</w:t>
      </w:r>
    </w:p>
    <w:p>
      <w:r>
        <w:rPr>
          <w:sz w:val="22"/>
        </w:rPr>
        <w:t>İmza</w:t>
        <w:tab/>
        <w:tab/>
        <w:t>:</w:t>
      </w:r>
    </w:p>
    <w:sectPr w:rsidR="00254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C41"/>
    <w:rsid w:val="0025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6D7C"/>
  <w15:chartTrackingRefBased/>
  <w15:docId w15:val="{2E0D1AE9-16A0-4318-A051-9603D14E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254C41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Sdr Dental</dc:creator>
  <cp:keywords/>
  <dc:description/>
  <cp:lastModifiedBy>Sdr Dental</cp:lastModifiedBy>
  <cp:revision>1</cp:revision>
  <dcterms:created xsi:type="dcterms:W3CDTF">2023-05-30T10:24:00Z</dcterms:created>
  <dcterms:modified xsi:type="dcterms:W3CDTF">2023-05-30T10:24:00Z</dcterms:modified>
</cp:coreProperties>
</file>