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9A6DB5" w14:textId="77777777" w:rsidR="008B3FF3" w:rsidRPr="00A32ED5" w:rsidRDefault="008B3FF3" w:rsidP="00A32ED5">
      <w:pPr>
        <w:spacing w:before="76"/>
        <w:jc w:val="center"/>
        <w:rPr>
          <w:rFonts w:ascii="Times New Roman" w:hAnsi="Times New Roman" w:cs="Times New Roman"/>
          <w:b/>
          <w:spacing w:val="-2"/>
          <w:sz w:val="28"/>
          <w:szCs w:val="28"/>
        </w:rPr>
      </w:pPr>
      <w:r w:rsidRPr="00A32ED5">
        <w:rPr>
          <w:rFonts w:ascii="Times New Roman" w:hAnsi="Times New Roman" w:cs="Times New Roman"/>
          <w:b/>
          <w:sz w:val="28"/>
          <w:szCs w:val="28"/>
        </w:rPr>
        <w:t>BEŞİKTAŞLI TIBBİYELİLER DERNEĞİ</w:t>
      </w:r>
      <w:r w:rsidRPr="00A32ED5">
        <w:rPr>
          <w:rFonts w:ascii="Times New Roman" w:hAnsi="Times New Roman" w:cs="Times New Roman"/>
          <w:b/>
          <w:spacing w:val="-1"/>
          <w:sz w:val="28"/>
          <w:szCs w:val="28"/>
        </w:rPr>
        <w:t xml:space="preserve"> </w:t>
      </w:r>
      <w:r w:rsidRPr="00A32ED5">
        <w:rPr>
          <w:rFonts w:ascii="Times New Roman" w:hAnsi="Times New Roman" w:cs="Times New Roman"/>
          <w:b/>
          <w:spacing w:val="-2"/>
          <w:sz w:val="28"/>
          <w:szCs w:val="28"/>
        </w:rPr>
        <w:t>TÜZÜĞÜ</w:t>
      </w:r>
    </w:p>
    <w:p w14:paraId="2D9A6DB6" w14:textId="77777777" w:rsidR="00A32ED5" w:rsidRPr="00A32ED5" w:rsidRDefault="00A32ED5" w:rsidP="00A32ED5">
      <w:pPr>
        <w:spacing w:before="76"/>
        <w:ind w:left="3065"/>
        <w:rPr>
          <w:rFonts w:ascii="Times New Roman" w:hAnsi="Times New Roman" w:cs="Times New Roman"/>
          <w:b/>
          <w:sz w:val="16"/>
          <w:szCs w:val="16"/>
        </w:rPr>
      </w:pPr>
    </w:p>
    <w:p w14:paraId="2D9A6DB7" w14:textId="77777777" w:rsidR="00A32ED5" w:rsidRPr="00A32ED5" w:rsidRDefault="00A32ED5" w:rsidP="00A32ED5">
      <w:pPr>
        <w:spacing w:before="76"/>
        <w:ind w:left="3065"/>
        <w:rPr>
          <w:rFonts w:ascii="Times New Roman" w:hAnsi="Times New Roman" w:cs="Times New Roman"/>
          <w:b/>
          <w:sz w:val="16"/>
          <w:szCs w:val="16"/>
        </w:rPr>
      </w:pPr>
    </w:p>
    <w:p w14:paraId="2D9A6DB8" w14:textId="77777777" w:rsidR="008B3FF3" w:rsidRPr="00A32ED5" w:rsidRDefault="008B3FF3" w:rsidP="008B3FF3">
      <w:pPr>
        <w:pStyle w:val="Balk11"/>
        <w:rPr>
          <w:rFonts w:ascii="Times New Roman" w:hAnsi="Times New Roman" w:cs="Times New Roman"/>
          <w:sz w:val="15"/>
          <w:szCs w:val="15"/>
        </w:rPr>
      </w:pPr>
      <w:r w:rsidRPr="00A32ED5">
        <w:rPr>
          <w:rFonts w:ascii="Times New Roman" w:hAnsi="Times New Roman" w:cs="Times New Roman"/>
          <w:sz w:val="15"/>
          <w:szCs w:val="15"/>
        </w:rPr>
        <w:t>Birinci Bölüm</w:t>
      </w:r>
    </w:p>
    <w:p w14:paraId="2D9A6DB9" w14:textId="77777777" w:rsidR="008B3FF3" w:rsidRPr="00A32ED5" w:rsidRDefault="008B3FF3" w:rsidP="008B3FF3">
      <w:pPr>
        <w:pStyle w:val="Balk11"/>
        <w:rPr>
          <w:rFonts w:ascii="Times New Roman" w:hAnsi="Times New Roman" w:cs="Times New Roman"/>
          <w:sz w:val="15"/>
          <w:szCs w:val="15"/>
        </w:rPr>
      </w:pPr>
      <w:r w:rsidRPr="00A32ED5">
        <w:rPr>
          <w:rFonts w:ascii="Times New Roman" w:hAnsi="Times New Roman" w:cs="Times New Roman"/>
          <w:sz w:val="15"/>
          <w:szCs w:val="15"/>
        </w:rPr>
        <w:t>GENEL HÜKÜMLER</w:t>
      </w:r>
    </w:p>
    <w:p w14:paraId="2D9A6DBA" w14:textId="77777777" w:rsidR="008B3FF3" w:rsidRPr="00A32ED5" w:rsidRDefault="008B3FF3" w:rsidP="008B3FF3">
      <w:pPr>
        <w:pStyle w:val="Balk11"/>
        <w:rPr>
          <w:rFonts w:ascii="Times New Roman" w:hAnsi="Times New Roman" w:cs="Times New Roman"/>
          <w:sz w:val="15"/>
          <w:szCs w:val="15"/>
        </w:rPr>
      </w:pPr>
    </w:p>
    <w:p w14:paraId="2D9A6DBB" w14:textId="77777777" w:rsidR="008B3FF3" w:rsidRPr="00A32ED5" w:rsidRDefault="008B3FF3" w:rsidP="008B3FF3">
      <w:pPr>
        <w:pStyle w:val="Balk11"/>
        <w:rPr>
          <w:rFonts w:ascii="Times New Roman" w:hAnsi="Times New Roman" w:cs="Times New Roman"/>
          <w:sz w:val="15"/>
          <w:szCs w:val="15"/>
        </w:rPr>
      </w:pPr>
      <w:r w:rsidRPr="00A32ED5">
        <w:rPr>
          <w:rFonts w:ascii="Times New Roman" w:hAnsi="Times New Roman" w:cs="Times New Roman"/>
          <w:sz w:val="15"/>
          <w:szCs w:val="15"/>
        </w:rPr>
        <w:t>Derneğin</w:t>
      </w:r>
      <w:r w:rsidRPr="00A32ED5">
        <w:rPr>
          <w:rFonts w:ascii="Times New Roman" w:hAnsi="Times New Roman" w:cs="Times New Roman"/>
          <w:spacing w:val="-1"/>
          <w:sz w:val="15"/>
          <w:szCs w:val="15"/>
        </w:rPr>
        <w:t xml:space="preserve"> </w:t>
      </w:r>
      <w:r w:rsidRPr="00A32ED5">
        <w:rPr>
          <w:rFonts w:ascii="Times New Roman" w:hAnsi="Times New Roman" w:cs="Times New Roman"/>
          <w:sz w:val="15"/>
          <w:szCs w:val="15"/>
        </w:rPr>
        <w:t>Adı</w:t>
      </w:r>
      <w:r w:rsidRPr="00A32ED5">
        <w:rPr>
          <w:rFonts w:ascii="Times New Roman" w:hAnsi="Times New Roman" w:cs="Times New Roman"/>
          <w:spacing w:val="-1"/>
          <w:sz w:val="15"/>
          <w:szCs w:val="15"/>
        </w:rPr>
        <w:t xml:space="preserve"> </w:t>
      </w:r>
      <w:r w:rsidRPr="00A32ED5">
        <w:rPr>
          <w:rFonts w:ascii="Times New Roman" w:hAnsi="Times New Roman" w:cs="Times New Roman"/>
          <w:sz w:val="15"/>
          <w:szCs w:val="15"/>
        </w:rPr>
        <w:t>ve</w:t>
      </w:r>
      <w:r w:rsidRPr="00A32ED5">
        <w:rPr>
          <w:rFonts w:ascii="Times New Roman" w:hAnsi="Times New Roman" w:cs="Times New Roman"/>
          <w:spacing w:val="-1"/>
          <w:sz w:val="15"/>
          <w:szCs w:val="15"/>
        </w:rPr>
        <w:t xml:space="preserve"> </w:t>
      </w:r>
      <w:r w:rsidRPr="00A32ED5">
        <w:rPr>
          <w:rFonts w:ascii="Times New Roman" w:hAnsi="Times New Roman" w:cs="Times New Roman"/>
          <w:spacing w:val="-2"/>
          <w:sz w:val="15"/>
          <w:szCs w:val="15"/>
        </w:rPr>
        <w:t>Merkezi</w:t>
      </w:r>
    </w:p>
    <w:p w14:paraId="2D9A6DBC" w14:textId="77777777" w:rsidR="008B3FF3" w:rsidRPr="00A32ED5" w:rsidRDefault="008B3FF3" w:rsidP="008B3FF3">
      <w:pPr>
        <w:pStyle w:val="GvdeMetni"/>
        <w:spacing w:before="138" w:line="362" w:lineRule="auto"/>
        <w:ind w:right="136"/>
        <w:rPr>
          <w:rFonts w:ascii="Times New Roman" w:hAnsi="Times New Roman" w:cs="Times New Roman"/>
          <w:spacing w:val="-2"/>
          <w:sz w:val="15"/>
          <w:szCs w:val="15"/>
        </w:rPr>
      </w:pPr>
      <w:r w:rsidRPr="00A32ED5">
        <w:rPr>
          <w:rFonts w:ascii="Times New Roman" w:hAnsi="Times New Roman" w:cs="Times New Roman"/>
          <w:b/>
          <w:sz w:val="15"/>
          <w:szCs w:val="15"/>
        </w:rPr>
        <w:t>Madde 1-</w:t>
      </w:r>
      <w:r w:rsidRPr="00A32ED5">
        <w:rPr>
          <w:rFonts w:ascii="Times New Roman" w:hAnsi="Times New Roman" w:cs="Times New Roman"/>
          <w:sz w:val="15"/>
          <w:szCs w:val="15"/>
        </w:rPr>
        <w:t xml:space="preserve"> Derneğin adı “Beşiktaşlı Tıbbiyeliler Derneği”dir. Derneğin merkezi İstanbul olup; şubesi </w:t>
      </w:r>
      <w:r w:rsidRPr="00A32ED5">
        <w:rPr>
          <w:rFonts w:ascii="Times New Roman" w:hAnsi="Times New Roman" w:cs="Times New Roman"/>
          <w:spacing w:val="-2"/>
          <w:sz w:val="15"/>
          <w:szCs w:val="15"/>
        </w:rPr>
        <w:t>açılmayacaktır.</w:t>
      </w:r>
    </w:p>
    <w:p w14:paraId="2D9A6DBD" w14:textId="77777777" w:rsidR="008B3FF3" w:rsidRPr="00A32ED5" w:rsidRDefault="008B3FF3" w:rsidP="008B3FF3">
      <w:pPr>
        <w:pStyle w:val="Balk11"/>
        <w:spacing w:line="360" w:lineRule="auto"/>
        <w:ind w:right="5632"/>
        <w:rPr>
          <w:rFonts w:ascii="Times New Roman" w:hAnsi="Times New Roman" w:cs="Times New Roman"/>
          <w:sz w:val="15"/>
          <w:szCs w:val="15"/>
        </w:rPr>
      </w:pPr>
      <w:r w:rsidRPr="00A32ED5">
        <w:rPr>
          <w:rFonts w:ascii="Times New Roman" w:hAnsi="Times New Roman" w:cs="Times New Roman"/>
          <w:sz w:val="15"/>
          <w:szCs w:val="15"/>
        </w:rPr>
        <w:t>Derneğin</w:t>
      </w:r>
      <w:r w:rsidRPr="00A32ED5">
        <w:rPr>
          <w:rFonts w:ascii="Times New Roman" w:hAnsi="Times New Roman" w:cs="Times New Roman"/>
          <w:spacing w:val="-10"/>
          <w:sz w:val="15"/>
          <w:szCs w:val="15"/>
        </w:rPr>
        <w:t xml:space="preserve"> </w:t>
      </w:r>
      <w:r w:rsidRPr="00A32ED5">
        <w:rPr>
          <w:rFonts w:ascii="Times New Roman" w:hAnsi="Times New Roman" w:cs="Times New Roman"/>
          <w:sz w:val="15"/>
          <w:szCs w:val="15"/>
        </w:rPr>
        <w:t>Amacı</w:t>
      </w:r>
    </w:p>
    <w:p w14:paraId="2D9A6DBE" w14:textId="77777777" w:rsidR="008B3FF3" w:rsidRPr="00A32ED5" w:rsidRDefault="008B3FF3" w:rsidP="008B3FF3">
      <w:pPr>
        <w:pStyle w:val="GvdeMetni"/>
        <w:spacing w:before="138" w:line="362" w:lineRule="auto"/>
        <w:ind w:right="136"/>
        <w:rPr>
          <w:rFonts w:ascii="Times New Roman" w:hAnsi="Times New Roman" w:cs="Times New Roman"/>
          <w:b/>
          <w:sz w:val="15"/>
          <w:szCs w:val="15"/>
        </w:rPr>
      </w:pPr>
      <w:r w:rsidRPr="00A32ED5">
        <w:rPr>
          <w:rFonts w:ascii="Times New Roman" w:hAnsi="Times New Roman" w:cs="Times New Roman"/>
          <w:b/>
          <w:sz w:val="15"/>
          <w:szCs w:val="15"/>
        </w:rPr>
        <w:t>Madde 2</w:t>
      </w:r>
      <w:r w:rsidRPr="00A32ED5">
        <w:rPr>
          <w:rFonts w:ascii="Times New Roman" w:hAnsi="Times New Roman" w:cs="Times New Roman"/>
          <w:sz w:val="15"/>
          <w:szCs w:val="15"/>
        </w:rPr>
        <w:t>- Anayasamızın öngördüğü esaslara, Atatürk ilkelerine, Cumhuriyet değerlerine uygun olarak;</w:t>
      </w:r>
    </w:p>
    <w:p w14:paraId="2D9A6DBF" w14:textId="77777777" w:rsidR="008B3FF3" w:rsidRPr="00A32ED5" w:rsidRDefault="008B3FF3" w:rsidP="008B3FF3">
      <w:pPr>
        <w:pStyle w:val="ListeParagraf"/>
        <w:numPr>
          <w:ilvl w:val="0"/>
          <w:numId w:val="2"/>
        </w:numPr>
        <w:tabs>
          <w:tab w:val="left" w:pos="770"/>
          <w:tab w:val="left" w:pos="951"/>
        </w:tabs>
        <w:spacing w:line="360" w:lineRule="auto"/>
        <w:ind w:hanging="360"/>
        <w:rPr>
          <w:rFonts w:ascii="Times New Roman" w:hAnsi="Times New Roman" w:cs="Times New Roman"/>
          <w:sz w:val="15"/>
          <w:szCs w:val="15"/>
        </w:rPr>
      </w:pPr>
      <w:r w:rsidRPr="00A32ED5">
        <w:rPr>
          <w:rFonts w:ascii="Times New Roman" w:hAnsi="Times New Roman" w:cs="Times New Roman"/>
          <w:sz w:val="15"/>
          <w:szCs w:val="15"/>
        </w:rPr>
        <w:t>Beşiktaş ruhuna sahip ve Hipokrat yeminine sadık tıp doktorlarını aynı çatı altında toplayarak spora ve sağlığa katkı sağlamak,</w:t>
      </w:r>
    </w:p>
    <w:p w14:paraId="2D9A6DC0" w14:textId="77777777" w:rsidR="008B3FF3" w:rsidRPr="00A32ED5" w:rsidRDefault="008B3FF3" w:rsidP="008B3FF3">
      <w:pPr>
        <w:pStyle w:val="ListeParagraf"/>
        <w:numPr>
          <w:ilvl w:val="0"/>
          <w:numId w:val="2"/>
        </w:numPr>
        <w:tabs>
          <w:tab w:val="left" w:pos="770"/>
          <w:tab w:val="left" w:pos="951"/>
        </w:tabs>
        <w:spacing w:line="360" w:lineRule="auto"/>
        <w:ind w:hanging="360"/>
        <w:rPr>
          <w:rFonts w:ascii="Times New Roman" w:hAnsi="Times New Roman" w:cs="Times New Roman"/>
          <w:sz w:val="15"/>
          <w:szCs w:val="15"/>
        </w:rPr>
      </w:pPr>
      <w:r w:rsidRPr="00A32ED5">
        <w:rPr>
          <w:rFonts w:ascii="Times New Roman" w:hAnsi="Times New Roman" w:cs="Times New Roman"/>
          <w:sz w:val="15"/>
          <w:szCs w:val="15"/>
        </w:rPr>
        <w:t>Beşiktaş’a gönül vermiş hekimlerin mesleki, kültürel ve sosyal yaşantılarının geliştirilmesi ile ekonomik, hukuki, bürokratik ve akademik gereksinimlerinin karşılanması amacıyla çalışmalar yapmak,</w:t>
      </w:r>
    </w:p>
    <w:p w14:paraId="2D9A6DC1" w14:textId="77777777" w:rsidR="008B3FF3" w:rsidRPr="00A32ED5" w:rsidRDefault="008B3FF3" w:rsidP="008B3FF3">
      <w:pPr>
        <w:pStyle w:val="ListeParagraf"/>
        <w:numPr>
          <w:ilvl w:val="0"/>
          <w:numId w:val="2"/>
        </w:numPr>
        <w:tabs>
          <w:tab w:val="left" w:pos="770"/>
          <w:tab w:val="left" w:pos="951"/>
        </w:tabs>
        <w:spacing w:line="360" w:lineRule="auto"/>
        <w:ind w:hanging="360"/>
        <w:rPr>
          <w:rFonts w:ascii="Times New Roman" w:hAnsi="Times New Roman" w:cs="Times New Roman"/>
          <w:sz w:val="15"/>
          <w:szCs w:val="15"/>
        </w:rPr>
      </w:pPr>
      <w:r w:rsidRPr="00A32ED5">
        <w:rPr>
          <w:rFonts w:ascii="Times New Roman" w:hAnsi="Times New Roman" w:cs="Times New Roman"/>
          <w:sz w:val="15"/>
          <w:szCs w:val="15"/>
        </w:rPr>
        <w:t>Başta dernek üyeleri olmak üzere; Beşiktaş Jimnastik Kulübü sporcularının, Beşiktaş Jimnastik Kulübü çalışanlarının Beşiktaş Jimnastik Kulübü divan üyelerinin, Beşiktaş Jimnastik Kulübü kongre üyelerinin tüm sağlık sorunları için rehberlik etmek ve sağlık kuruluşları ile iş birliği yapmak,</w:t>
      </w:r>
    </w:p>
    <w:p w14:paraId="2D9A6DC2" w14:textId="77777777" w:rsidR="008B3FF3" w:rsidRPr="00A32ED5" w:rsidRDefault="008B3FF3" w:rsidP="008B3FF3">
      <w:pPr>
        <w:pStyle w:val="ListeParagraf"/>
        <w:numPr>
          <w:ilvl w:val="0"/>
          <w:numId w:val="2"/>
        </w:numPr>
        <w:tabs>
          <w:tab w:val="left" w:pos="770"/>
          <w:tab w:val="left" w:pos="951"/>
        </w:tabs>
        <w:spacing w:line="360" w:lineRule="auto"/>
        <w:ind w:hanging="360"/>
        <w:rPr>
          <w:rFonts w:ascii="Times New Roman" w:hAnsi="Times New Roman" w:cs="Times New Roman"/>
          <w:sz w:val="15"/>
          <w:szCs w:val="15"/>
        </w:rPr>
      </w:pPr>
      <w:r w:rsidRPr="00A32ED5">
        <w:rPr>
          <w:rFonts w:ascii="Times New Roman" w:hAnsi="Times New Roman" w:cs="Times New Roman"/>
          <w:sz w:val="15"/>
          <w:szCs w:val="15"/>
        </w:rPr>
        <w:t>Beşiktaş ruhunu sağlık hizmetinin tüm paydaşlarına aktarımını sağlayarak sağlıkta şiddetin azaltılması için çalışma ve organizasyonlar yapmak,</w:t>
      </w:r>
    </w:p>
    <w:p w14:paraId="2D9A6DC3" w14:textId="77777777" w:rsidR="008B3FF3" w:rsidRPr="00A32ED5" w:rsidRDefault="008B3FF3" w:rsidP="008B3FF3">
      <w:pPr>
        <w:pStyle w:val="ListeParagraf"/>
        <w:numPr>
          <w:ilvl w:val="0"/>
          <w:numId w:val="2"/>
        </w:numPr>
        <w:tabs>
          <w:tab w:val="left" w:pos="770"/>
          <w:tab w:val="left" w:pos="951"/>
        </w:tabs>
        <w:spacing w:line="360" w:lineRule="auto"/>
        <w:ind w:hanging="360"/>
        <w:rPr>
          <w:rFonts w:ascii="Times New Roman" w:hAnsi="Times New Roman" w:cs="Times New Roman"/>
          <w:sz w:val="15"/>
          <w:szCs w:val="15"/>
        </w:rPr>
      </w:pPr>
      <w:r w:rsidRPr="00A32ED5">
        <w:rPr>
          <w:rFonts w:ascii="Times New Roman" w:hAnsi="Times New Roman" w:cs="Times New Roman"/>
          <w:sz w:val="15"/>
          <w:szCs w:val="15"/>
        </w:rPr>
        <w:t>Beşiktaş’a gönül vermiş hekim ve hekim adaylarının Beşiktaş kongre üyeliklerinin teşviki, spor organizasyonlarına ve diğer toplantılarına katılımının artırılmasını sağlamak,</w:t>
      </w:r>
    </w:p>
    <w:p w14:paraId="2D9A6DC4" w14:textId="77777777" w:rsidR="008B3FF3" w:rsidRPr="00A32ED5" w:rsidRDefault="008B3FF3" w:rsidP="008B3FF3">
      <w:pPr>
        <w:pStyle w:val="ListeParagraf"/>
        <w:numPr>
          <w:ilvl w:val="0"/>
          <w:numId w:val="2"/>
        </w:numPr>
        <w:tabs>
          <w:tab w:val="left" w:pos="938"/>
          <w:tab w:val="left" w:pos="951"/>
        </w:tabs>
        <w:spacing w:line="360" w:lineRule="auto"/>
        <w:ind w:hanging="360"/>
        <w:rPr>
          <w:rFonts w:ascii="Times New Roman" w:hAnsi="Times New Roman" w:cs="Times New Roman"/>
          <w:sz w:val="15"/>
          <w:szCs w:val="15"/>
        </w:rPr>
      </w:pPr>
      <w:r w:rsidRPr="00A32ED5">
        <w:rPr>
          <w:rFonts w:ascii="Times New Roman" w:hAnsi="Times New Roman" w:cs="Times New Roman"/>
          <w:sz w:val="15"/>
          <w:szCs w:val="15"/>
        </w:rPr>
        <w:t>Tıp ve Diş hekimliği fakültelerinde okuyan Beşiktaşlı öğrencilere rehberlik etmek ve destek olmak.</w:t>
      </w:r>
    </w:p>
    <w:p w14:paraId="2D9A6DC5" w14:textId="77777777" w:rsidR="008B3FF3" w:rsidRPr="00A32ED5" w:rsidRDefault="008B3FF3" w:rsidP="008B3FF3">
      <w:pPr>
        <w:pStyle w:val="ListeParagraf"/>
        <w:tabs>
          <w:tab w:val="left" w:pos="938"/>
          <w:tab w:val="left" w:pos="951"/>
        </w:tabs>
        <w:spacing w:line="360" w:lineRule="auto"/>
        <w:ind w:firstLine="0"/>
        <w:rPr>
          <w:rFonts w:ascii="Times New Roman" w:hAnsi="Times New Roman" w:cs="Times New Roman"/>
          <w:sz w:val="15"/>
          <w:szCs w:val="15"/>
        </w:rPr>
      </w:pPr>
    </w:p>
    <w:p w14:paraId="2D9A6DC6" w14:textId="77777777" w:rsidR="008B3FF3" w:rsidRPr="00A32ED5" w:rsidRDefault="008B3FF3" w:rsidP="008B3FF3">
      <w:pPr>
        <w:pStyle w:val="Balk21"/>
        <w:rPr>
          <w:rFonts w:ascii="Times New Roman" w:hAnsi="Times New Roman" w:cs="Times New Roman"/>
          <w:i w:val="0"/>
          <w:spacing w:val="-2"/>
          <w:sz w:val="15"/>
          <w:szCs w:val="15"/>
        </w:rPr>
      </w:pPr>
      <w:r w:rsidRPr="00A32ED5">
        <w:rPr>
          <w:rFonts w:ascii="Times New Roman" w:hAnsi="Times New Roman" w:cs="Times New Roman"/>
          <w:i w:val="0"/>
          <w:sz w:val="15"/>
          <w:szCs w:val="15"/>
        </w:rPr>
        <w:t>Derneğin Çalışma</w:t>
      </w:r>
      <w:r w:rsidRPr="00A32ED5">
        <w:rPr>
          <w:rFonts w:ascii="Times New Roman" w:hAnsi="Times New Roman" w:cs="Times New Roman"/>
          <w:i w:val="0"/>
          <w:spacing w:val="-11"/>
          <w:sz w:val="15"/>
          <w:szCs w:val="15"/>
        </w:rPr>
        <w:t xml:space="preserve"> </w:t>
      </w:r>
      <w:r w:rsidRPr="00A32ED5">
        <w:rPr>
          <w:rFonts w:ascii="Times New Roman" w:hAnsi="Times New Roman" w:cs="Times New Roman"/>
          <w:i w:val="0"/>
          <w:spacing w:val="-2"/>
          <w:sz w:val="15"/>
          <w:szCs w:val="15"/>
        </w:rPr>
        <w:t>Biçimi</w:t>
      </w:r>
    </w:p>
    <w:p w14:paraId="2D9A6DC7" w14:textId="77777777" w:rsidR="008B3FF3" w:rsidRPr="00A32ED5" w:rsidRDefault="008B3FF3" w:rsidP="008B3FF3">
      <w:pPr>
        <w:pStyle w:val="Balk21"/>
        <w:rPr>
          <w:rFonts w:ascii="Times New Roman" w:hAnsi="Times New Roman" w:cs="Times New Roman"/>
          <w:b w:val="0"/>
          <w:i w:val="0"/>
          <w:spacing w:val="-2"/>
          <w:sz w:val="15"/>
          <w:szCs w:val="15"/>
        </w:rPr>
      </w:pPr>
      <w:r w:rsidRPr="00A32ED5">
        <w:rPr>
          <w:rFonts w:ascii="Times New Roman" w:hAnsi="Times New Roman" w:cs="Times New Roman"/>
          <w:i w:val="0"/>
          <w:spacing w:val="-2"/>
          <w:sz w:val="15"/>
          <w:szCs w:val="15"/>
        </w:rPr>
        <w:t>Madde 3-</w:t>
      </w:r>
      <w:r w:rsidRPr="00A32ED5">
        <w:rPr>
          <w:rFonts w:ascii="Times New Roman" w:hAnsi="Times New Roman" w:cs="Times New Roman"/>
          <w:b w:val="0"/>
          <w:i w:val="0"/>
          <w:spacing w:val="-2"/>
          <w:sz w:val="15"/>
          <w:szCs w:val="15"/>
        </w:rPr>
        <w:t xml:space="preserve"> Dernek yukarıda belirtilen amaç ve hizmetleri gerçekleştirmek için,</w:t>
      </w:r>
    </w:p>
    <w:p w14:paraId="2D9A6DC8" w14:textId="77777777" w:rsidR="008B3FF3" w:rsidRPr="00A32ED5" w:rsidRDefault="008B3FF3" w:rsidP="008B3FF3">
      <w:pPr>
        <w:pStyle w:val="ListeParagraf"/>
        <w:numPr>
          <w:ilvl w:val="0"/>
          <w:numId w:val="1"/>
        </w:numPr>
        <w:tabs>
          <w:tab w:val="left" w:pos="770"/>
          <w:tab w:val="left" w:pos="951"/>
        </w:tabs>
        <w:spacing w:before="134" w:line="362" w:lineRule="auto"/>
        <w:ind w:hanging="360"/>
        <w:jc w:val="left"/>
        <w:rPr>
          <w:rFonts w:ascii="Times New Roman" w:hAnsi="Times New Roman" w:cs="Times New Roman"/>
          <w:sz w:val="15"/>
          <w:szCs w:val="15"/>
        </w:rPr>
      </w:pPr>
      <w:r w:rsidRPr="00A32ED5">
        <w:rPr>
          <w:rFonts w:ascii="Times New Roman" w:hAnsi="Times New Roman" w:cs="Times New Roman"/>
          <w:color w:val="212529"/>
          <w:sz w:val="15"/>
          <w:szCs w:val="15"/>
        </w:rPr>
        <w:t xml:space="preserve">Toplantı, gösteri, gezi, </w:t>
      </w:r>
      <w:proofErr w:type="gramStart"/>
      <w:r w:rsidRPr="00A32ED5">
        <w:rPr>
          <w:rFonts w:ascii="Times New Roman" w:hAnsi="Times New Roman" w:cs="Times New Roman"/>
          <w:color w:val="212529"/>
          <w:sz w:val="15"/>
          <w:szCs w:val="15"/>
        </w:rPr>
        <w:t>sergi</w:t>
      </w:r>
      <w:r w:rsidR="00E33774">
        <w:rPr>
          <w:rFonts w:ascii="Times New Roman" w:hAnsi="Times New Roman" w:cs="Times New Roman"/>
          <w:color w:val="212529"/>
          <w:sz w:val="15"/>
          <w:szCs w:val="15"/>
        </w:rPr>
        <w:t xml:space="preserve"> </w:t>
      </w:r>
      <w:r w:rsidRPr="00A32ED5">
        <w:rPr>
          <w:rFonts w:ascii="Times New Roman" w:hAnsi="Times New Roman" w:cs="Times New Roman"/>
          <w:color w:val="212529"/>
          <w:sz w:val="15"/>
          <w:szCs w:val="15"/>
        </w:rPr>
        <w:t xml:space="preserve"> ve</w:t>
      </w:r>
      <w:proofErr w:type="gramEnd"/>
      <w:r w:rsidRPr="00A32ED5">
        <w:rPr>
          <w:rFonts w:ascii="Times New Roman" w:hAnsi="Times New Roman" w:cs="Times New Roman"/>
          <w:color w:val="212529"/>
          <w:sz w:val="15"/>
          <w:szCs w:val="15"/>
        </w:rPr>
        <w:t xml:space="preserve"> benzeri aktiviteler düzenler, eğitici, yönlendirici ve eğlendirici faaliyetlerde bulunur.</w:t>
      </w:r>
    </w:p>
    <w:p w14:paraId="2D9A6DC9" w14:textId="77777777" w:rsidR="008B3FF3" w:rsidRPr="00A32ED5" w:rsidRDefault="008B3FF3" w:rsidP="008B3FF3">
      <w:pPr>
        <w:pStyle w:val="ListeParagraf"/>
        <w:numPr>
          <w:ilvl w:val="0"/>
          <w:numId w:val="1"/>
        </w:numPr>
        <w:tabs>
          <w:tab w:val="left" w:pos="770"/>
          <w:tab w:val="left" w:pos="951"/>
        </w:tabs>
        <w:spacing w:before="134" w:line="362" w:lineRule="auto"/>
        <w:ind w:hanging="360"/>
        <w:jc w:val="left"/>
        <w:rPr>
          <w:rFonts w:ascii="Times New Roman" w:hAnsi="Times New Roman" w:cs="Times New Roman"/>
          <w:sz w:val="15"/>
          <w:szCs w:val="15"/>
        </w:rPr>
      </w:pPr>
      <w:r w:rsidRPr="00A32ED5">
        <w:rPr>
          <w:rFonts w:ascii="Times New Roman" w:hAnsi="Times New Roman" w:cs="Times New Roman"/>
          <w:color w:val="212529"/>
          <w:sz w:val="15"/>
          <w:szCs w:val="15"/>
        </w:rPr>
        <w:t>Dernek üyelerinin iletişimi, yapılan organizasyonların yönetimi, aidatların ödenmesi, üyelerin her konuda bilgilendirilmesi gibi konular için web sitesi kurabilir, mobil aplikasyon geliştirebilir.</w:t>
      </w:r>
    </w:p>
    <w:p w14:paraId="2D9A6DCA" w14:textId="77777777" w:rsidR="008B3FF3" w:rsidRPr="00A32ED5" w:rsidRDefault="008B3FF3" w:rsidP="008B3FF3">
      <w:pPr>
        <w:pStyle w:val="ListeParagraf"/>
        <w:numPr>
          <w:ilvl w:val="0"/>
          <w:numId w:val="1"/>
        </w:numPr>
        <w:tabs>
          <w:tab w:val="left" w:pos="770"/>
          <w:tab w:val="left" w:pos="951"/>
        </w:tabs>
        <w:spacing w:before="134" w:line="362" w:lineRule="auto"/>
        <w:ind w:hanging="360"/>
        <w:jc w:val="left"/>
        <w:rPr>
          <w:rFonts w:ascii="Times New Roman" w:hAnsi="Times New Roman" w:cs="Times New Roman"/>
          <w:sz w:val="15"/>
          <w:szCs w:val="15"/>
        </w:rPr>
      </w:pPr>
      <w:r w:rsidRPr="00A32ED5">
        <w:rPr>
          <w:rFonts w:ascii="Times New Roman" w:hAnsi="Times New Roman" w:cs="Times New Roman"/>
          <w:color w:val="212529"/>
          <w:sz w:val="15"/>
          <w:szCs w:val="15"/>
        </w:rPr>
        <w:t>Üyelerinin mesleki hayatlarını, sosyal yaşantılarını kolaylaştıracak ve network alanları artıracak plan ve proje yapar ve yaptırır.</w:t>
      </w:r>
    </w:p>
    <w:p w14:paraId="2D9A6DCB" w14:textId="77777777" w:rsidR="008B3FF3" w:rsidRPr="00A32ED5" w:rsidRDefault="008B3FF3" w:rsidP="008B3FF3">
      <w:pPr>
        <w:pStyle w:val="ListeParagraf"/>
        <w:numPr>
          <w:ilvl w:val="0"/>
          <w:numId w:val="1"/>
        </w:numPr>
        <w:tabs>
          <w:tab w:val="left" w:pos="770"/>
          <w:tab w:val="left" w:pos="951"/>
        </w:tabs>
        <w:spacing w:before="134" w:line="362" w:lineRule="auto"/>
        <w:ind w:hanging="360"/>
        <w:jc w:val="left"/>
        <w:rPr>
          <w:rFonts w:ascii="Times New Roman" w:hAnsi="Times New Roman" w:cs="Times New Roman"/>
          <w:sz w:val="15"/>
          <w:szCs w:val="15"/>
        </w:rPr>
      </w:pPr>
      <w:r w:rsidRPr="00A32ED5">
        <w:rPr>
          <w:rFonts w:ascii="Times New Roman" w:hAnsi="Times New Roman" w:cs="Times New Roman"/>
          <w:color w:val="212529"/>
          <w:sz w:val="15"/>
          <w:szCs w:val="15"/>
        </w:rPr>
        <w:t>Yardım amacıyla piyango, balo v.s sosyal faaliyetlerde bulunabilir. Yardım Toplama Kanunu ve ilgili mevzuat hükümleri ve bu tüzük hükümlerine uygun olarak yardım ve bağış alabilir ve bağış verebilir. Amaçlarına uygun gördüğü kişilere burslar verebilir.</w:t>
      </w:r>
    </w:p>
    <w:p w14:paraId="2D9A6DCC" w14:textId="77777777" w:rsidR="008B3FF3" w:rsidRPr="00A32ED5" w:rsidRDefault="008B3FF3" w:rsidP="008B3FF3">
      <w:pPr>
        <w:pStyle w:val="ListeParagraf"/>
        <w:numPr>
          <w:ilvl w:val="0"/>
          <w:numId w:val="1"/>
        </w:numPr>
        <w:tabs>
          <w:tab w:val="left" w:pos="770"/>
          <w:tab w:val="left" w:pos="951"/>
        </w:tabs>
        <w:spacing w:before="134" w:line="362" w:lineRule="auto"/>
        <w:ind w:hanging="360"/>
        <w:jc w:val="left"/>
        <w:rPr>
          <w:rFonts w:ascii="Times New Roman" w:hAnsi="Times New Roman" w:cs="Times New Roman"/>
          <w:sz w:val="15"/>
          <w:szCs w:val="15"/>
        </w:rPr>
      </w:pPr>
      <w:r w:rsidRPr="00A32ED5">
        <w:rPr>
          <w:rFonts w:ascii="Times New Roman" w:hAnsi="Times New Roman" w:cs="Times New Roman"/>
          <w:color w:val="212529"/>
          <w:sz w:val="15"/>
          <w:szCs w:val="15"/>
        </w:rPr>
        <w:t>Sosyal lokal ve tesisler açabilir. Amaç ve hizmet konuları için taşınmaz edinebilir, satabilir, kiralayabilir, intifa hakkına sahip olabilir ya da gayrimenkullere ilişkin sair haklar edinebilir veya mükellefiyetler gerçekleştirebilir.</w:t>
      </w:r>
    </w:p>
    <w:p w14:paraId="2D9A6DCD" w14:textId="77777777" w:rsidR="00014208" w:rsidRPr="00A32ED5" w:rsidRDefault="008B3FF3" w:rsidP="008B3FF3">
      <w:pPr>
        <w:pStyle w:val="ListeParagraf"/>
        <w:numPr>
          <w:ilvl w:val="0"/>
          <w:numId w:val="1"/>
        </w:numPr>
        <w:tabs>
          <w:tab w:val="left" w:pos="770"/>
          <w:tab w:val="left" w:pos="951"/>
        </w:tabs>
        <w:spacing w:before="134" w:line="362" w:lineRule="auto"/>
        <w:ind w:hanging="360"/>
        <w:jc w:val="left"/>
        <w:rPr>
          <w:rFonts w:ascii="Times New Roman" w:hAnsi="Times New Roman" w:cs="Times New Roman"/>
          <w:sz w:val="15"/>
          <w:szCs w:val="15"/>
        </w:rPr>
      </w:pPr>
      <w:r w:rsidRPr="00A32ED5">
        <w:rPr>
          <w:rFonts w:ascii="Times New Roman" w:hAnsi="Times New Roman" w:cs="Times New Roman"/>
          <w:color w:val="212529"/>
          <w:sz w:val="15"/>
          <w:szCs w:val="15"/>
        </w:rPr>
        <w:t xml:space="preserve">    </w:t>
      </w:r>
      <w:r w:rsidRPr="00A32ED5">
        <w:rPr>
          <w:rFonts w:ascii="Times New Roman" w:hAnsi="Times New Roman" w:cs="Times New Roman"/>
          <w:sz w:val="15"/>
          <w:szCs w:val="15"/>
        </w:rPr>
        <w:t>Amaç ve hizmete yönelik projeler için iktisadi işletmeler, vakıflar kurabilir. Ticaret Kanunu hükümlerine uygun şirketler kurabilir, kurulmuş olanlara katılabilir, bu şirketlerin hisselerini mevzuat hükümleri kapsamında değerlendirebilir. Dernekler Kanunu ve ilgili mevzuata uygun olmak kaydıyla başka derneklere ve sosyal fayda amaçlı tüzel kişilere üye olabilir. Amacını geliştirmek için ulusal ve uluslararası iş birliğinde bulunabilir.</w:t>
      </w:r>
    </w:p>
    <w:p w14:paraId="2D9A6DCE" w14:textId="77777777" w:rsidR="008B3FF3" w:rsidRPr="00A32ED5" w:rsidRDefault="008B3FF3" w:rsidP="008B3FF3">
      <w:pPr>
        <w:pStyle w:val="ListeParagraf"/>
        <w:numPr>
          <w:ilvl w:val="0"/>
          <w:numId w:val="1"/>
        </w:numPr>
        <w:tabs>
          <w:tab w:val="left" w:pos="770"/>
          <w:tab w:val="left" w:pos="951"/>
        </w:tabs>
        <w:spacing w:before="134" w:line="362" w:lineRule="auto"/>
        <w:ind w:hanging="360"/>
        <w:jc w:val="left"/>
        <w:rPr>
          <w:rFonts w:ascii="Times New Roman" w:hAnsi="Times New Roman" w:cs="Times New Roman"/>
          <w:sz w:val="15"/>
          <w:szCs w:val="15"/>
        </w:rPr>
      </w:pPr>
      <w:r w:rsidRPr="00A32ED5">
        <w:rPr>
          <w:rFonts w:ascii="Times New Roman" w:hAnsi="Times New Roman" w:cs="Times New Roman"/>
          <w:color w:val="212529"/>
          <w:sz w:val="15"/>
          <w:szCs w:val="15"/>
        </w:rPr>
        <w:t>İktisadi işlet</w:t>
      </w:r>
      <w:r w:rsidR="00E33774">
        <w:rPr>
          <w:rFonts w:ascii="Times New Roman" w:hAnsi="Times New Roman" w:cs="Times New Roman"/>
          <w:color w:val="212529"/>
          <w:sz w:val="15"/>
          <w:szCs w:val="15"/>
        </w:rPr>
        <w:t>meler ve kurulacak veya katılım sağlanacak</w:t>
      </w:r>
      <w:r w:rsidRPr="00A32ED5">
        <w:rPr>
          <w:rFonts w:ascii="Times New Roman" w:hAnsi="Times New Roman" w:cs="Times New Roman"/>
          <w:color w:val="212529"/>
          <w:sz w:val="15"/>
          <w:szCs w:val="15"/>
        </w:rPr>
        <w:t xml:space="preserve"> şirketler, söz konusu amaçların gerçekleştirilebilmesi için Derneğin amblem ve logosunu taşıyan tekstil ürünleri, şahsi eşyalar, kırtasiye ve promosyon malzemesi vb. her türlü ticari emtia imal edebilir, ettirebilir ve satabilir.</w:t>
      </w:r>
    </w:p>
    <w:p w14:paraId="2D9A6DCF" w14:textId="77777777" w:rsidR="008B3FF3" w:rsidRPr="00A32ED5" w:rsidRDefault="00E33774" w:rsidP="008B3FF3">
      <w:pPr>
        <w:pStyle w:val="ListeParagraf"/>
        <w:numPr>
          <w:ilvl w:val="0"/>
          <w:numId w:val="1"/>
        </w:numPr>
        <w:tabs>
          <w:tab w:val="left" w:pos="879"/>
          <w:tab w:val="left" w:pos="951"/>
        </w:tabs>
        <w:spacing w:line="360" w:lineRule="auto"/>
        <w:ind w:hanging="360"/>
        <w:jc w:val="left"/>
        <w:rPr>
          <w:rFonts w:ascii="Times New Roman" w:hAnsi="Times New Roman" w:cs="Times New Roman"/>
          <w:sz w:val="15"/>
          <w:szCs w:val="15"/>
        </w:rPr>
      </w:pPr>
      <w:r>
        <w:rPr>
          <w:rFonts w:ascii="Times New Roman" w:hAnsi="Times New Roman" w:cs="Times New Roman"/>
          <w:sz w:val="15"/>
          <w:szCs w:val="15"/>
        </w:rPr>
        <w:t xml:space="preserve"> </w:t>
      </w:r>
      <w:r w:rsidR="008B3FF3" w:rsidRPr="00A32ED5">
        <w:rPr>
          <w:rFonts w:ascii="Times New Roman" w:hAnsi="Times New Roman" w:cs="Times New Roman"/>
          <w:sz w:val="15"/>
          <w:szCs w:val="15"/>
        </w:rPr>
        <w:t>Derneğin amaç ve faaliyetlerini ve bu konuda oluşturulan görüşleri kamuoyuna ve ilgililere duyurmak için radyo, televizyon, gazete, dergi, kitap, broşür gibi yayın araçlarından yararlanmak. Dernek amacı ve çalışma konusu doğrultusunda toplantılar, seminerler, kongreler, konferanslar, gösteriler, bilimsel çalışmalar, mesleki bilgi paylaşım organizasyonları ve fuarlar düzenlemek, bunlara</w:t>
      </w:r>
      <w:r w:rsidR="008B3FF3" w:rsidRPr="00A32ED5">
        <w:rPr>
          <w:rFonts w:ascii="Times New Roman" w:hAnsi="Times New Roman" w:cs="Times New Roman"/>
          <w:spacing w:val="40"/>
          <w:sz w:val="15"/>
          <w:szCs w:val="15"/>
        </w:rPr>
        <w:t xml:space="preserve"> </w:t>
      </w:r>
      <w:r w:rsidR="008B3FF3" w:rsidRPr="00A32ED5">
        <w:rPr>
          <w:rFonts w:ascii="Times New Roman" w:hAnsi="Times New Roman" w:cs="Times New Roman"/>
          <w:spacing w:val="-2"/>
          <w:sz w:val="15"/>
          <w:szCs w:val="15"/>
        </w:rPr>
        <w:t>katılmak.</w:t>
      </w:r>
    </w:p>
    <w:p w14:paraId="2D9A6DD0" w14:textId="77777777" w:rsidR="008B3FF3" w:rsidRPr="00A32ED5" w:rsidRDefault="00E33774" w:rsidP="008B3FF3">
      <w:pPr>
        <w:pStyle w:val="ListeParagraf"/>
        <w:numPr>
          <w:ilvl w:val="0"/>
          <w:numId w:val="1"/>
        </w:numPr>
        <w:tabs>
          <w:tab w:val="left" w:pos="770"/>
        </w:tabs>
        <w:spacing w:before="134" w:line="362" w:lineRule="auto"/>
        <w:ind w:hanging="360"/>
        <w:jc w:val="left"/>
        <w:rPr>
          <w:rFonts w:ascii="Times New Roman" w:hAnsi="Times New Roman" w:cs="Times New Roman"/>
          <w:sz w:val="15"/>
          <w:szCs w:val="15"/>
        </w:rPr>
      </w:pPr>
      <w:r>
        <w:rPr>
          <w:rFonts w:ascii="Times New Roman" w:hAnsi="Times New Roman" w:cs="Times New Roman"/>
          <w:color w:val="212529"/>
          <w:sz w:val="15"/>
          <w:szCs w:val="15"/>
        </w:rPr>
        <w:t xml:space="preserve">     </w:t>
      </w:r>
      <w:r w:rsidR="008B3FF3" w:rsidRPr="00A32ED5">
        <w:rPr>
          <w:rFonts w:ascii="Times New Roman" w:hAnsi="Times New Roman" w:cs="Times New Roman"/>
          <w:color w:val="212529"/>
          <w:sz w:val="15"/>
          <w:szCs w:val="15"/>
        </w:rPr>
        <w:t>Kanun ve mevzuatın derneklere izin verdiği tüm konularda faaliyette bulunabilir.</w:t>
      </w:r>
      <w:r w:rsidR="008B3FF3" w:rsidRPr="00A32ED5">
        <w:rPr>
          <w:rFonts w:ascii="Times New Roman" w:hAnsi="Times New Roman" w:cs="Times New Roman"/>
          <w:color w:val="212529"/>
          <w:sz w:val="15"/>
          <w:szCs w:val="15"/>
        </w:rPr>
        <w:br/>
      </w:r>
      <w:r w:rsidR="008B3FF3" w:rsidRPr="00A32ED5">
        <w:rPr>
          <w:rFonts w:ascii="Times New Roman" w:hAnsi="Times New Roman" w:cs="Times New Roman"/>
          <w:sz w:val="15"/>
          <w:szCs w:val="15"/>
        </w:rPr>
        <w:t>Her türlü hekimliği ve hekimleri ilgilendiren alanlarında yapılan uygulamaların tanıtımı için internet sitesi oluşturmak, gerekli basılı dokümantasyonu oluşturarak (kitap, dergi, broşür, gazete vs.) yayınlamak, gerekirse TV kanallarında programlara katılmak, programlar yapabilir.</w:t>
      </w:r>
    </w:p>
    <w:p w14:paraId="2D9A6DD1" w14:textId="77777777" w:rsidR="008B3FF3" w:rsidRPr="00A32ED5" w:rsidRDefault="008B3FF3" w:rsidP="008B3FF3">
      <w:pPr>
        <w:pStyle w:val="ListeParagraf"/>
        <w:numPr>
          <w:ilvl w:val="0"/>
          <w:numId w:val="1"/>
        </w:numPr>
        <w:tabs>
          <w:tab w:val="left" w:pos="935"/>
          <w:tab w:val="left" w:pos="951"/>
        </w:tabs>
        <w:spacing w:line="360" w:lineRule="auto"/>
        <w:ind w:left="930" w:hanging="360"/>
        <w:jc w:val="left"/>
        <w:rPr>
          <w:rFonts w:ascii="Times New Roman" w:hAnsi="Times New Roman" w:cs="Times New Roman"/>
          <w:sz w:val="15"/>
          <w:szCs w:val="15"/>
        </w:rPr>
      </w:pPr>
      <w:r w:rsidRPr="00A32ED5">
        <w:rPr>
          <w:rFonts w:ascii="Times New Roman" w:hAnsi="Times New Roman" w:cs="Times New Roman"/>
          <w:sz w:val="15"/>
          <w:szCs w:val="15"/>
        </w:rPr>
        <w:t xml:space="preserve"> Dernek üyelerinin faaliyet gösterdiği alanları ilgilendiren ve/veya menfaatlerini ihlal eden hususlarda, dernek üyelerinin hukuki ve mesleki çıkarlarını, haklarını savunmak üzere dava açabilir, dava açtırabilir, açılan davaları takip edebilir ve neticelendirebilir,</w:t>
      </w:r>
      <w:r w:rsidRPr="00A32ED5">
        <w:rPr>
          <w:rFonts w:ascii="Times New Roman" w:hAnsi="Times New Roman" w:cs="Times New Roman"/>
          <w:spacing w:val="-5"/>
          <w:sz w:val="15"/>
          <w:szCs w:val="15"/>
        </w:rPr>
        <w:t xml:space="preserve"> </w:t>
      </w:r>
      <w:r w:rsidRPr="00A32ED5">
        <w:rPr>
          <w:rFonts w:ascii="Times New Roman" w:hAnsi="Times New Roman" w:cs="Times New Roman"/>
          <w:sz w:val="15"/>
          <w:szCs w:val="15"/>
        </w:rPr>
        <w:t>hukuki</w:t>
      </w:r>
      <w:r w:rsidRPr="00A32ED5">
        <w:rPr>
          <w:rFonts w:ascii="Times New Roman" w:hAnsi="Times New Roman" w:cs="Times New Roman"/>
          <w:spacing w:val="-5"/>
          <w:sz w:val="15"/>
          <w:szCs w:val="15"/>
        </w:rPr>
        <w:t xml:space="preserve"> </w:t>
      </w:r>
      <w:r w:rsidRPr="00A32ED5">
        <w:rPr>
          <w:rFonts w:ascii="Times New Roman" w:hAnsi="Times New Roman" w:cs="Times New Roman"/>
          <w:sz w:val="15"/>
          <w:szCs w:val="15"/>
        </w:rPr>
        <w:t>danışmanlık</w:t>
      </w:r>
      <w:r w:rsidRPr="00A32ED5">
        <w:rPr>
          <w:rFonts w:ascii="Times New Roman" w:hAnsi="Times New Roman" w:cs="Times New Roman"/>
          <w:spacing w:val="-4"/>
          <w:sz w:val="15"/>
          <w:szCs w:val="15"/>
        </w:rPr>
        <w:t xml:space="preserve"> </w:t>
      </w:r>
      <w:r w:rsidRPr="00A32ED5">
        <w:rPr>
          <w:rFonts w:ascii="Times New Roman" w:hAnsi="Times New Roman" w:cs="Times New Roman"/>
          <w:sz w:val="15"/>
          <w:szCs w:val="15"/>
        </w:rPr>
        <w:t>hizmeti</w:t>
      </w:r>
      <w:r w:rsidRPr="00A32ED5">
        <w:rPr>
          <w:rFonts w:ascii="Times New Roman" w:hAnsi="Times New Roman" w:cs="Times New Roman"/>
          <w:spacing w:val="-5"/>
          <w:sz w:val="15"/>
          <w:szCs w:val="15"/>
        </w:rPr>
        <w:t xml:space="preserve"> </w:t>
      </w:r>
      <w:r w:rsidRPr="00A32ED5">
        <w:rPr>
          <w:rFonts w:ascii="Times New Roman" w:hAnsi="Times New Roman" w:cs="Times New Roman"/>
          <w:sz w:val="15"/>
          <w:szCs w:val="15"/>
        </w:rPr>
        <w:t>verebilir</w:t>
      </w:r>
      <w:r w:rsidRPr="00A32ED5">
        <w:rPr>
          <w:rFonts w:ascii="Times New Roman" w:hAnsi="Times New Roman" w:cs="Times New Roman"/>
          <w:spacing w:val="-4"/>
          <w:sz w:val="15"/>
          <w:szCs w:val="15"/>
        </w:rPr>
        <w:t xml:space="preserve"> </w:t>
      </w:r>
      <w:r w:rsidRPr="00A32ED5">
        <w:rPr>
          <w:rFonts w:ascii="Times New Roman" w:hAnsi="Times New Roman" w:cs="Times New Roman"/>
          <w:sz w:val="15"/>
          <w:szCs w:val="15"/>
        </w:rPr>
        <w:t>veya</w:t>
      </w:r>
      <w:r w:rsidRPr="00A32ED5">
        <w:rPr>
          <w:rFonts w:ascii="Times New Roman" w:hAnsi="Times New Roman" w:cs="Times New Roman"/>
          <w:spacing w:val="-4"/>
          <w:sz w:val="15"/>
          <w:szCs w:val="15"/>
        </w:rPr>
        <w:t xml:space="preserve"> </w:t>
      </w:r>
      <w:r w:rsidRPr="00A32ED5">
        <w:rPr>
          <w:rFonts w:ascii="Times New Roman" w:hAnsi="Times New Roman" w:cs="Times New Roman"/>
          <w:sz w:val="15"/>
          <w:szCs w:val="15"/>
        </w:rPr>
        <w:t>satın</w:t>
      </w:r>
      <w:r w:rsidRPr="00A32ED5">
        <w:rPr>
          <w:rFonts w:ascii="Times New Roman" w:hAnsi="Times New Roman" w:cs="Times New Roman"/>
          <w:spacing w:val="-4"/>
          <w:sz w:val="15"/>
          <w:szCs w:val="15"/>
        </w:rPr>
        <w:t xml:space="preserve"> </w:t>
      </w:r>
      <w:proofErr w:type="gramStart"/>
      <w:r w:rsidRPr="00A32ED5">
        <w:rPr>
          <w:rFonts w:ascii="Times New Roman" w:hAnsi="Times New Roman" w:cs="Times New Roman"/>
          <w:sz w:val="15"/>
          <w:szCs w:val="15"/>
        </w:rPr>
        <w:t>alabilir,</w:t>
      </w:r>
      <w:proofErr w:type="gramEnd"/>
      <w:r w:rsidRPr="00A32ED5">
        <w:rPr>
          <w:rFonts w:ascii="Times New Roman" w:hAnsi="Times New Roman" w:cs="Times New Roman"/>
          <w:sz w:val="15"/>
          <w:szCs w:val="15"/>
        </w:rPr>
        <w:t xml:space="preserve"> gerek</w:t>
      </w:r>
      <w:r w:rsidRPr="00A32ED5">
        <w:rPr>
          <w:rFonts w:ascii="Times New Roman" w:hAnsi="Times New Roman" w:cs="Times New Roman"/>
          <w:spacing w:val="-4"/>
          <w:sz w:val="15"/>
          <w:szCs w:val="15"/>
        </w:rPr>
        <w:t xml:space="preserve"> </w:t>
      </w:r>
      <w:r w:rsidRPr="00A32ED5">
        <w:rPr>
          <w:rFonts w:ascii="Times New Roman" w:hAnsi="Times New Roman" w:cs="Times New Roman"/>
          <w:sz w:val="15"/>
          <w:szCs w:val="15"/>
        </w:rPr>
        <w:t>kamu ve</w:t>
      </w:r>
      <w:r w:rsidRPr="00A32ED5">
        <w:rPr>
          <w:rFonts w:ascii="Times New Roman" w:hAnsi="Times New Roman" w:cs="Times New Roman"/>
          <w:spacing w:val="-4"/>
          <w:sz w:val="15"/>
          <w:szCs w:val="15"/>
        </w:rPr>
        <w:t xml:space="preserve"> </w:t>
      </w:r>
      <w:r w:rsidRPr="00A32ED5">
        <w:rPr>
          <w:rFonts w:ascii="Times New Roman" w:hAnsi="Times New Roman" w:cs="Times New Roman"/>
          <w:sz w:val="15"/>
          <w:szCs w:val="15"/>
        </w:rPr>
        <w:t>gerekse</w:t>
      </w:r>
      <w:r w:rsidRPr="00A32ED5">
        <w:rPr>
          <w:rFonts w:ascii="Times New Roman" w:hAnsi="Times New Roman" w:cs="Times New Roman"/>
          <w:spacing w:val="-4"/>
          <w:sz w:val="15"/>
          <w:szCs w:val="15"/>
        </w:rPr>
        <w:t xml:space="preserve"> </w:t>
      </w:r>
      <w:r w:rsidRPr="00A32ED5">
        <w:rPr>
          <w:rFonts w:ascii="Times New Roman" w:hAnsi="Times New Roman" w:cs="Times New Roman"/>
          <w:sz w:val="15"/>
          <w:szCs w:val="15"/>
        </w:rPr>
        <w:t>özel</w:t>
      </w:r>
      <w:r w:rsidRPr="00A32ED5">
        <w:rPr>
          <w:rFonts w:ascii="Times New Roman" w:hAnsi="Times New Roman" w:cs="Times New Roman"/>
          <w:spacing w:val="-4"/>
          <w:sz w:val="15"/>
          <w:szCs w:val="15"/>
        </w:rPr>
        <w:t xml:space="preserve"> </w:t>
      </w:r>
      <w:r w:rsidRPr="00A32ED5">
        <w:rPr>
          <w:rFonts w:ascii="Times New Roman" w:hAnsi="Times New Roman" w:cs="Times New Roman"/>
          <w:sz w:val="15"/>
          <w:szCs w:val="15"/>
        </w:rPr>
        <w:t>kurum</w:t>
      </w:r>
      <w:r w:rsidRPr="00A32ED5">
        <w:rPr>
          <w:rFonts w:ascii="Times New Roman" w:hAnsi="Times New Roman" w:cs="Times New Roman"/>
          <w:spacing w:val="-4"/>
          <w:sz w:val="15"/>
          <w:szCs w:val="15"/>
        </w:rPr>
        <w:t xml:space="preserve"> </w:t>
      </w:r>
      <w:r w:rsidRPr="00A32ED5">
        <w:rPr>
          <w:rFonts w:ascii="Times New Roman" w:hAnsi="Times New Roman" w:cs="Times New Roman"/>
          <w:sz w:val="15"/>
          <w:szCs w:val="15"/>
        </w:rPr>
        <w:t>ve</w:t>
      </w:r>
      <w:r w:rsidRPr="00A32ED5">
        <w:rPr>
          <w:rFonts w:ascii="Times New Roman" w:hAnsi="Times New Roman" w:cs="Times New Roman"/>
          <w:spacing w:val="-4"/>
          <w:sz w:val="15"/>
          <w:szCs w:val="15"/>
        </w:rPr>
        <w:t xml:space="preserve"> </w:t>
      </w:r>
      <w:r w:rsidRPr="00A32ED5">
        <w:rPr>
          <w:rFonts w:ascii="Times New Roman" w:hAnsi="Times New Roman" w:cs="Times New Roman"/>
          <w:sz w:val="15"/>
          <w:szCs w:val="15"/>
        </w:rPr>
        <w:t>kuruluşlar</w:t>
      </w:r>
      <w:r w:rsidRPr="00A32ED5">
        <w:rPr>
          <w:rFonts w:ascii="Times New Roman" w:hAnsi="Times New Roman" w:cs="Times New Roman"/>
          <w:spacing w:val="-4"/>
          <w:sz w:val="15"/>
          <w:szCs w:val="15"/>
        </w:rPr>
        <w:t xml:space="preserve"> </w:t>
      </w:r>
      <w:r w:rsidRPr="00A32ED5">
        <w:rPr>
          <w:rFonts w:ascii="Times New Roman" w:hAnsi="Times New Roman" w:cs="Times New Roman"/>
          <w:sz w:val="15"/>
          <w:szCs w:val="15"/>
        </w:rPr>
        <w:t>nezdinde</w:t>
      </w:r>
      <w:r w:rsidRPr="00A32ED5">
        <w:rPr>
          <w:rFonts w:ascii="Times New Roman" w:hAnsi="Times New Roman" w:cs="Times New Roman"/>
          <w:spacing w:val="-4"/>
          <w:sz w:val="15"/>
          <w:szCs w:val="15"/>
        </w:rPr>
        <w:t xml:space="preserve"> </w:t>
      </w:r>
      <w:r w:rsidRPr="00A32ED5">
        <w:rPr>
          <w:rFonts w:ascii="Times New Roman" w:hAnsi="Times New Roman" w:cs="Times New Roman"/>
          <w:sz w:val="15"/>
          <w:szCs w:val="15"/>
        </w:rPr>
        <w:t>Bilgi</w:t>
      </w:r>
      <w:r w:rsidRPr="00A32ED5">
        <w:rPr>
          <w:rFonts w:ascii="Times New Roman" w:hAnsi="Times New Roman" w:cs="Times New Roman"/>
          <w:spacing w:val="-4"/>
          <w:sz w:val="15"/>
          <w:szCs w:val="15"/>
        </w:rPr>
        <w:t xml:space="preserve"> </w:t>
      </w:r>
      <w:r w:rsidRPr="00A32ED5">
        <w:rPr>
          <w:rFonts w:ascii="Times New Roman" w:hAnsi="Times New Roman" w:cs="Times New Roman"/>
          <w:sz w:val="15"/>
          <w:szCs w:val="15"/>
        </w:rPr>
        <w:t>Edinme</w:t>
      </w:r>
      <w:r w:rsidRPr="00A32ED5">
        <w:rPr>
          <w:rFonts w:ascii="Times New Roman" w:hAnsi="Times New Roman" w:cs="Times New Roman"/>
          <w:spacing w:val="-4"/>
          <w:sz w:val="15"/>
          <w:szCs w:val="15"/>
        </w:rPr>
        <w:t xml:space="preserve"> </w:t>
      </w:r>
      <w:r w:rsidRPr="00A32ED5">
        <w:rPr>
          <w:rFonts w:ascii="Times New Roman" w:hAnsi="Times New Roman" w:cs="Times New Roman"/>
          <w:sz w:val="15"/>
          <w:szCs w:val="15"/>
        </w:rPr>
        <w:t>Hakkı</w:t>
      </w:r>
      <w:r w:rsidRPr="00A32ED5">
        <w:rPr>
          <w:rFonts w:ascii="Times New Roman" w:hAnsi="Times New Roman" w:cs="Times New Roman"/>
          <w:spacing w:val="-4"/>
          <w:sz w:val="15"/>
          <w:szCs w:val="15"/>
        </w:rPr>
        <w:t xml:space="preserve"> </w:t>
      </w:r>
      <w:r w:rsidRPr="00A32ED5">
        <w:rPr>
          <w:rFonts w:ascii="Times New Roman" w:hAnsi="Times New Roman" w:cs="Times New Roman"/>
          <w:sz w:val="15"/>
          <w:szCs w:val="15"/>
        </w:rPr>
        <w:t>Kanunu</w:t>
      </w:r>
      <w:r w:rsidRPr="00A32ED5">
        <w:rPr>
          <w:rFonts w:ascii="Times New Roman" w:hAnsi="Times New Roman" w:cs="Times New Roman"/>
          <w:spacing w:val="-4"/>
          <w:sz w:val="15"/>
          <w:szCs w:val="15"/>
        </w:rPr>
        <w:t xml:space="preserve"> </w:t>
      </w:r>
      <w:r w:rsidRPr="00A32ED5">
        <w:rPr>
          <w:rFonts w:ascii="Times New Roman" w:hAnsi="Times New Roman" w:cs="Times New Roman"/>
          <w:sz w:val="15"/>
          <w:szCs w:val="15"/>
        </w:rPr>
        <w:t>kapsamında başvurularda bulunabilir.</w:t>
      </w:r>
    </w:p>
    <w:p w14:paraId="2D9A6DD2" w14:textId="77777777" w:rsidR="008A6F74" w:rsidRPr="00A32ED5" w:rsidRDefault="008A6F74">
      <w:pPr>
        <w:rPr>
          <w:rFonts w:ascii="Times New Roman" w:hAnsi="Times New Roman" w:cs="Times New Roman"/>
        </w:rPr>
      </w:pPr>
    </w:p>
    <w:p w14:paraId="2D9A6DD3" w14:textId="77777777" w:rsidR="00A32ED5" w:rsidRPr="00A32ED5" w:rsidRDefault="00A32ED5">
      <w:pPr>
        <w:rPr>
          <w:rFonts w:ascii="Times New Roman" w:hAnsi="Times New Roman" w:cs="Times New Roman"/>
        </w:rPr>
      </w:pPr>
    </w:p>
    <w:p w14:paraId="2D9A6DD4" w14:textId="77777777" w:rsidR="00A32ED5" w:rsidRPr="00A32ED5" w:rsidRDefault="00A32ED5" w:rsidP="00A32ED5">
      <w:pPr>
        <w:pStyle w:val="Balk11"/>
        <w:rPr>
          <w:rFonts w:ascii="Times New Roman" w:hAnsi="Times New Roman" w:cs="Times New Roman"/>
          <w:sz w:val="16"/>
          <w:szCs w:val="16"/>
        </w:rPr>
      </w:pPr>
    </w:p>
    <w:p w14:paraId="2D9A6DD5" w14:textId="77777777" w:rsidR="00A32ED5" w:rsidRPr="00A32ED5" w:rsidRDefault="008B3FF3" w:rsidP="00A32ED5">
      <w:pPr>
        <w:pStyle w:val="Balk11"/>
        <w:rPr>
          <w:rFonts w:ascii="Times New Roman" w:hAnsi="Times New Roman" w:cs="Times New Roman"/>
          <w:sz w:val="16"/>
          <w:szCs w:val="16"/>
        </w:rPr>
      </w:pPr>
      <w:r w:rsidRPr="00A32ED5">
        <w:rPr>
          <w:rFonts w:ascii="Times New Roman" w:hAnsi="Times New Roman" w:cs="Times New Roman"/>
          <w:sz w:val="16"/>
          <w:szCs w:val="16"/>
        </w:rPr>
        <w:lastRenderedPageBreak/>
        <w:t>Dernek Kurucuları</w:t>
      </w:r>
    </w:p>
    <w:p w14:paraId="2D9A6DD6" w14:textId="77777777" w:rsidR="008B3FF3" w:rsidRPr="00A32ED5" w:rsidRDefault="008B3FF3" w:rsidP="008B3FF3">
      <w:pPr>
        <w:pStyle w:val="Balk11"/>
        <w:rPr>
          <w:rFonts w:ascii="Times New Roman" w:hAnsi="Times New Roman" w:cs="Times New Roman"/>
          <w:b w:val="0"/>
          <w:spacing w:val="-1"/>
          <w:sz w:val="16"/>
          <w:szCs w:val="16"/>
        </w:rPr>
      </w:pPr>
      <w:r w:rsidRPr="00A32ED5">
        <w:rPr>
          <w:rFonts w:ascii="Times New Roman" w:hAnsi="Times New Roman" w:cs="Times New Roman"/>
          <w:sz w:val="16"/>
          <w:szCs w:val="16"/>
        </w:rPr>
        <w:t>Madde</w:t>
      </w:r>
      <w:r w:rsidRPr="00A32ED5">
        <w:rPr>
          <w:rFonts w:ascii="Times New Roman" w:hAnsi="Times New Roman" w:cs="Times New Roman"/>
          <w:spacing w:val="-3"/>
          <w:sz w:val="16"/>
          <w:szCs w:val="16"/>
        </w:rPr>
        <w:t xml:space="preserve"> 4</w:t>
      </w:r>
      <w:r w:rsidRPr="00A32ED5">
        <w:rPr>
          <w:rFonts w:ascii="Times New Roman" w:hAnsi="Times New Roman" w:cs="Times New Roman"/>
          <w:sz w:val="16"/>
          <w:szCs w:val="16"/>
        </w:rPr>
        <w:t>-</w:t>
      </w:r>
      <w:r w:rsidRPr="00A32ED5">
        <w:rPr>
          <w:rFonts w:ascii="Times New Roman" w:hAnsi="Times New Roman" w:cs="Times New Roman"/>
          <w:b w:val="0"/>
          <w:spacing w:val="-1"/>
          <w:sz w:val="16"/>
          <w:szCs w:val="16"/>
        </w:rPr>
        <w:t xml:space="preserve"> Dernek kurucu üyelerinin ad ve soyadları, unvanları, yaşadığı şehirler ve uyrukları;</w:t>
      </w:r>
    </w:p>
    <w:p w14:paraId="2D9A6DD7" w14:textId="77777777" w:rsidR="008B3FF3" w:rsidRPr="00A32ED5" w:rsidRDefault="008B3FF3" w:rsidP="008B3FF3">
      <w:pPr>
        <w:pStyle w:val="Balk11"/>
        <w:rPr>
          <w:rFonts w:ascii="Times New Roman" w:hAnsi="Times New Roman" w:cs="Times New Roman"/>
          <w:b w:val="0"/>
          <w:spacing w:val="-1"/>
          <w:sz w:val="16"/>
          <w:szCs w:val="16"/>
        </w:rPr>
      </w:pPr>
    </w:p>
    <w:tbl>
      <w:tblPr>
        <w:tblStyle w:val="TabloKlavuzu"/>
        <w:tblW w:w="7466" w:type="dxa"/>
        <w:tblInd w:w="281" w:type="dxa"/>
        <w:tblLook w:val="04A0" w:firstRow="1" w:lastRow="0" w:firstColumn="1" w:lastColumn="0" w:noHBand="0" w:noVBand="1"/>
      </w:tblPr>
      <w:tblGrid>
        <w:gridCol w:w="523"/>
        <w:gridCol w:w="2620"/>
        <w:gridCol w:w="2664"/>
        <w:gridCol w:w="967"/>
        <w:gridCol w:w="692"/>
      </w:tblGrid>
      <w:tr w:rsidR="008B3FF3" w:rsidRPr="00E33774" w14:paraId="2D9A6DDD" w14:textId="77777777" w:rsidTr="008B3FF3">
        <w:tc>
          <w:tcPr>
            <w:tcW w:w="523" w:type="dxa"/>
          </w:tcPr>
          <w:p w14:paraId="2D9A6DD8" w14:textId="77777777" w:rsidR="008B3FF3" w:rsidRPr="00E33774" w:rsidRDefault="00E33774" w:rsidP="008B3FF3">
            <w:pPr>
              <w:pStyle w:val="Balk11"/>
              <w:ind w:left="0"/>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No</w:t>
            </w:r>
          </w:p>
        </w:tc>
        <w:tc>
          <w:tcPr>
            <w:tcW w:w="2620" w:type="dxa"/>
          </w:tcPr>
          <w:p w14:paraId="2D9A6DD9" w14:textId="77777777" w:rsidR="008B3FF3" w:rsidRPr="00E33774" w:rsidRDefault="008B3FF3" w:rsidP="00E33774">
            <w:pPr>
              <w:pStyle w:val="Balk11"/>
              <w:ind w:left="0"/>
              <w:jc w:val="left"/>
              <w:rPr>
                <w:rFonts w:ascii="Times New Roman" w:hAnsi="Times New Roman" w:cs="Times New Roman"/>
                <w:b w:val="0"/>
                <w:color w:val="000000" w:themeColor="text1"/>
                <w:sz w:val="18"/>
                <w:szCs w:val="18"/>
              </w:rPr>
            </w:pPr>
            <w:proofErr w:type="spellStart"/>
            <w:r w:rsidRPr="00E33774">
              <w:rPr>
                <w:rFonts w:ascii="Times New Roman" w:hAnsi="Times New Roman" w:cs="Times New Roman"/>
                <w:b w:val="0"/>
                <w:color w:val="000000" w:themeColor="text1"/>
                <w:sz w:val="18"/>
                <w:szCs w:val="18"/>
              </w:rPr>
              <w:t>Adı</w:t>
            </w:r>
            <w:proofErr w:type="spellEnd"/>
            <w:r w:rsidRPr="00E33774">
              <w:rPr>
                <w:rFonts w:ascii="Times New Roman" w:hAnsi="Times New Roman" w:cs="Times New Roman"/>
                <w:b w:val="0"/>
                <w:color w:val="000000" w:themeColor="text1"/>
                <w:sz w:val="18"/>
                <w:szCs w:val="18"/>
              </w:rPr>
              <w:t xml:space="preserve"> </w:t>
            </w:r>
            <w:proofErr w:type="spellStart"/>
            <w:r w:rsidRPr="00E33774">
              <w:rPr>
                <w:rFonts w:ascii="Times New Roman" w:hAnsi="Times New Roman" w:cs="Times New Roman"/>
                <w:b w:val="0"/>
                <w:color w:val="000000" w:themeColor="text1"/>
                <w:sz w:val="18"/>
                <w:szCs w:val="18"/>
              </w:rPr>
              <w:t>Soyadı</w:t>
            </w:r>
            <w:proofErr w:type="spellEnd"/>
          </w:p>
        </w:tc>
        <w:tc>
          <w:tcPr>
            <w:tcW w:w="2664" w:type="dxa"/>
          </w:tcPr>
          <w:p w14:paraId="2D9A6DDA" w14:textId="77777777" w:rsidR="008B3FF3" w:rsidRPr="00E33774" w:rsidRDefault="008B3FF3" w:rsidP="00E33774">
            <w:pPr>
              <w:pStyle w:val="Balk11"/>
              <w:ind w:left="0"/>
              <w:jc w:val="left"/>
              <w:rPr>
                <w:rFonts w:ascii="Times New Roman" w:hAnsi="Times New Roman" w:cs="Times New Roman"/>
                <w:b w:val="0"/>
                <w:color w:val="000000" w:themeColor="text1"/>
                <w:sz w:val="18"/>
                <w:szCs w:val="18"/>
              </w:rPr>
            </w:pPr>
            <w:proofErr w:type="spellStart"/>
            <w:r w:rsidRPr="00E33774">
              <w:rPr>
                <w:rFonts w:ascii="Times New Roman" w:hAnsi="Times New Roman" w:cs="Times New Roman"/>
                <w:b w:val="0"/>
                <w:color w:val="000000" w:themeColor="text1"/>
                <w:sz w:val="18"/>
                <w:szCs w:val="18"/>
              </w:rPr>
              <w:t>Bölümü</w:t>
            </w:r>
            <w:proofErr w:type="spellEnd"/>
          </w:p>
        </w:tc>
        <w:tc>
          <w:tcPr>
            <w:tcW w:w="967" w:type="dxa"/>
          </w:tcPr>
          <w:p w14:paraId="2D9A6DDB" w14:textId="77777777" w:rsidR="008B3FF3" w:rsidRPr="00E33774" w:rsidRDefault="008B3FF3" w:rsidP="00E33774">
            <w:pPr>
              <w:pStyle w:val="Balk11"/>
              <w:ind w:left="0"/>
              <w:jc w:val="left"/>
              <w:rPr>
                <w:rFonts w:ascii="Times New Roman" w:hAnsi="Times New Roman" w:cs="Times New Roman"/>
                <w:b w:val="0"/>
                <w:color w:val="000000" w:themeColor="text1"/>
                <w:sz w:val="18"/>
                <w:szCs w:val="18"/>
              </w:rPr>
            </w:pPr>
            <w:proofErr w:type="spellStart"/>
            <w:r w:rsidRPr="00E33774">
              <w:rPr>
                <w:rFonts w:ascii="Times New Roman" w:hAnsi="Times New Roman" w:cs="Times New Roman"/>
                <w:b w:val="0"/>
                <w:color w:val="000000" w:themeColor="text1"/>
                <w:sz w:val="18"/>
                <w:szCs w:val="18"/>
              </w:rPr>
              <w:t>Şehir</w:t>
            </w:r>
            <w:proofErr w:type="spellEnd"/>
          </w:p>
        </w:tc>
        <w:tc>
          <w:tcPr>
            <w:tcW w:w="692" w:type="dxa"/>
          </w:tcPr>
          <w:p w14:paraId="2D9A6DDC" w14:textId="77777777" w:rsidR="008B3FF3" w:rsidRPr="00E33774" w:rsidRDefault="008B3FF3" w:rsidP="00E33774">
            <w:pPr>
              <w:pStyle w:val="Balk11"/>
              <w:ind w:left="0"/>
              <w:jc w:val="left"/>
              <w:rPr>
                <w:rFonts w:ascii="Times New Roman" w:hAnsi="Times New Roman" w:cs="Times New Roman"/>
                <w:b w:val="0"/>
                <w:color w:val="000000" w:themeColor="text1"/>
                <w:sz w:val="18"/>
                <w:szCs w:val="18"/>
              </w:rPr>
            </w:pPr>
            <w:proofErr w:type="spellStart"/>
            <w:r w:rsidRPr="00E33774">
              <w:rPr>
                <w:rFonts w:ascii="Times New Roman" w:hAnsi="Times New Roman" w:cs="Times New Roman"/>
                <w:b w:val="0"/>
                <w:color w:val="000000" w:themeColor="text1"/>
                <w:sz w:val="18"/>
                <w:szCs w:val="18"/>
              </w:rPr>
              <w:t>Uyruk</w:t>
            </w:r>
            <w:proofErr w:type="spellEnd"/>
          </w:p>
        </w:tc>
      </w:tr>
      <w:tr w:rsidR="00EF0B0F" w:rsidRPr="00E33774" w14:paraId="2D9A6DE3" w14:textId="77777777" w:rsidTr="008B3FF3">
        <w:tc>
          <w:tcPr>
            <w:tcW w:w="523" w:type="dxa"/>
          </w:tcPr>
          <w:p w14:paraId="2D9A6DDE" w14:textId="77777777" w:rsidR="00EF0B0F" w:rsidRPr="00E33774" w:rsidRDefault="00EF0B0F" w:rsidP="008B3FF3">
            <w:pPr>
              <w:pStyle w:val="Balk11"/>
              <w:ind w:left="0"/>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01</w:t>
            </w:r>
          </w:p>
        </w:tc>
        <w:tc>
          <w:tcPr>
            <w:tcW w:w="2620" w:type="dxa"/>
            <w:vAlign w:val="center"/>
          </w:tcPr>
          <w:p w14:paraId="2D9A6DDF" w14:textId="77777777" w:rsidR="00EF0B0F" w:rsidRPr="00E33774" w:rsidRDefault="00EF0B0F"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Dr. Ali KILIÇ</w:t>
            </w:r>
          </w:p>
        </w:tc>
        <w:tc>
          <w:tcPr>
            <w:tcW w:w="2664" w:type="dxa"/>
            <w:vAlign w:val="center"/>
          </w:tcPr>
          <w:p w14:paraId="2D9A6DE0" w14:textId="77777777" w:rsidR="00EF0B0F" w:rsidRPr="00E33774" w:rsidRDefault="00EF0B0F" w:rsidP="00E33774">
            <w:pPr>
              <w:pStyle w:val="Balk11"/>
              <w:ind w:left="0"/>
              <w:jc w:val="left"/>
              <w:rPr>
                <w:rFonts w:ascii="Times New Roman" w:hAnsi="Times New Roman" w:cs="Times New Roman"/>
                <w:b w:val="0"/>
                <w:color w:val="000000" w:themeColor="text1"/>
                <w:sz w:val="18"/>
                <w:szCs w:val="18"/>
                <w:u w:val="single"/>
              </w:rPr>
            </w:pPr>
            <w:proofErr w:type="spellStart"/>
            <w:r w:rsidRPr="00E33774">
              <w:rPr>
                <w:rFonts w:ascii="Times New Roman" w:hAnsi="Times New Roman" w:cs="Times New Roman"/>
                <w:b w:val="0"/>
                <w:color w:val="000000" w:themeColor="text1"/>
                <w:sz w:val="18"/>
                <w:szCs w:val="18"/>
                <w:u w:val="single"/>
              </w:rPr>
              <w:t>Uçuş</w:t>
            </w:r>
            <w:proofErr w:type="spellEnd"/>
            <w:r w:rsidRPr="00E33774">
              <w:rPr>
                <w:rFonts w:ascii="Times New Roman" w:hAnsi="Times New Roman" w:cs="Times New Roman"/>
                <w:b w:val="0"/>
                <w:color w:val="000000" w:themeColor="text1"/>
                <w:sz w:val="18"/>
                <w:szCs w:val="18"/>
                <w:u w:val="single"/>
              </w:rPr>
              <w:t xml:space="preserve"> </w:t>
            </w:r>
            <w:proofErr w:type="spellStart"/>
            <w:r w:rsidRPr="00E33774">
              <w:rPr>
                <w:rFonts w:ascii="Times New Roman" w:hAnsi="Times New Roman" w:cs="Times New Roman"/>
                <w:b w:val="0"/>
                <w:color w:val="000000" w:themeColor="text1"/>
                <w:sz w:val="18"/>
                <w:szCs w:val="18"/>
                <w:u w:val="single"/>
              </w:rPr>
              <w:t>Hekimliği</w:t>
            </w:r>
            <w:proofErr w:type="spellEnd"/>
          </w:p>
        </w:tc>
        <w:tc>
          <w:tcPr>
            <w:tcW w:w="967" w:type="dxa"/>
            <w:vAlign w:val="center"/>
          </w:tcPr>
          <w:p w14:paraId="2D9A6DE1" w14:textId="77777777" w:rsidR="00EF0B0F" w:rsidRPr="00E33774" w:rsidRDefault="00EF0B0F"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İstanbul</w:t>
            </w:r>
          </w:p>
        </w:tc>
        <w:tc>
          <w:tcPr>
            <w:tcW w:w="692" w:type="dxa"/>
          </w:tcPr>
          <w:p w14:paraId="2D9A6DE2" w14:textId="77777777" w:rsidR="00EF0B0F" w:rsidRPr="00E33774" w:rsidRDefault="00EF0B0F"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EF0B0F" w:rsidRPr="00E33774" w14:paraId="2D9A6DE9" w14:textId="77777777" w:rsidTr="008B3FF3">
        <w:tc>
          <w:tcPr>
            <w:tcW w:w="523" w:type="dxa"/>
          </w:tcPr>
          <w:p w14:paraId="2D9A6DE4" w14:textId="77777777" w:rsidR="00EF0B0F" w:rsidRPr="00E33774" w:rsidRDefault="00EF0B0F" w:rsidP="008B3FF3">
            <w:pPr>
              <w:pStyle w:val="Balk11"/>
              <w:ind w:left="0"/>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02</w:t>
            </w:r>
          </w:p>
        </w:tc>
        <w:tc>
          <w:tcPr>
            <w:tcW w:w="2620" w:type="dxa"/>
            <w:vAlign w:val="center"/>
          </w:tcPr>
          <w:p w14:paraId="2D9A6DE5" w14:textId="77777777" w:rsidR="00EF0B0F" w:rsidRPr="00E33774" w:rsidRDefault="00EF0B0F"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Dr. Salih BOĞA</w:t>
            </w:r>
          </w:p>
        </w:tc>
        <w:tc>
          <w:tcPr>
            <w:tcW w:w="2664" w:type="dxa"/>
            <w:vAlign w:val="center"/>
          </w:tcPr>
          <w:p w14:paraId="2D9A6DE6" w14:textId="77777777" w:rsidR="00EF0B0F" w:rsidRPr="00E33774" w:rsidRDefault="00EF0B0F" w:rsidP="00E33774">
            <w:pPr>
              <w:pStyle w:val="Balk11"/>
              <w:ind w:left="0"/>
              <w:jc w:val="left"/>
              <w:rPr>
                <w:rFonts w:ascii="Times New Roman" w:hAnsi="Times New Roman" w:cs="Times New Roman"/>
                <w:b w:val="0"/>
                <w:bCs w:val="0"/>
                <w:color w:val="000000" w:themeColor="text1"/>
                <w:sz w:val="18"/>
                <w:szCs w:val="18"/>
              </w:rPr>
            </w:pPr>
            <w:proofErr w:type="spellStart"/>
            <w:r w:rsidRPr="00E33774">
              <w:rPr>
                <w:rFonts w:ascii="Times New Roman" w:hAnsi="Times New Roman" w:cs="Times New Roman"/>
                <w:b w:val="0"/>
                <w:bCs w:val="0"/>
                <w:color w:val="000000" w:themeColor="text1"/>
                <w:sz w:val="18"/>
                <w:szCs w:val="18"/>
              </w:rPr>
              <w:t>Gastroenteroloji</w:t>
            </w:r>
            <w:proofErr w:type="spellEnd"/>
          </w:p>
        </w:tc>
        <w:tc>
          <w:tcPr>
            <w:tcW w:w="967" w:type="dxa"/>
            <w:vAlign w:val="center"/>
          </w:tcPr>
          <w:p w14:paraId="2D9A6DE7" w14:textId="77777777" w:rsidR="00EF0B0F" w:rsidRPr="00E33774" w:rsidRDefault="00EF0B0F"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İstanbul</w:t>
            </w:r>
          </w:p>
        </w:tc>
        <w:tc>
          <w:tcPr>
            <w:tcW w:w="692" w:type="dxa"/>
          </w:tcPr>
          <w:p w14:paraId="2D9A6DE8" w14:textId="77777777" w:rsidR="00EF0B0F" w:rsidRPr="00E33774" w:rsidRDefault="00EF0B0F"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EF0B0F" w:rsidRPr="00E33774" w14:paraId="2D9A6DEF" w14:textId="77777777" w:rsidTr="008B3FF3">
        <w:trPr>
          <w:trHeight w:val="194"/>
        </w:trPr>
        <w:tc>
          <w:tcPr>
            <w:tcW w:w="523" w:type="dxa"/>
          </w:tcPr>
          <w:p w14:paraId="2D9A6DEA" w14:textId="77777777" w:rsidR="00EF0B0F" w:rsidRPr="00E33774" w:rsidRDefault="00EF0B0F" w:rsidP="008B3FF3">
            <w:pPr>
              <w:pStyle w:val="Balk11"/>
              <w:ind w:left="0"/>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03</w:t>
            </w:r>
          </w:p>
        </w:tc>
        <w:tc>
          <w:tcPr>
            <w:tcW w:w="2620" w:type="dxa"/>
            <w:vAlign w:val="center"/>
          </w:tcPr>
          <w:p w14:paraId="2D9A6DEB" w14:textId="77777777" w:rsidR="00EF0B0F" w:rsidRPr="00E33774" w:rsidRDefault="00EF0B0F"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Dr. Yavuz GÜVEN</w:t>
            </w:r>
          </w:p>
        </w:tc>
        <w:tc>
          <w:tcPr>
            <w:tcW w:w="2664" w:type="dxa"/>
            <w:vAlign w:val="center"/>
          </w:tcPr>
          <w:p w14:paraId="2D9A6DEC" w14:textId="77777777" w:rsidR="00EF0B0F" w:rsidRPr="00E33774" w:rsidRDefault="00EF0B0F" w:rsidP="00E33774">
            <w:pPr>
              <w:pStyle w:val="Balk11"/>
              <w:ind w:left="0"/>
              <w:jc w:val="left"/>
              <w:rPr>
                <w:rFonts w:ascii="Times New Roman" w:hAnsi="Times New Roman" w:cs="Times New Roman"/>
                <w:b w:val="0"/>
                <w:color w:val="000000" w:themeColor="text1"/>
                <w:sz w:val="18"/>
                <w:szCs w:val="18"/>
                <w:u w:val="single"/>
              </w:rPr>
            </w:pPr>
            <w:r w:rsidRPr="00E33774">
              <w:rPr>
                <w:rFonts w:ascii="Times New Roman" w:hAnsi="Times New Roman" w:cs="Times New Roman"/>
                <w:b w:val="0"/>
                <w:color w:val="000000" w:themeColor="text1"/>
                <w:sz w:val="18"/>
                <w:szCs w:val="18"/>
                <w:u w:val="single"/>
              </w:rPr>
              <w:t xml:space="preserve">Aile </w:t>
            </w:r>
            <w:proofErr w:type="spellStart"/>
            <w:r w:rsidRPr="00E33774">
              <w:rPr>
                <w:rFonts w:ascii="Times New Roman" w:hAnsi="Times New Roman" w:cs="Times New Roman"/>
                <w:b w:val="0"/>
                <w:color w:val="000000" w:themeColor="text1"/>
                <w:sz w:val="18"/>
                <w:szCs w:val="18"/>
                <w:u w:val="single"/>
              </w:rPr>
              <w:t>Hekimliği</w:t>
            </w:r>
            <w:proofErr w:type="spellEnd"/>
          </w:p>
        </w:tc>
        <w:tc>
          <w:tcPr>
            <w:tcW w:w="967" w:type="dxa"/>
            <w:vAlign w:val="center"/>
          </w:tcPr>
          <w:p w14:paraId="2D9A6DED" w14:textId="77777777" w:rsidR="00EF0B0F" w:rsidRPr="00E33774" w:rsidRDefault="00EF0B0F"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İstanbul</w:t>
            </w:r>
          </w:p>
        </w:tc>
        <w:tc>
          <w:tcPr>
            <w:tcW w:w="692" w:type="dxa"/>
          </w:tcPr>
          <w:p w14:paraId="2D9A6DEE" w14:textId="77777777" w:rsidR="00EF0B0F" w:rsidRPr="00E33774" w:rsidRDefault="00EF0B0F"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EF0B0F" w:rsidRPr="00E33774" w14:paraId="2D9A6DF5" w14:textId="77777777" w:rsidTr="008B3FF3">
        <w:tc>
          <w:tcPr>
            <w:tcW w:w="523" w:type="dxa"/>
          </w:tcPr>
          <w:p w14:paraId="2D9A6DF0" w14:textId="77777777" w:rsidR="00EF0B0F" w:rsidRPr="00E33774" w:rsidRDefault="00EF0B0F" w:rsidP="008B3FF3">
            <w:pPr>
              <w:pStyle w:val="Balk11"/>
              <w:ind w:left="0"/>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04</w:t>
            </w:r>
          </w:p>
        </w:tc>
        <w:tc>
          <w:tcPr>
            <w:tcW w:w="2620" w:type="dxa"/>
            <w:vAlign w:val="center"/>
          </w:tcPr>
          <w:p w14:paraId="2D9A6DF1" w14:textId="77777777" w:rsidR="00EF0B0F" w:rsidRPr="00E33774" w:rsidRDefault="00EF0B0F"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Dr. Aytaç ŞAHİN</w:t>
            </w:r>
          </w:p>
        </w:tc>
        <w:tc>
          <w:tcPr>
            <w:tcW w:w="2664" w:type="dxa"/>
            <w:vAlign w:val="center"/>
          </w:tcPr>
          <w:p w14:paraId="2D9A6DF2" w14:textId="77777777" w:rsidR="00EF0B0F" w:rsidRPr="00E33774" w:rsidRDefault="00EF0B0F" w:rsidP="00E33774">
            <w:pPr>
              <w:pStyle w:val="Balk11"/>
              <w:ind w:left="0"/>
              <w:jc w:val="left"/>
              <w:rPr>
                <w:rFonts w:ascii="Times New Roman" w:hAnsi="Times New Roman" w:cs="Times New Roman"/>
                <w:b w:val="0"/>
                <w:color w:val="000000" w:themeColor="text1"/>
                <w:sz w:val="18"/>
                <w:szCs w:val="18"/>
                <w:u w:val="single"/>
              </w:rPr>
            </w:pPr>
            <w:proofErr w:type="spellStart"/>
            <w:r w:rsidRPr="00E33774">
              <w:rPr>
                <w:rFonts w:ascii="Times New Roman" w:hAnsi="Times New Roman" w:cs="Times New Roman"/>
                <w:b w:val="0"/>
                <w:color w:val="000000" w:themeColor="text1"/>
                <w:sz w:val="18"/>
                <w:szCs w:val="18"/>
                <w:u w:val="single"/>
              </w:rPr>
              <w:t>Üroloji</w:t>
            </w:r>
            <w:proofErr w:type="spellEnd"/>
          </w:p>
        </w:tc>
        <w:tc>
          <w:tcPr>
            <w:tcW w:w="967" w:type="dxa"/>
            <w:vAlign w:val="center"/>
          </w:tcPr>
          <w:p w14:paraId="2D9A6DF3" w14:textId="77777777" w:rsidR="00EF0B0F" w:rsidRPr="00E33774" w:rsidRDefault="00EF0B0F"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İstanbul</w:t>
            </w:r>
          </w:p>
        </w:tc>
        <w:tc>
          <w:tcPr>
            <w:tcW w:w="692" w:type="dxa"/>
          </w:tcPr>
          <w:p w14:paraId="2D9A6DF4" w14:textId="77777777" w:rsidR="00EF0B0F" w:rsidRPr="00E33774" w:rsidRDefault="00EF0B0F"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EF0B0F" w:rsidRPr="00E33774" w14:paraId="2D9A6DFB" w14:textId="77777777" w:rsidTr="008B3FF3">
        <w:trPr>
          <w:trHeight w:val="143"/>
        </w:trPr>
        <w:tc>
          <w:tcPr>
            <w:tcW w:w="523" w:type="dxa"/>
          </w:tcPr>
          <w:p w14:paraId="2D9A6DF6" w14:textId="77777777" w:rsidR="00EF0B0F" w:rsidRPr="00E33774" w:rsidRDefault="00EF0B0F" w:rsidP="008B3FF3">
            <w:pPr>
              <w:pStyle w:val="Balk11"/>
              <w:ind w:left="0"/>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05</w:t>
            </w:r>
          </w:p>
        </w:tc>
        <w:tc>
          <w:tcPr>
            <w:tcW w:w="2620" w:type="dxa"/>
            <w:vAlign w:val="center"/>
          </w:tcPr>
          <w:p w14:paraId="2D9A6DF7" w14:textId="77777777" w:rsidR="00EF0B0F" w:rsidRPr="00E33774" w:rsidRDefault="00EF0B0F"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Dr. Mehmet AYDOĞAN</w:t>
            </w:r>
          </w:p>
        </w:tc>
        <w:tc>
          <w:tcPr>
            <w:tcW w:w="2664" w:type="dxa"/>
            <w:vAlign w:val="center"/>
          </w:tcPr>
          <w:p w14:paraId="2D9A6DF8" w14:textId="77777777" w:rsidR="00EF0B0F" w:rsidRPr="00E33774" w:rsidRDefault="00EF0B0F" w:rsidP="00E33774">
            <w:pPr>
              <w:pStyle w:val="Balk11"/>
              <w:ind w:left="0"/>
              <w:jc w:val="left"/>
              <w:rPr>
                <w:rFonts w:ascii="Times New Roman" w:hAnsi="Times New Roman" w:cs="Times New Roman"/>
                <w:b w:val="0"/>
                <w:color w:val="000000" w:themeColor="text1"/>
                <w:sz w:val="18"/>
                <w:szCs w:val="18"/>
                <w:u w:val="single"/>
              </w:rPr>
            </w:pPr>
            <w:proofErr w:type="spellStart"/>
            <w:r w:rsidRPr="00E33774">
              <w:rPr>
                <w:rFonts w:ascii="Times New Roman" w:hAnsi="Times New Roman" w:cs="Times New Roman"/>
                <w:b w:val="0"/>
                <w:bCs w:val="0"/>
                <w:color w:val="000000" w:themeColor="text1"/>
                <w:sz w:val="18"/>
                <w:szCs w:val="18"/>
                <w:u w:val="single"/>
              </w:rPr>
              <w:t>Göğüs</w:t>
            </w:r>
            <w:proofErr w:type="spellEnd"/>
            <w:r w:rsidRPr="00E33774">
              <w:rPr>
                <w:rFonts w:ascii="Times New Roman" w:hAnsi="Times New Roman" w:cs="Times New Roman"/>
                <w:b w:val="0"/>
                <w:bCs w:val="0"/>
                <w:color w:val="000000" w:themeColor="text1"/>
                <w:sz w:val="18"/>
                <w:szCs w:val="18"/>
                <w:u w:val="single"/>
              </w:rPr>
              <w:t xml:space="preserve"> </w:t>
            </w:r>
            <w:proofErr w:type="spellStart"/>
            <w:r w:rsidRPr="00E33774">
              <w:rPr>
                <w:rFonts w:ascii="Times New Roman" w:hAnsi="Times New Roman" w:cs="Times New Roman"/>
                <w:b w:val="0"/>
                <w:bCs w:val="0"/>
                <w:color w:val="000000" w:themeColor="text1"/>
                <w:sz w:val="18"/>
                <w:szCs w:val="18"/>
                <w:u w:val="single"/>
              </w:rPr>
              <w:t>Hastalıkları</w:t>
            </w:r>
            <w:proofErr w:type="spellEnd"/>
          </w:p>
        </w:tc>
        <w:tc>
          <w:tcPr>
            <w:tcW w:w="967" w:type="dxa"/>
            <w:vAlign w:val="center"/>
          </w:tcPr>
          <w:p w14:paraId="2D9A6DF9" w14:textId="77777777" w:rsidR="00EF0B0F" w:rsidRPr="00E33774" w:rsidRDefault="00CC1803"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İstanbul</w:t>
            </w:r>
          </w:p>
        </w:tc>
        <w:tc>
          <w:tcPr>
            <w:tcW w:w="692" w:type="dxa"/>
          </w:tcPr>
          <w:p w14:paraId="2D9A6DFA" w14:textId="77777777" w:rsidR="00EF0B0F" w:rsidRPr="00E33774" w:rsidRDefault="00EF0B0F"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EF0B0F" w:rsidRPr="00E33774" w14:paraId="2D9A6E01" w14:textId="77777777" w:rsidTr="008B3FF3">
        <w:trPr>
          <w:trHeight w:val="121"/>
        </w:trPr>
        <w:tc>
          <w:tcPr>
            <w:tcW w:w="523" w:type="dxa"/>
          </w:tcPr>
          <w:p w14:paraId="2D9A6DFC" w14:textId="77777777" w:rsidR="00EF0B0F" w:rsidRPr="00E33774" w:rsidRDefault="00EF0B0F" w:rsidP="008B3FF3">
            <w:pPr>
              <w:pStyle w:val="Balk11"/>
              <w:ind w:left="0"/>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06</w:t>
            </w:r>
          </w:p>
        </w:tc>
        <w:tc>
          <w:tcPr>
            <w:tcW w:w="2620" w:type="dxa"/>
            <w:vAlign w:val="center"/>
          </w:tcPr>
          <w:p w14:paraId="2D9A6DFD" w14:textId="77777777" w:rsidR="00EF0B0F" w:rsidRPr="00E33774" w:rsidRDefault="00EF0B0F"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 xml:space="preserve">Dr. </w:t>
            </w:r>
            <w:proofErr w:type="spellStart"/>
            <w:r w:rsidRPr="00E33774">
              <w:rPr>
                <w:rFonts w:ascii="Times New Roman" w:hAnsi="Times New Roman" w:cs="Times New Roman"/>
                <w:color w:val="000000" w:themeColor="text1"/>
                <w:sz w:val="18"/>
                <w:szCs w:val="18"/>
              </w:rPr>
              <w:t>Hicabi</w:t>
            </w:r>
            <w:proofErr w:type="spellEnd"/>
            <w:r w:rsidRPr="00E33774">
              <w:rPr>
                <w:rFonts w:ascii="Times New Roman" w:hAnsi="Times New Roman" w:cs="Times New Roman"/>
                <w:color w:val="000000" w:themeColor="text1"/>
                <w:sz w:val="18"/>
                <w:szCs w:val="18"/>
              </w:rPr>
              <w:t xml:space="preserve"> GÖKDERELİ</w:t>
            </w:r>
          </w:p>
        </w:tc>
        <w:tc>
          <w:tcPr>
            <w:tcW w:w="2664" w:type="dxa"/>
            <w:vAlign w:val="center"/>
          </w:tcPr>
          <w:p w14:paraId="2D9A6DFE" w14:textId="77777777" w:rsidR="00EF0B0F" w:rsidRPr="00E33774" w:rsidRDefault="00EF0B0F" w:rsidP="00E33774">
            <w:pPr>
              <w:pStyle w:val="Balk11"/>
              <w:ind w:left="0"/>
              <w:jc w:val="left"/>
              <w:rPr>
                <w:rFonts w:ascii="Times New Roman" w:hAnsi="Times New Roman" w:cs="Times New Roman"/>
                <w:b w:val="0"/>
                <w:color w:val="000000" w:themeColor="text1"/>
                <w:sz w:val="18"/>
                <w:szCs w:val="18"/>
                <w:u w:val="single"/>
              </w:rPr>
            </w:pPr>
            <w:r w:rsidRPr="00E33774">
              <w:rPr>
                <w:rFonts w:ascii="Times New Roman" w:hAnsi="Times New Roman" w:cs="Times New Roman"/>
                <w:b w:val="0"/>
                <w:color w:val="000000" w:themeColor="text1"/>
                <w:sz w:val="18"/>
                <w:szCs w:val="18"/>
              </w:rPr>
              <w:t xml:space="preserve">Genel </w:t>
            </w:r>
            <w:proofErr w:type="spellStart"/>
            <w:r w:rsidRPr="00E33774">
              <w:rPr>
                <w:rFonts w:ascii="Times New Roman" w:hAnsi="Times New Roman" w:cs="Times New Roman"/>
                <w:b w:val="0"/>
                <w:color w:val="000000" w:themeColor="text1"/>
                <w:sz w:val="18"/>
                <w:szCs w:val="18"/>
              </w:rPr>
              <w:t>Cerrahi</w:t>
            </w:r>
            <w:proofErr w:type="spellEnd"/>
          </w:p>
        </w:tc>
        <w:tc>
          <w:tcPr>
            <w:tcW w:w="967" w:type="dxa"/>
            <w:vAlign w:val="center"/>
          </w:tcPr>
          <w:p w14:paraId="2D9A6DFF" w14:textId="77777777" w:rsidR="00EF0B0F" w:rsidRPr="00E33774" w:rsidRDefault="00EF0B0F"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İstanbul</w:t>
            </w:r>
          </w:p>
        </w:tc>
        <w:tc>
          <w:tcPr>
            <w:tcW w:w="692" w:type="dxa"/>
          </w:tcPr>
          <w:p w14:paraId="2D9A6E00" w14:textId="77777777" w:rsidR="00EF0B0F" w:rsidRPr="00E33774" w:rsidRDefault="00EF0B0F"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EF0B0F" w:rsidRPr="00E33774" w14:paraId="2D9A6E07" w14:textId="77777777" w:rsidTr="008B3FF3">
        <w:tc>
          <w:tcPr>
            <w:tcW w:w="523" w:type="dxa"/>
          </w:tcPr>
          <w:p w14:paraId="2D9A6E02" w14:textId="77777777" w:rsidR="00EF0B0F" w:rsidRPr="00E33774" w:rsidRDefault="00EF0B0F" w:rsidP="008B3FF3">
            <w:pPr>
              <w:pStyle w:val="Balk11"/>
              <w:ind w:left="0"/>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07</w:t>
            </w:r>
          </w:p>
        </w:tc>
        <w:tc>
          <w:tcPr>
            <w:tcW w:w="2620" w:type="dxa"/>
            <w:vAlign w:val="center"/>
          </w:tcPr>
          <w:p w14:paraId="2D9A6E03" w14:textId="77777777" w:rsidR="00EF0B0F" w:rsidRPr="00E33774" w:rsidRDefault="00EF0B0F"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Dr. Üzeyir GÜNENÇ</w:t>
            </w:r>
          </w:p>
        </w:tc>
        <w:tc>
          <w:tcPr>
            <w:tcW w:w="2664" w:type="dxa"/>
            <w:vAlign w:val="center"/>
          </w:tcPr>
          <w:p w14:paraId="2D9A6E04" w14:textId="77777777" w:rsidR="00EF0B0F" w:rsidRPr="00E33774" w:rsidRDefault="00EF0B0F" w:rsidP="00E33774">
            <w:pPr>
              <w:pStyle w:val="Balk11"/>
              <w:ind w:left="0"/>
              <w:jc w:val="left"/>
              <w:rPr>
                <w:rFonts w:ascii="Times New Roman" w:hAnsi="Times New Roman" w:cs="Times New Roman"/>
                <w:b w:val="0"/>
                <w:color w:val="000000" w:themeColor="text1"/>
                <w:sz w:val="18"/>
                <w:szCs w:val="18"/>
                <w:u w:val="single"/>
              </w:rPr>
            </w:pPr>
            <w:proofErr w:type="spellStart"/>
            <w:r w:rsidRPr="00E33774">
              <w:rPr>
                <w:rFonts w:ascii="Times New Roman" w:hAnsi="Times New Roman" w:cs="Times New Roman"/>
                <w:b w:val="0"/>
                <w:color w:val="000000" w:themeColor="text1"/>
                <w:sz w:val="18"/>
                <w:szCs w:val="18"/>
                <w:u w:val="single"/>
              </w:rPr>
              <w:t>Göz</w:t>
            </w:r>
            <w:proofErr w:type="spellEnd"/>
            <w:r w:rsidRPr="00E33774">
              <w:rPr>
                <w:rFonts w:ascii="Times New Roman" w:hAnsi="Times New Roman" w:cs="Times New Roman"/>
                <w:b w:val="0"/>
                <w:color w:val="000000" w:themeColor="text1"/>
                <w:sz w:val="18"/>
                <w:szCs w:val="18"/>
                <w:u w:val="single"/>
              </w:rPr>
              <w:t xml:space="preserve"> </w:t>
            </w:r>
            <w:proofErr w:type="spellStart"/>
            <w:r w:rsidRPr="00E33774">
              <w:rPr>
                <w:rFonts w:ascii="Times New Roman" w:hAnsi="Times New Roman" w:cs="Times New Roman"/>
                <w:b w:val="0"/>
                <w:color w:val="000000" w:themeColor="text1"/>
                <w:sz w:val="18"/>
                <w:szCs w:val="18"/>
                <w:u w:val="single"/>
              </w:rPr>
              <w:t>Hastalıkları</w:t>
            </w:r>
            <w:proofErr w:type="spellEnd"/>
          </w:p>
        </w:tc>
        <w:tc>
          <w:tcPr>
            <w:tcW w:w="967" w:type="dxa"/>
            <w:vAlign w:val="center"/>
          </w:tcPr>
          <w:p w14:paraId="2D9A6E05" w14:textId="77777777" w:rsidR="00EF0B0F" w:rsidRPr="00E33774" w:rsidRDefault="00CC1803"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İzmir</w:t>
            </w:r>
          </w:p>
        </w:tc>
        <w:tc>
          <w:tcPr>
            <w:tcW w:w="692" w:type="dxa"/>
          </w:tcPr>
          <w:p w14:paraId="2D9A6E06" w14:textId="77777777" w:rsidR="00EF0B0F" w:rsidRPr="00E33774" w:rsidRDefault="00EF0B0F"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EF0B0F" w:rsidRPr="00E33774" w14:paraId="2D9A6E0D" w14:textId="77777777" w:rsidTr="008B3FF3">
        <w:tc>
          <w:tcPr>
            <w:tcW w:w="523" w:type="dxa"/>
          </w:tcPr>
          <w:p w14:paraId="2D9A6E08" w14:textId="77777777" w:rsidR="00EF0B0F" w:rsidRPr="00E33774" w:rsidRDefault="00EF0B0F" w:rsidP="008B3FF3">
            <w:pPr>
              <w:pStyle w:val="Balk11"/>
              <w:ind w:left="0"/>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08</w:t>
            </w:r>
          </w:p>
        </w:tc>
        <w:tc>
          <w:tcPr>
            <w:tcW w:w="2620" w:type="dxa"/>
            <w:vAlign w:val="center"/>
          </w:tcPr>
          <w:p w14:paraId="2D9A6E09" w14:textId="77777777" w:rsidR="00EF0B0F" w:rsidRPr="00E33774" w:rsidRDefault="00EF0B0F"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Dr. Mahmut SERT</w:t>
            </w:r>
          </w:p>
        </w:tc>
        <w:tc>
          <w:tcPr>
            <w:tcW w:w="2664" w:type="dxa"/>
            <w:vAlign w:val="center"/>
          </w:tcPr>
          <w:p w14:paraId="2D9A6E0A" w14:textId="77777777" w:rsidR="00EF0B0F" w:rsidRPr="00E33774" w:rsidRDefault="00EF0B0F" w:rsidP="00E33774">
            <w:pPr>
              <w:pStyle w:val="Balk11"/>
              <w:ind w:left="0"/>
              <w:jc w:val="left"/>
              <w:rPr>
                <w:rFonts w:ascii="Times New Roman" w:hAnsi="Times New Roman" w:cs="Times New Roman"/>
                <w:b w:val="0"/>
                <w:bCs w:val="0"/>
                <w:color w:val="000000" w:themeColor="text1"/>
                <w:sz w:val="18"/>
                <w:szCs w:val="18"/>
                <w:u w:val="single"/>
              </w:rPr>
            </w:pPr>
            <w:proofErr w:type="spellStart"/>
            <w:r w:rsidRPr="00E33774">
              <w:rPr>
                <w:rFonts w:ascii="Times New Roman" w:hAnsi="Times New Roman" w:cs="Times New Roman"/>
                <w:b w:val="0"/>
                <w:bCs w:val="0"/>
                <w:color w:val="000000" w:themeColor="text1"/>
                <w:sz w:val="18"/>
                <w:szCs w:val="18"/>
                <w:u w:val="single"/>
              </w:rPr>
              <w:t>Ortopedi</w:t>
            </w:r>
            <w:proofErr w:type="spellEnd"/>
            <w:r w:rsidRPr="00E33774">
              <w:rPr>
                <w:rFonts w:ascii="Times New Roman" w:hAnsi="Times New Roman" w:cs="Times New Roman"/>
                <w:b w:val="0"/>
                <w:bCs w:val="0"/>
                <w:color w:val="000000" w:themeColor="text1"/>
                <w:sz w:val="18"/>
                <w:szCs w:val="18"/>
                <w:u w:val="single"/>
              </w:rPr>
              <w:t xml:space="preserve"> </w:t>
            </w:r>
            <w:proofErr w:type="spellStart"/>
            <w:r w:rsidRPr="00E33774">
              <w:rPr>
                <w:rFonts w:ascii="Times New Roman" w:hAnsi="Times New Roman" w:cs="Times New Roman"/>
                <w:b w:val="0"/>
                <w:bCs w:val="0"/>
                <w:color w:val="000000" w:themeColor="text1"/>
                <w:sz w:val="18"/>
                <w:szCs w:val="18"/>
                <w:u w:val="single"/>
              </w:rPr>
              <w:t>ve</w:t>
            </w:r>
            <w:proofErr w:type="spellEnd"/>
            <w:r w:rsidRPr="00E33774">
              <w:rPr>
                <w:rFonts w:ascii="Times New Roman" w:hAnsi="Times New Roman" w:cs="Times New Roman"/>
                <w:b w:val="0"/>
                <w:bCs w:val="0"/>
                <w:color w:val="000000" w:themeColor="text1"/>
                <w:sz w:val="18"/>
                <w:szCs w:val="18"/>
                <w:u w:val="single"/>
              </w:rPr>
              <w:t xml:space="preserve"> </w:t>
            </w:r>
            <w:proofErr w:type="spellStart"/>
            <w:r w:rsidRPr="00E33774">
              <w:rPr>
                <w:rFonts w:ascii="Times New Roman" w:hAnsi="Times New Roman" w:cs="Times New Roman"/>
                <w:b w:val="0"/>
                <w:bCs w:val="0"/>
                <w:color w:val="000000" w:themeColor="text1"/>
                <w:sz w:val="18"/>
                <w:szCs w:val="18"/>
                <w:u w:val="single"/>
              </w:rPr>
              <w:t>Travmatoloji</w:t>
            </w:r>
            <w:proofErr w:type="spellEnd"/>
          </w:p>
        </w:tc>
        <w:tc>
          <w:tcPr>
            <w:tcW w:w="967" w:type="dxa"/>
            <w:vAlign w:val="center"/>
          </w:tcPr>
          <w:p w14:paraId="2D9A6E0B" w14:textId="77777777" w:rsidR="00EF0B0F" w:rsidRPr="00E33774" w:rsidRDefault="00EF0B0F"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İstanbul</w:t>
            </w:r>
          </w:p>
        </w:tc>
        <w:tc>
          <w:tcPr>
            <w:tcW w:w="692" w:type="dxa"/>
          </w:tcPr>
          <w:p w14:paraId="2D9A6E0C" w14:textId="77777777" w:rsidR="00EF0B0F" w:rsidRPr="00E33774" w:rsidRDefault="00EF0B0F"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EF0B0F" w:rsidRPr="00E33774" w14:paraId="2D9A6E13" w14:textId="77777777" w:rsidTr="008B3FF3">
        <w:tc>
          <w:tcPr>
            <w:tcW w:w="523" w:type="dxa"/>
          </w:tcPr>
          <w:p w14:paraId="2D9A6E0E" w14:textId="77777777" w:rsidR="00EF0B0F" w:rsidRPr="00E33774" w:rsidRDefault="00EF0B0F" w:rsidP="008B3FF3">
            <w:pPr>
              <w:pStyle w:val="Balk11"/>
              <w:ind w:left="0"/>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09</w:t>
            </w:r>
          </w:p>
        </w:tc>
        <w:tc>
          <w:tcPr>
            <w:tcW w:w="2620" w:type="dxa"/>
            <w:vAlign w:val="center"/>
          </w:tcPr>
          <w:p w14:paraId="2D9A6E0F" w14:textId="77777777" w:rsidR="00EF0B0F" w:rsidRPr="00E33774" w:rsidRDefault="00EF0B0F"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Dr. Hasan Bilal GÜLŞEN</w:t>
            </w:r>
          </w:p>
        </w:tc>
        <w:tc>
          <w:tcPr>
            <w:tcW w:w="2664" w:type="dxa"/>
            <w:vAlign w:val="center"/>
          </w:tcPr>
          <w:p w14:paraId="2D9A6E10" w14:textId="77777777" w:rsidR="00EF0B0F" w:rsidRPr="00E33774" w:rsidRDefault="00EF0B0F" w:rsidP="00E33774">
            <w:pPr>
              <w:pStyle w:val="Balk11"/>
              <w:ind w:left="0"/>
              <w:jc w:val="left"/>
              <w:rPr>
                <w:rFonts w:ascii="Times New Roman" w:hAnsi="Times New Roman" w:cs="Times New Roman"/>
                <w:b w:val="0"/>
                <w:color w:val="000000" w:themeColor="text1"/>
                <w:sz w:val="18"/>
                <w:szCs w:val="18"/>
                <w:u w:val="single"/>
              </w:rPr>
            </w:pPr>
            <w:r w:rsidRPr="00E33774">
              <w:rPr>
                <w:rFonts w:ascii="Times New Roman" w:hAnsi="Times New Roman" w:cs="Times New Roman"/>
                <w:b w:val="0"/>
                <w:color w:val="000000" w:themeColor="text1"/>
                <w:sz w:val="18"/>
                <w:szCs w:val="18"/>
                <w:u w:val="single"/>
              </w:rPr>
              <w:t xml:space="preserve">Aile </w:t>
            </w:r>
            <w:proofErr w:type="spellStart"/>
            <w:r w:rsidRPr="00E33774">
              <w:rPr>
                <w:rFonts w:ascii="Times New Roman" w:hAnsi="Times New Roman" w:cs="Times New Roman"/>
                <w:b w:val="0"/>
                <w:color w:val="000000" w:themeColor="text1"/>
                <w:sz w:val="18"/>
                <w:szCs w:val="18"/>
                <w:u w:val="single"/>
              </w:rPr>
              <w:t>Hekimliği</w:t>
            </w:r>
            <w:proofErr w:type="spellEnd"/>
          </w:p>
        </w:tc>
        <w:tc>
          <w:tcPr>
            <w:tcW w:w="967" w:type="dxa"/>
            <w:vAlign w:val="center"/>
          </w:tcPr>
          <w:p w14:paraId="2D9A6E11" w14:textId="77777777" w:rsidR="00EF0B0F" w:rsidRPr="00E33774" w:rsidRDefault="00CC1803" w:rsidP="00E33774">
            <w:pPr>
              <w:pStyle w:val="Balk11"/>
              <w:ind w:left="0"/>
              <w:jc w:val="left"/>
              <w:rPr>
                <w:rFonts w:ascii="Times New Roman" w:hAnsi="Times New Roman" w:cs="Times New Roman"/>
                <w:b w:val="0"/>
                <w:color w:val="000000" w:themeColor="text1"/>
                <w:sz w:val="18"/>
                <w:szCs w:val="18"/>
              </w:rPr>
            </w:pPr>
            <w:proofErr w:type="spellStart"/>
            <w:r w:rsidRPr="00E33774">
              <w:rPr>
                <w:rFonts w:ascii="Times New Roman" w:hAnsi="Times New Roman" w:cs="Times New Roman"/>
                <w:b w:val="0"/>
                <w:color w:val="000000" w:themeColor="text1"/>
                <w:sz w:val="18"/>
                <w:szCs w:val="18"/>
              </w:rPr>
              <w:t>Tekirdağ</w:t>
            </w:r>
            <w:proofErr w:type="spellEnd"/>
          </w:p>
        </w:tc>
        <w:tc>
          <w:tcPr>
            <w:tcW w:w="692" w:type="dxa"/>
          </w:tcPr>
          <w:p w14:paraId="2D9A6E12" w14:textId="77777777" w:rsidR="00EF0B0F" w:rsidRPr="00E33774" w:rsidRDefault="00EF0B0F"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EF0B0F" w:rsidRPr="00E33774" w14:paraId="2D9A6E19" w14:textId="77777777" w:rsidTr="008B3FF3">
        <w:tc>
          <w:tcPr>
            <w:tcW w:w="523" w:type="dxa"/>
          </w:tcPr>
          <w:p w14:paraId="2D9A6E14" w14:textId="77777777" w:rsidR="00EF0B0F" w:rsidRPr="00E33774" w:rsidRDefault="00EF0B0F" w:rsidP="008B3FF3">
            <w:pPr>
              <w:pStyle w:val="Balk11"/>
              <w:ind w:left="0"/>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10</w:t>
            </w:r>
          </w:p>
        </w:tc>
        <w:tc>
          <w:tcPr>
            <w:tcW w:w="2620" w:type="dxa"/>
            <w:vAlign w:val="center"/>
          </w:tcPr>
          <w:p w14:paraId="2D9A6E15" w14:textId="77777777" w:rsidR="00EF0B0F" w:rsidRPr="00E33774" w:rsidRDefault="00EF0B0F"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Dr. Emine Ayla GÖKÇE</w:t>
            </w:r>
          </w:p>
        </w:tc>
        <w:tc>
          <w:tcPr>
            <w:tcW w:w="2664" w:type="dxa"/>
            <w:vAlign w:val="center"/>
          </w:tcPr>
          <w:p w14:paraId="2D9A6E16" w14:textId="77777777" w:rsidR="00EF0B0F" w:rsidRPr="00E33774" w:rsidRDefault="00EF0B0F" w:rsidP="00E33774">
            <w:pPr>
              <w:pStyle w:val="Balk11"/>
              <w:ind w:left="0"/>
              <w:jc w:val="left"/>
              <w:rPr>
                <w:rFonts w:ascii="Times New Roman" w:hAnsi="Times New Roman" w:cs="Times New Roman"/>
                <w:b w:val="0"/>
                <w:color w:val="000000" w:themeColor="text1"/>
                <w:sz w:val="14"/>
                <w:szCs w:val="14"/>
                <w:u w:val="single"/>
              </w:rPr>
            </w:pPr>
            <w:proofErr w:type="spellStart"/>
            <w:r w:rsidRPr="00E33774">
              <w:rPr>
                <w:rFonts w:ascii="Times New Roman" w:hAnsi="Times New Roman" w:cs="Times New Roman"/>
                <w:b w:val="0"/>
                <w:color w:val="000000" w:themeColor="text1"/>
                <w:sz w:val="14"/>
                <w:szCs w:val="14"/>
                <w:u w:val="single"/>
              </w:rPr>
              <w:t>Plastik</w:t>
            </w:r>
            <w:proofErr w:type="spellEnd"/>
            <w:r w:rsidRPr="00E33774">
              <w:rPr>
                <w:rFonts w:ascii="Times New Roman" w:hAnsi="Times New Roman" w:cs="Times New Roman"/>
                <w:b w:val="0"/>
                <w:color w:val="000000" w:themeColor="text1"/>
                <w:sz w:val="14"/>
                <w:szCs w:val="14"/>
                <w:u w:val="single"/>
              </w:rPr>
              <w:t xml:space="preserve">, </w:t>
            </w:r>
            <w:proofErr w:type="spellStart"/>
            <w:r w:rsidRPr="00E33774">
              <w:rPr>
                <w:rFonts w:ascii="Times New Roman" w:hAnsi="Times New Roman" w:cs="Times New Roman"/>
                <w:b w:val="0"/>
                <w:color w:val="000000" w:themeColor="text1"/>
                <w:sz w:val="14"/>
                <w:szCs w:val="14"/>
                <w:u w:val="single"/>
              </w:rPr>
              <w:t>Estetik</w:t>
            </w:r>
            <w:proofErr w:type="spellEnd"/>
            <w:r w:rsidRPr="00E33774">
              <w:rPr>
                <w:rFonts w:ascii="Times New Roman" w:hAnsi="Times New Roman" w:cs="Times New Roman"/>
                <w:b w:val="0"/>
                <w:color w:val="000000" w:themeColor="text1"/>
                <w:sz w:val="14"/>
                <w:szCs w:val="14"/>
                <w:u w:val="single"/>
              </w:rPr>
              <w:t xml:space="preserve"> </w:t>
            </w:r>
            <w:proofErr w:type="spellStart"/>
            <w:r w:rsidRPr="00E33774">
              <w:rPr>
                <w:rFonts w:ascii="Times New Roman" w:hAnsi="Times New Roman" w:cs="Times New Roman"/>
                <w:b w:val="0"/>
                <w:color w:val="000000" w:themeColor="text1"/>
                <w:sz w:val="14"/>
                <w:szCs w:val="14"/>
                <w:u w:val="single"/>
              </w:rPr>
              <w:t>ve</w:t>
            </w:r>
            <w:proofErr w:type="spellEnd"/>
            <w:r w:rsidRPr="00E33774">
              <w:rPr>
                <w:rFonts w:ascii="Times New Roman" w:hAnsi="Times New Roman" w:cs="Times New Roman"/>
                <w:b w:val="0"/>
                <w:color w:val="000000" w:themeColor="text1"/>
                <w:sz w:val="14"/>
                <w:szCs w:val="14"/>
                <w:u w:val="single"/>
              </w:rPr>
              <w:t xml:space="preserve"> </w:t>
            </w:r>
            <w:proofErr w:type="spellStart"/>
            <w:r w:rsidRPr="00E33774">
              <w:rPr>
                <w:rFonts w:ascii="Times New Roman" w:hAnsi="Times New Roman" w:cs="Times New Roman"/>
                <w:b w:val="0"/>
                <w:color w:val="000000" w:themeColor="text1"/>
                <w:sz w:val="14"/>
                <w:szCs w:val="14"/>
                <w:u w:val="single"/>
              </w:rPr>
              <w:t>Rekonstrüktif</w:t>
            </w:r>
            <w:proofErr w:type="spellEnd"/>
            <w:r w:rsidRPr="00E33774">
              <w:rPr>
                <w:rFonts w:ascii="Times New Roman" w:hAnsi="Times New Roman" w:cs="Times New Roman"/>
                <w:b w:val="0"/>
                <w:color w:val="000000" w:themeColor="text1"/>
                <w:sz w:val="14"/>
                <w:szCs w:val="14"/>
                <w:u w:val="single"/>
              </w:rPr>
              <w:t xml:space="preserve"> </w:t>
            </w:r>
            <w:proofErr w:type="spellStart"/>
            <w:r w:rsidRPr="00E33774">
              <w:rPr>
                <w:rFonts w:ascii="Times New Roman" w:hAnsi="Times New Roman" w:cs="Times New Roman"/>
                <w:b w:val="0"/>
                <w:color w:val="000000" w:themeColor="text1"/>
                <w:sz w:val="14"/>
                <w:szCs w:val="14"/>
                <w:u w:val="single"/>
              </w:rPr>
              <w:t>Cerrahi</w:t>
            </w:r>
            <w:proofErr w:type="spellEnd"/>
          </w:p>
        </w:tc>
        <w:tc>
          <w:tcPr>
            <w:tcW w:w="967" w:type="dxa"/>
            <w:vAlign w:val="center"/>
          </w:tcPr>
          <w:p w14:paraId="2D9A6E17" w14:textId="77777777" w:rsidR="00EF0B0F" w:rsidRPr="00E33774" w:rsidRDefault="00EF0B0F"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İstanbul</w:t>
            </w:r>
          </w:p>
        </w:tc>
        <w:tc>
          <w:tcPr>
            <w:tcW w:w="692" w:type="dxa"/>
          </w:tcPr>
          <w:p w14:paraId="2D9A6E18" w14:textId="77777777" w:rsidR="00EF0B0F" w:rsidRPr="00E33774" w:rsidRDefault="00EF0B0F"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EF0B0F" w:rsidRPr="00E33774" w14:paraId="2D9A6E1F" w14:textId="77777777" w:rsidTr="008B3FF3">
        <w:tc>
          <w:tcPr>
            <w:tcW w:w="523" w:type="dxa"/>
          </w:tcPr>
          <w:p w14:paraId="2D9A6E1A" w14:textId="77777777" w:rsidR="00EF0B0F" w:rsidRPr="00E33774" w:rsidRDefault="00EF0B0F" w:rsidP="008B3FF3">
            <w:pPr>
              <w:pStyle w:val="Balk11"/>
              <w:ind w:left="0"/>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11</w:t>
            </w:r>
          </w:p>
        </w:tc>
        <w:tc>
          <w:tcPr>
            <w:tcW w:w="2620" w:type="dxa"/>
            <w:vAlign w:val="center"/>
          </w:tcPr>
          <w:p w14:paraId="2D9A6E1B" w14:textId="77777777" w:rsidR="00EF0B0F" w:rsidRPr="00E33774" w:rsidRDefault="00EF0B0F"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Dr. Erdal Mahir CÜRAN</w:t>
            </w:r>
          </w:p>
        </w:tc>
        <w:tc>
          <w:tcPr>
            <w:tcW w:w="2664" w:type="dxa"/>
            <w:vAlign w:val="center"/>
          </w:tcPr>
          <w:p w14:paraId="2D9A6E1C" w14:textId="77777777" w:rsidR="00EF0B0F" w:rsidRPr="00E33774" w:rsidRDefault="00EF0B0F" w:rsidP="00E33774">
            <w:pPr>
              <w:pStyle w:val="Balk11"/>
              <w:ind w:left="0"/>
              <w:jc w:val="left"/>
              <w:rPr>
                <w:rFonts w:ascii="Times New Roman" w:hAnsi="Times New Roman" w:cs="Times New Roman"/>
                <w:b w:val="0"/>
                <w:bCs w:val="0"/>
                <w:color w:val="000000" w:themeColor="text1"/>
                <w:sz w:val="18"/>
                <w:szCs w:val="18"/>
                <w:u w:val="single"/>
              </w:rPr>
            </w:pPr>
            <w:proofErr w:type="spellStart"/>
            <w:r w:rsidRPr="00E33774">
              <w:rPr>
                <w:rFonts w:ascii="Times New Roman" w:hAnsi="Times New Roman" w:cs="Times New Roman"/>
                <w:b w:val="0"/>
                <w:bCs w:val="0"/>
                <w:color w:val="000000" w:themeColor="text1"/>
                <w:sz w:val="18"/>
                <w:szCs w:val="18"/>
                <w:u w:val="single"/>
              </w:rPr>
              <w:t>İşyeri</w:t>
            </w:r>
            <w:proofErr w:type="spellEnd"/>
            <w:r w:rsidRPr="00E33774">
              <w:rPr>
                <w:rFonts w:ascii="Times New Roman" w:hAnsi="Times New Roman" w:cs="Times New Roman"/>
                <w:b w:val="0"/>
                <w:bCs w:val="0"/>
                <w:color w:val="000000" w:themeColor="text1"/>
                <w:sz w:val="18"/>
                <w:szCs w:val="18"/>
                <w:u w:val="single"/>
              </w:rPr>
              <w:t xml:space="preserve"> </w:t>
            </w:r>
            <w:proofErr w:type="spellStart"/>
            <w:r w:rsidRPr="00E33774">
              <w:rPr>
                <w:rFonts w:ascii="Times New Roman" w:hAnsi="Times New Roman" w:cs="Times New Roman"/>
                <w:b w:val="0"/>
                <w:bCs w:val="0"/>
                <w:color w:val="000000" w:themeColor="text1"/>
                <w:sz w:val="18"/>
                <w:szCs w:val="18"/>
                <w:u w:val="single"/>
              </w:rPr>
              <w:t>Hekimliği</w:t>
            </w:r>
            <w:proofErr w:type="spellEnd"/>
          </w:p>
        </w:tc>
        <w:tc>
          <w:tcPr>
            <w:tcW w:w="967" w:type="dxa"/>
            <w:vAlign w:val="center"/>
          </w:tcPr>
          <w:p w14:paraId="2D9A6E1D" w14:textId="77777777" w:rsidR="00EF0B0F" w:rsidRPr="00E33774" w:rsidRDefault="00EF0B0F"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İstanbul</w:t>
            </w:r>
          </w:p>
        </w:tc>
        <w:tc>
          <w:tcPr>
            <w:tcW w:w="692" w:type="dxa"/>
          </w:tcPr>
          <w:p w14:paraId="2D9A6E1E" w14:textId="77777777" w:rsidR="00EF0B0F" w:rsidRPr="00E33774" w:rsidRDefault="00EF0B0F"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EF0B0F" w:rsidRPr="00E33774" w14:paraId="2D9A6E25" w14:textId="77777777" w:rsidTr="008B3FF3">
        <w:tc>
          <w:tcPr>
            <w:tcW w:w="523" w:type="dxa"/>
          </w:tcPr>
          <w:p w14:paraId="2D9A6E20" w14:textId="77777777" w:rsidR="00EF0B0F" w:rsidRPr="00E33774" w:rsidRDefault="00EF0B0F" w:rsidP="008B3FF3">
            <w:pPr>
              <w:pStyle w:val="Balk11"/>
              <w:ind w:left="0"/>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12</w:t>
            </w:r>
          </w:p>
        </w:tc>
        <w:tc>
          <w:tcPr>
            <w:tcW w:w="2620" w:type="dxa"/>
            <w:vAlign w:val="center"/>
          </w:tcPr>
          <w:p w14:paraId="2D9A6E21" w14:textId="77777777" w:rsidR="00EF0B0F" w:rsidRPr="00E33774" w:rsidRDefault="00EF0B0F"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Dr. Mehmet Ulvi ÜNAL</w:t>
            </w:r>
          </w:p>
        </w:tc>
        <w:tc>
          <w:tcPr>
            <w:tcW w:w="2664" w:type="dxa"/>
            <w:vAlign w:val="center"/>
          </w:tcPr>
          <w:p w14:paraId="2D9A6E22" w14:textId="77777777" w:rsidR="00EF0B0F" w:rsidRPr="00E33774" w:rsidRDefault="00EF0B0F" w:rsidP="00E33774">
            <w:pPr>
              <w:pStyle w:val="Balk11"/>
              <w:ind w:left="0"/>
              <w:jc w:val="left"/>
              <w:rPr>
                <w:rFonts w:ascii="Times New Roman" w:hAnsi="Times New Roman" w:cs="Times New Roman"/>
                <w:b w:val="0"/>
                <w:bCs w:val="0"/>
                <w:color w:val="000000" w:themeColor="text1"/>
                <w:sz w:val="18"/>
                <w:szCs w:val="18"/>
                <w:u w:val="single"/>
              </w:rPr>
            </w:pPr>
            <w:proofErr w:type="spellStart"/>
            <w:r w:rsidRPr="00E33774">
              <w:rPr>
                <w:rFonts w:ascii="Times New Roman" w:hAnsi="Times New Roman" w:cs="Times New Roman"/>
                <w:b w:val="0"/>
                <w:bCs w:val="0"/>
                <w:color w:val="000000" w:themeColor="text1"/>
                <w:sz w:val="18"/>
                <w:szCs w:val="18"/>
              </w:rPr>
              <w:t>Hastane</w:t>
            </w:r>
            <w:proofErr w:type="spellEnd"/>
            <w:r w:rsidRPr="00E33774">
              <w:rPr>
                <w:rFonts w:ascii="Times New Roman" w:hAnsi="Times New Roman" w:cs="Times New Roman"/>
                <w:b w:val="0"/>
                <w:bCs w:val="0"/>
                <w:color w:val="000000" w:themeColor="text1"/>
                <w:sz w:val="18"/>
                <w:szCs w:val="18"/>
              </w:rPr>
              <w:t xml:space="preserve"> </w:t>
            </w:r>
            <w:proofErr w:type="spellStart"/>
            <w:r w:rsidRPr="00E33774">
              <w:rPr>
                <w:rFonts w:ascii="Times New Roman" w:hAnsi="Times New Roman" w:cs="Times New Roman"/>
                <w:b w:val="0"/>
                <w:bCs w:val="0"/>
                <w:color w:val="000000" w:themeColor="text1"/>
                <w:sz w:val="18"/>
                <w:szCs w:val="18"/>
              </w:rPr>
              <w:t>Yöneticiliği</w:t>
            </w:r>
            <w:proofErr w:type="spellEnd"/>
          </w:p>
        </w:tc>
        <w:tc>
          <w:tcPr>
            <w:tcW w:w="967" w:type="dxa"/>
            <w:vAlign w:val="center"/>
          </w:tcPr>
          <w:p w14:paraId="2D9A6E23" w14:textId="77777777" w:rsidR="00EF0B0F" w:rsidRPr="00E33774" w:rsidRDefault="00CC1803"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İstanbul</w:t>
            </w:r>
          </w:p>
        </w:tc>
        <w:tc>
          <w:tcPr>
            <w:tcW w:w="692" w:type="dxa"/>
          </w:tcPr>
          <w:p w14:paraId="2D9A6E24" w14:textId="77777777" w:rsidR="00EF0B0F" w:rsidRPr="00E33774" w:rsidRDefault="00EF0B0F"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EF0B0F" w:rsidRPr="00E33774" w14:paraId="2D9A6E2B" w14:textId="77777777" w:rsidTr="008B3FF3">
        <w:tc>
          <w:tcPr>
            <w:tcW w:w="523" w:type="dxa"/>
          </w:tcPr>
          <w:p w14:paraId="2D9A6E26" w14:textId="77777777" w:rsidR="00EF0B0F" w:rsidRPr="00E33774" w:rsidRDefault="00EF0B0F" w:rsidP="008B3FF3">
            <w:pPr>
              <w:pStyle w:val="Balk11"/>
              <w:ind w:left="0"/>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13</w:t>
            </w:r>
          </w:p>
        </w:tc>
        <w:tc>
          <w:tcPr>
            <w:tcW w:w="2620" w:type="dxa"/>
            <w:vAlign w:val="center"/>
          </w:tcPr>
          <w:p w14:paraId="2D9A6E27" w14:textId="77777777" w:rsidR="00EF0B0F" w:rsidRPr="00E33774" w:rsidRDefault="00EF0B0F"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Dr. Onur YAPRAK</w:t>
            </w:r>
          </w:p>
        </w:tc>
        <w:tc>
          <w:tcPr>
            <w:tcW w:w="2664" w:type="dxa"/>
            <w:vAlign w:val="center"/>
          </w:tcPr>
          <w:p w14:paraId="2D9A6E28" w14:textId="77777777" w:rsidR="00EF0B0F" w:rsidRPr="00E33774" w:rsidRDefault="00EF0B0F" w:rsidP="00E33774">
            <w:pPr>
              <w:pStyle w:val="Balk11"/>
              <w:ind w:left="0"/>
              <w:jc w:val="left"/>
              <w:rPr>
                <w:rFonts w:ascii="Times New Roman" w:hAnsi="Times New Roman" w:cs="Times New Roman"/>
                <w:b w:val="0"/>
                <w:bCs w:val="0"/>
                <w:color w:val="000000" w:themeColor="text1"/>
                <w:sz w:val="18"/>
                <w:szCs w:val="18"/>
                <w:u w:val="single"/>
              </w:rPr>
            </w:pPr>
            <w:r w:rsidRPr="00E33774">
              <w:rPr>
                <w:rFonts w:ascii="Times New Roman" w:hAnsi="Times New Roman" w:cs="Times New Roman"/>
                <w:b w:val="0"/>
                <w:bCs w:val="0"/>
                <w:color w:val="000000" w:themeColor="text1"/>
                <w:sz w:val="18"/>
                <w:szCs w:val="18"/>
                <w:u w:val="single"/>
              </w:rPr>
              <w:t xml:space="preserve">Genel </w:t>
            </w:r>
            <w:proofErr w:type="spellStart"/>
            <w:r w:rsidRPr="00E33774">
              <w:rPr>
                <w:rFonts w:ascii="Times New Roman" w:hAnsi="Times New Roman" w:cs="Times New Roman"/>
                <w:b w:val="0"/>
                <w:bCs w:val="0"/>
                <w:color w:val="000000" w:themeColor="text1"/>
                <w:sz w:val="18"/>
                <w:szCs w:val="18"/>
                <w:u w:val="single"/>
              </w:rPr>
              <w:t>Cerrahi</w:t>
            </w:r>
            <w:proofErr w:type="spellEnd"/>
          </w:p>
        </w:tc>
        <w:tc>
          <w:tcPr>
            <w:tcW w:w="967" w:type="dxa"/>
            <w:vAlign w:val="center"/>
          </w:tcPr>
          <w:p w14:paraId="2D9A6E29" w14:textId="77777777" w:rsidR="00EF0B0F" w:rsidRPr="00E33774" w:rsidRDefault="00EF0B0F"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İstanbul</w:t>
            </w:r>
          </w:p>
        </w:tc>
        <w:tc>
          <w:tcPr>
            <w:tcW w:w="692" w:type="dxa"/>
          </w:tcPr>
          <w:p w14:paraId="2D9A6E2A" w14:textId="77777777" w:rsidR="00EF0B0F" w:rsidRPr="00E33774" w:rsidRDefault="00EF0B0F"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EF0B0F" w:rsidRPr="00E33774" w14:paraId="2D9A6E31" w14:textId="77777777" w:rsidTr="008B3FF3">
        <w:tc>
          <w:tcPr>
            <w:tcW w:w="523" w:type="dxa"/>
          </w:tcPr>
          <w:p w14:paraId="2D9A6E2C" w14:textId="77777777" w:rsidR="00EF0B0F" w:rsidRPr="00E33774" w:rsidRDefault="00EF0B0F" w:rsidP="008B3FF3">
            <w:pPr>
              <w:pStyle w:val="Balk11"/>
              <w:ind w:left="0"/>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14</w:t>
            </w:r>
          </w:p>
        </w:tc>
        <w:tc>
          <w:tcPr>
            <w:tcW w:w="2620" w:type="dxa"/>
            <w:vAlign w:val="center"/>
          </w:tcPr>
          <w:p w14:paraId="2D9A6E2D" w14:textId="77777777" w:rsidR="00EF0B0F" w:rsidRPr="00E33774" w:rsidRDefault="00EF0B0F"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Dr. Mehmet Akif BENK</w:t>
            </w:r>
          </w:p>
        </w:tc>
        <w:tc>
          <w:tcPr>
            <w:tcW w:w="2664" w:type="dxa"/>
            <w:vAlign w:val="center"/>
          </w:tcPr>
          <w:p w14:paraId="2D9A6E2E" w14:textId="77777777" w:rsidR="00EF0B0F" w:rsidRPr="00E33774" w:rsidRDefault="00497F41" w:rsidP="00E33774">
            <w:pPr>
              <w:pStyle w:val="Balk11"/>
              <w:ind w:left="0"/>
              <w:jc w:val="left"/>
              <w:rPr>
                <w:rFonts w:ascii="Times New Roman" w:hAnsi="Times New Roman" w:cs="Times New Roman"/>
                <w:b w:val="0"/>
                <w:bCs w:val="0"/>
                <w:color w:val="000000" w:themeColor="text1"/>
                <w:sz w:val="18"/>
                <w:szCs w:val="18"/>
                <w:u w:val="single"/>
              </w:rPr>
            </w:pPr>
            <w:proofErr w:type="spellStart"/>
            <w:r w:rsidRPr="00E33774">
              <w:rPr>
                <w:rFonts w:ascii="Times New Roman" w:hAnsi="Times New Roman" w:cs="Times New Roman"/>
                <w:b w:val="0"/>
                <w:bCs w:val="0"/>
                <w:color w:val="000000" w:themeColor="text1"/>
                <w:sz w:val="18"/>
                <w:szCs w:val="18"/>
              </w:rPr>
              <w:t>Hastane</w:t>
            </w:r>
            <w:proofErr w:type="spellEnd"/>
            <w:r w:rsidRPr="00E33774">
              <w:rPr>
                <w:rFonts w:ascii="Times New Roman" w:hAnsi="Times New Roman" w:cs="Times New Roman"/>
                <w:b w:val="0"/>
                <w:bCs w:val="0"/>
                <w:color w:val="000000" w:themeColor="text1"/>
                <w:sz w:val="18"/>
                <w:szCs w:val="18"/>
              </w:rPr>
              <w:t xml:space="preserve"> </w:t>
            </w:r>
            <w:proofErr w:type="spellStart"/>
            <w:r w:rsidRPr="00E33774">
              <w:rPr>
                <w:rFonts w:ascii="Times New Roman" w:hAnsi="Times New Roman" w:cs="Times New Roman"/>
                <w:b w:val="0"/>
                <w:bCs w:val="0"/>
                <w:color w:val="000000" w:themeColor="text1"/>
                <w:sz w:val="18"/>
                <w:szCs w:val="18"/>
              </w:rPr>
              <w:t>Yöneticiliği</w:t>
            </w:r>
            <w:proofErr w:type="spellEnd"/>
          </w:p>
        </w:tc>
        <w:tc>
          <w:tcPr>
            <w:tcW w:w="967" w:type="dxa"/>
            <w:vAlign w:val="center"/>
          </w:tcPr>
          <w:p w14:paraId="2D9A6E2F" w14:textId="77777777" w:rsidR="00EF0B0F" w:rsidRPr="00E33774" w:rsidRDefault="00EF0B0F"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İstanbul</w:t>
            </w:r>
          </w:p>
        </w:tc>
        <w:tc>
          <w:tcPr>
            <w:tcW w:w="692" w:type="dxa"/>
          </w:tcPr>
          <w:p w14:paraId="2D9A6E30" w14:textId="77777777" w:rsidR="00EF0B0F" w:rsidRPr="00E33774" w:rsidRDefault="00EF0B0F"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EF0B0F" w:rsidRPr="00E33774" w14:paraId="2D9A6E37" w14:textId="77777777" w:rsidTr="008B3FF3">
        <w:tc>
          <w:tcPr>
            <w:tcW w:w="523" w:type="dxa"/>
          </w:tcPr>
          <w:p w14:paraId="2D9A6E32" w14:textId="77777777" w:rsidR="00EF0B0F" w:rsidRPr="00E33774" w:rsidRDefault="00EF0B0F" w:rsidP="008B3FF3">
            <w:pPr>
              <w:pStyle w:val="Balk11"/>
              <w:ind w:left="0"/>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15</w:t>
            </w:r>
          </w:p>
        </w:tc>
        <w:tc>
          <w:tcPr>
            <w:tcW w:w="2620" w:type="dxa"/>
            <w:vAlign w:val="center"/>
          </w:tcPr>
          <w:p w14:paraId="2D9A6E33" w14:textId="77777777" w:rsidR="00EF0B0F" w:rsidRPr="00E33774" w:rsidRDefault="00EF0B0F"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 xml:space="preserve">Dr. </w:t>
            </w:r>
            <w:r w:rsidR="0091629E" w:rsidRPr="00E33774">
              <w:rPr>
                <w:rFonts w:ascii="Times New Roman" w:hAnsi="Times New Roman" w:cs="Times New Roman"/>
                <w:color w:val="000000" w:themeColor="text1"/>
                <w:sz w:val="18"/>
                <w:szCs w:val="18"/>
              </w:rPr>
              <w:t xml:space="preserve">Tekin </w:t>
            </w:r>
            <w:r w:rsidRPr="00E33774">
              <w:rPr>
                <w:rFonts w:ascii="Times New Roman" w:hAnsi="Times New Roman" w:cs="Times New Roman"/>
                <w:color w:val="000000" w:themeColor="text1"/>
                <w:sz w:val="18"/>
                <w:szCs w:val="18"/>
              </w:rPr>
              <w:t>Kerem ÜLKÜ</w:t>
            </w:r>
          </w:p>
        </w:tc>
        <w:tc>
          <w:tcPr>
            <w:tcW w:w="2664" w:type="dxa"/>
            <w:vAlign w:val="center"/>
          </w:tcPr>
          <w:p w14:paraId="2D9A6E34" w14:textId="77777777" w:rsidR="00EF0B0F" w:rsidRPr="00E33774" w:rsidRDefault="00497F41" w:rsidP="00E33774">
            <w:pPr>
              <w:pStyle w:val="Balk11"/>
              <w:ind w:left="0"/>
              <w:jc w:val="left"/>
              <w:rPr>
                <w:rFonts w:ascii="Times New Roman" w:hAnsi="Times New Roman" w:cs="Times New Roman"/>
                <w:b w:val="0"/>
                <w:bCs w:val="0"/>
                <w:color w:val="000000" w:themeColor="text1"/>
                <w:sz w:val="18"/>
                <w:szCs w:val="18"/>
                <w:u w:val="single"/>
              </w:rPr>
            </w:pPr>
            <w:proofErr w:type="spellStart"/>
            <w:r w:rsidRPr="00E33774">
              <w:rPr>
                <w:rFonts w:ascii="Times New Roman" w:hAnsi="Times New Roman" w:cs="Times New Roman"/>
                <w:b w:val="0"/>
                <w:bCs w:val="0"/>
                <w:color w:val="000000" w:themeColor="text1"/>
                <w:sz w:val="18"/>
                <w:szCs w:val="18"/>
                <w:u w:val="single"/>
              </w:rPr>
              <w:t>Ortopedi</w:t>
            </w:r>
            <w:proofErr w:type="spellEnd"/>
            <w:r w:rsidRPr="00E33774">
              <w:rPr>
                <w:rFonts w:ascii="Times New Roman" w:hAnsi="Times New Roman" w:cs="Times New Roman"/>
                <w:b w:val="0"/>
                <w:bCs w:val="0"/>
                <w:color w:val="000000" w:themeColor="text1"/>
                <w:sz w:val="18"/>
                <w:szCs w:val="18"/>
                <w:u w:val="single"/>
              </w:rPr>
              <w:t xml:space="preserve"> </w:t>
            </w:r>
            <w:proofErr w:type="spellStart"/>
            <w:r w:rsidRPr="00E33774">
              <w:rPr>
                <w:rFonts w:ascii="Times New Roman" w:hAnsi="Times New Roman" w:cs="Times New Roman"/>
                <w:b w:val="0"/>
                <w:bCs w:val="0"/>
                <w:color w:val="000000" w:themeColor="text1"/>
                <w:sz w:val="18"/>
                <w:szCs w:val="18"/>
                <w:u w:val="single"/>
              </w:rPr>
              <w:t>ve</w:t>
            </w:r>
            <w:proofErr w:type="spellEnd"/>
            <w:r w:rsidRPr="00E33774">
              <w:rPr>
                <w:rFonts w:ascii="Times New Roman" w:hAnsi="Times New Roman" w:cs="Times New Roman"/>
                <w:b w:val="0"/>
                <w:bCs w:val="0"/>
                <w:color w:val="000000" w:themeColor="text1"/>
                <w:sz w:val="18"/>
                <w:szCs w:val="18"/>
                <w:u w:val="single"/>
              </w:rPr>
              <w:t xml:space="preserve"> </w:t>
            </w:r>
            <w:proofErr w:type="spellStart"/>
            <w:r w:rsidRPr="00E33774">
              <w:rPr>
                <w:rFonts w:ascii="Times New Roman" w:hAnsi="Times New Roman" w:cs="Times New Roman"/>
                <w:b w:val="0"/>
                <w:bCs w:val="0"/>
                <w:color w:val="000000" w:themeColor="text1"/>
                <w:sz w:val="18"/>
                <w:szCs w:val="18"/>
                <w:u w:val="single"/>
              </w:rPr>
              <w:t>Travmatoloji</w:t>
            </w:r>
            <w:proofErr w:type="spellEnd"/>
          </w:p>
        </w:tc>
        <w:tc>
          <w:tcPr>
            <w:tcW w:w="967" w:type="dxa"/>
            <w:vAlign w:val="center"/>
          </w:tcPr>
          <w:p w14:paraId="2D9A6E35" w14:textId="77777777" w:rsidR="00EF0B0F" w:rsidRPr="00E33774" w:rsidRDefault="00EF0B0F"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İstanbul</w:t>
            </w:r>
          </w:p>
        </w:tc>
        <w:tc>
          <w:tcPr>
            <w:tcW w:w="692" w:type="dxa"/>
          </w:tcPr>
          <w:p w14:paraId="2D9A6E36" w14:textId="77777777" w:rsidR="00EF0B0F" w:rsidRPr="00E33774" w:rsidRDefault="00EF0B0F"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EF0B0F" w:rsidRPr="00E33774" w14:paraId="2D9A6E3D" w14:textId="77777777" w:rsidTr="008B3FF3">
        <w:tc>
          <w:tcPr>
            <w:tcW w:w="523" w:type="dxa"/>
          </w:tcPr>
          <w:p w14:paraId="2D9A6E38" w14:textId="77777777" w:rsidR="00EF0B0F" w:rsidRPr="00E33774" w:rsidRDefault="00EF0B0F" w:rsidP="008B3FF3">
            <w:pPr>
              <w:pStyle w:val="Balk11"/>
              <w:ind w:left="0"/>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16</w:t>
            </w:r>
          </w:p>
        </w:tc>
        <w:tc>
          <w:tcPr>
            <w:tcW w:w="2620" w:type="dxa"/>
            <w:vAlign w:val="center"/>
          </w:tcPr>
          <w:p w14:paraId="2D9A6E39" w14:textId="77777777" w:rsidR="00EF0B0F" w:rsidRPr="00E33774" w:rsidRDefault="00EF0B0F"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Dr. Nezih Onur ERMERAK</w:t>
            </w:r>
          </w:p>
        </w:tc>
        <w:tc>
          <w:tcPr>
            <w:tcW w:w="2664" w:type="dxa"/>
            <w:vAlign w:val="center"/>
          </w:tcPr>
          <w:p w14:paraId="2D9A6E3A" w14:textId="77777777" w:rsidR="00EF0B0F" w:rsidRPr="00E33774" w:rsidRDefault="00497F41" w:rsidP="00E33774">
            <w:pPr>
              <w:pStyle w:val="Balk11"/>
              <w:ind w:left="0"/>
              <w:jc w:val="left"/>
              <w:rPr>
                <w:rFonts w:ascii="Times New Roman" w:hAnsi="Times New Roman" w:cs="Times New Roman"/>
                <w:b w:val="0"/>
                <w:color w:val="000000" w:themeColor="text1"/>
                <w:sz w:val="18"/>
                <w:szCs w:val="18"/>
              </w:rPr>
            </w:pPr>
            <w:proofErr w:type="spellStart"/>
            <w:r w:rsidRPr="00E33774">
              <w:rPr>
                <w:rFonts w:ascii="Times New Roman" w:hAnsi="Times New Roman" w:cs="Times New Roman"/>
                <w:b w:val="0"/>
                <w:color w:val="000000" w:themeColor="text1"/>
                <w:sz w:val="18"/>
                <w:szCs w:val="18"/>
              </w:rPr>
              <w:t>Göğüs</w:t>
            </w:r>
            <w:proofErr w:type="spellEnd"/>
            <w:r w:rsidRPr="00E33774">
              <w:rPr>
                <w:rFonts w:ascii="Times New Roman" w:hAnsi="Times New Roman" w:cs="Times New Roman"/>
                <w:b w:val="0"/>
                <w:color w:val="000000" w:themeColor="text1"/>
                <w:sz w:val="18"/>
                <w:szCs w:val="18"/>
              </w:rPr>
              <w:t xml:space="preserve"> </w:t>
            </w:r>
            <w:proofErr w:type="spellStart"/>
            <w:r w:rsidRPr="00E33774">
              <w:rPr>
                <w:rFonts w:ascii="Times New Roman" w:hAnsi="Times New Roman" w:cs="Times New Roman"/>
                <w:b w:val="0"/>
                <w:color w:val="000000" w:themeColor="text1"/>
                <w:sz w:val="18"/>
                <w:szCs w:val="18"/>
              </w:rPr>
              <w:t>Cerrahi</w:t>
            </w:r>
            <w:proofErr w:type="spellEnd"/>
          </w:p>
        </w:tc>
        <w:tc>
          <w:tcPr>
            <w:tcW w:w="967" w:type="dxa"/>
            <w:vAlign w:val="center"/>
          </w:tcPr>
          <w:p w14:paraId="2D9A6E3B" w14:textId="77777777" w:rsidR="00EF0B0F" w:rsidRPr="00E33774" w:rsidRDefault="00CC1803"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İstanbul</w:t>
            </w:r>
          </w:p>
        </w:tc>
        <w:tc>
          <w:tcPr>
            <w:tcW w:w="692" w:type="dxa"/>
          </w:tcPr>
          <w:p w14:paraId="2D9A6E3C" w14:textId="77777777" w:rsidR="00EF0B0F" w:rsidRPr="00E33774" w:rsidRDefault="00EF0B0F"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497F41" w:rsidRPr="00E33774" w14:paraId="2D9A6E43" w14:textId="77777777" w:rsidTr="008B3FF3">
        <w:tc>
          <w:tcPr>
            <w:tcW w:w="523" w:type="dxa"/>
          </w:tcPr>
          <w:p w14:paraId="2D9A6E3E" w14:textId="77777777" w:rsidR="00497F41" w:rsidRPr="00E33774" w:rsidRDefault="00497F41" w:rsidP="008B3FF3">
            <w:pPr>
              <w:pStyle w:val="Balk11"/>
              <w:ind w:left="0"/>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17</w:t>
            </w:r>
          </w:p>
        </w:tc>
        <w:tc>
          <w:tcPr>
            <w:tcW w:w="2620" w:type="dxa"/>
            <w:vAlign w:val="center"/>
          </w:tcPr>
          <w:p w14:paraId="2D9A6E3F" w14:textId="77777777" w:rsidR="00497F41" w:rsidRPr="00E33774" w:rsidRDefault="00497F41"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Dr. Burak NAKIŞ</w:t>
            </w:r>
          </w:p>
        </w:tc>
        <w:tc>
          <w:tcPr>
            <w:tcW w:w="2664" w:type="dxa"/>
            <w:vAlign w:val="center"/>
          </w:tcPr>
          <w:p w14:paraId="2D9A6E40" w14:textId="77777777" w:rsidR="00497F41" w:rsidRPr="00E33774" w:rsidRDefault="00497F41"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 xml:space="preserve">Acil </w:t>
            </w:r>
            <w:proofErr w:type="spellStart"/>
            <w:r w:rsidRPr="00E33774">
              <w:rPr>
                <w:rFonts w:ascii="Times New Roman" w:hAnsi="Times New Roman" w:cs="Times New Roman"/>
                <w:b w:val="0"/>
                <w:color w:val="000000" w:themeColor="text1"/>
                <w:sz w:val="18"/>
                <w:szCs w:val="18"/>
              </w:rPr>
              <w:t>Hekimliği</w:t>
            </w:r>
            <w:proofErr w:type="spellEnd"/>
          </w:p>
        </w:tc>
        <w:tc>
          <w:tcPr>
            <w:tcW w:w="967" w:type="dxa"/>
            <w:vAlign w:val="center"/>
          </w:tcPr>
          <w:p w14:paraId="2D9A6E41" w14:textId="77777777" w:rsidR="00497F41" w:rsidRPr="00E33774" w:rsidRDefault="00CC1803"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Adıyaman</w:t>
            </w:r>
          </w:p>
        </w:tc>
        <w:tc>
          <w:tcPr>
            <w:tcW w:w="692" w:type="dxa"/>
          </w:tcPr>
          <w:p w14:paraId="2D9A6E42" w14:textId="77777777" w:rsidR="00497F41" w:rsidRPr="00E33774" w:rsidRDefault="00497F41"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497F41" w:rsidRPr="00E33774" w14:paraId="2D9A6E49" w14:textId="77777777" w:rsidTr="008B3FF3">
        <w:tc>
          <w:tcPr>
            <w:tcW w:w="523" w:type="dxa"/>
          </w:tcPr>
          <w:p w14:paraId="2D9A6E44" w14:textId="77777777" w:rsidR="00497F41" w:rsidRPr="00E33774" w:rsidRDefault="00497F41" w:rsidP="008B3FF3">
            <w:pPr>
              <w:pStyle w:val="Balk11"/>
              <w:ind w:left="0"/>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18</w:t>
            </w:r>
          </w:p>
        </w:tc>
        <w:tc>
          <w:tcPr>
            <w:tcW w:w="2620" w:type="dxa"/>
            <w:vAlign w:val="center"/>
          </w:tcPr>
          <w:p w14:paraId="2D9A6E45" w14:textId="77777777" w:rsidR="00497F41" w:rsidRPr="00E33774" w:rsidRDefault="00497F41"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Dr. Ertuğrul ALTINBİLEK</w:t>
            </w:r>
          </w:p>
        </w:tc>
        <w:tc>
          <w:tcPr>
            <w:tcW w:w="2664" w:type="dxa"/>
            <w:vAlign w:val="center"/>
          </w:tcPr>
          <w:p w14:paraId="2D9A6E46" w14:textId="77777777" w:rsidR="00497F41" w:rsidRPr="00E33774" w:rsidRDefault="00497F41"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 xml:space="preserve">Acil </w:t>
            </w:r>
            <w:proofErr w:type="spellStart"/>
            <w:r w:rsidRPr="00E33774">
              <w:rPr>
                <w:rFonts w:ascii="Times New Roman" w:hAnsi="Times New Roman" w:cs="Times New Roman"/>
                <w:b w:val="0"/>
                <w:color w:val="000000" w:themeColor="text1"/>
                <w:sz w:val="18"/>
                <w:szCs w:val="18"/>
              </w:rPr>
              <w:t>Hekimliği</w:t>
            </w:r>
            <w:proofErr w:type="spellEnd"/>
          </w:p>
        </w:tc>
        <w:tc>
          <w:tcPr>
            <w:tcW w:w="967" w:type="dxa"/>
            <w:vAlign w:val="center"/>
          </w:tcPr>
          <w:p w14:paraId="2D9A6E47" w14:textId="77777777" w:rsidR="00497F41" w:rsidRPr="00E33774" w:rsidRDefault="00497F41"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İstanbul</w:t>
            </w:r>
          </w:p>
        </w:tc>
        <w:tc>
          <w:tcPr>
            <w:tcW w:w="692" w:type="dxa"/>
          </w:tcPr>
          <w:p w14:paraId="2D9A6E48" w14:textId="77777777" w:rsidR="00497F41" w:rsidRPr="00E33774" w:rsidRDefault="00497F41"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497F41" w:rsidRPr="00E33774" w14:paraId="2D9A6E4F" w14:textId="77777777" w:rsidTr="008B3FF3">
        <w:tc>
          <w:tcPr>
            <w:tcW w:w="523" w:type="dxa"/>
          </w:tcPr>
          <w:p w14:paraId="2D9A6E4A" w14:textId="77777777" w:rsidR="00497F41" w:rsidRPr="00E33774" w:rsidRDefault="00497F41" w:rsidP="008B3FF3">
            <w:pPr>
              <w:pStyle w:val="Balk11"/>
              <w:ind w:left="0"/>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19</w:t>
            </w:r>
          </w:p>
        </w:tc>
        <w:tc>
          <w:tcPr>
            <w:tcW w:w="2620" w:type="dxa"/>
            <w:vAlign w:val="center"/>
          </w:tcPr>
          <w:p w14:paraId="2D9A6E4B" w14:textId="77777777" w:rsidR="00497F41" w:rsidRPr="00E33774" w:rsidRDefault="00497F41"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Dr. İlyas BOZKURT</w:t>
            </w:r>
          </w:p>
        </w:tc>
        <w:tc>
          <w:tcPr>
            <w:tcW w:w="2664" w:type="dxa"/>
            <w:vAlign w:val="center"/>
          </w:tcPr>
          <w:p w14:paraId="2D9A6E4C" w14:textId="77777777" w:rsidR="00497F41" w:rsidRPr="00E33774" w:rsidRDefault="00497F41" w:rsidP="00E33774">
            <w:pPr>
              <w:pStyle w:val="Balk11"/>
              <w:ind w:left="0"/>
              <w:jc w:val="left"/>
              <w:rPr>
                <w:rFonts w:ascii="Times New Roman" w:hAnsi="Times New Roman" w:cs="Times New Roman"/>
                <w:b w:val="0"/>
                <w:color w:val="000000" w:themeColor="text1"/>
                <w:sz w:val="18"/>
                <w:szCs w:val="18"/>
              </w:rPr>
            </w:pPr>
            <w:proofErr w:type="spellStart"/>
            <w:r w:rsidRPr="00E33774">
              <w:rPr>
                <w:rFonts w:ascii="Times New Roman" w:hAnsi="Times New Roman" w:cs="Times New Roman"/>
                <w:b w:val="0"/>
                <w:color w:val="000000" w:themeColor="text1"/>
                <w:sz w:val="18"/>
                <w:szCs w:val="18"/>
              </w:rPr>
              <w:t>Uçuş</w:t>
            </w:r>
            <w:proofErr w:type="spellEnd"/>
            <w:r w:rsidRPr="00E33774">
              <w:rPr>
                <w:rFonts w:ascii="Times New Roman" w:hAnsi="Times New Roman" w:cs="Times New Roman"/>
                <w:b w:val="0"/>
                <w:color w:val="000000" w:themeColor="text1"/>
                <w:sz w:val="18"/>
                <w:szCs w:val="18"/>
              </w:rPr>
              <w:t xml:space="preserve"> </w:t>
            </w:r>
            <w:proofErr w:type="spellStart"/>
            <w:r w:rsidRPr="00E33774">
              <w:rPr>
                <w:rFonts w:ascii="Times New Roman" w:hAnsi="Times New Roman" w:cs="Times New Roman"/>
                <w:b w:val="0"/>
                <w:color w:val="000000" w:themeColor="text1"/>
                <w:sz w:val="18"/>
                <w:szCs w:val="18"/>
              </w:rPr>
              <w:t>Hekimliği</w:t>
            </w:r>
            <w:proofErr w:type="spellEnd"/>
          </w:p>
        </w:tc>
        <w:tc>
          <w:tcPr>
            <w:tcW w:w="967" w:type="dxa"/>
            <w:vAlign w:val="center"/>
          </w:tcPr>
          <w:p w14:paraId="2D9A6E4D" w14:textId="77777777" w:rsidR="00497F41" w:rsidRPr="00E33774" w:rsidRDefault="00497F41"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İzmir</w:t>
            </w:r>
          </w:p>
        </w:tc>
        <w:tc>
          <w:tcPr>
            <w:tcW w:w="692" w:type="dxa"/>
          </w:tcPr>
          <w:p w14:paraId="2D9A6E4E" w14:textId="77777777" w:rsidR="00497F41" w:rsidRPr="00E33774" w:rsidRDefault="00497F41"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497F41" w:rsidRPr="00E33774" w14:paraId="2D9A6E55" w14:textId="77777777" w:rsidTr="008B3FF3">
        <w:tc>
          <w:tcPr>
            <w:tcW w:w="523" w:type="dxa"/>
          </w:tcPr>
          <w:p w14:paraId="2D9A6E50" w14:textId="77777777" w:rsidR="00497F41" w:rsidRPr="00E33774" w:rsidRDefault="00497F41" w:rsidP="008B3FF3">
            <w:pPr>
              <w:pStyle w:val="Balk11"/>
              <w:ind w:left="0"/>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20</w:t>
            </w:r>
          </w:p>
        </w:tc>
        <w:tc>
          <w:tcPr>
            <w:tcW w:w="2620" w:type="dxa"/>
            <w:vAlign w:val="center"/>
          </w:tcPr>
          <w:p w14:paraId="2D9A6E51" w14:textId="77777777" w:rsidR="00497F41" w:rsidRPr="00E33774" w:rsidRDefault="00497F41"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Dr. Abdullah Emre YILDIRIM</w:t>
            </w:r>
          </w:p>
        </w:tc>
        <w:tc>
          <w:tcPr>
            <w:tcW w:w="2664" w:type="dxa"/>
            <w:vAlign w:val="center"/>
          </w:tcPr>
          <w:p w14:paraId="2D9A6E52" w14:textId="77777777" w:rsidR="00497F41" w:rsidRPr="00E33774" w:rsidRDefault="00497F41" w:rsidP="00E33774">
            <w:pPr>
              <w:pStyle w:val="Balk11"/>
              <w:ind w:left="0"/>
              <w:jc w:val="left"/>
              <w:rPr>
                <w:rFonts w:ascii="Times New Roman" w:hAnsi="Times New Roman" w:cs="Times New Roman"/>
                <w:b w:val="0"/>
                <w:bCs w:val="0"/>
                <w:color w:val="000000" w:themeColor="text1"/>
                <w:sz w:val="18"/>
                <w:szCs w:val="18"/>
              </w:rPr>
            </w:pPr>
            <w:proofErr w:type="spellStart"/>
            <w:r w:rsidRPr="00E33774">
              <w:rPr>
                <w:rFonts w:ascii="Times New Roman" w:hAnsi="Times New Roman" w:cs="Times New Roman"/>
                <w:b w:val="0"/>
                <w:bCs w:val="0"/>
                <w:color w:val="000000" w:themeColor="text1"/>
                <w:sz w:val="18"/>
                <w:szCs w:val="18"/>
              </w:rPr>
              <w:t>Gastroenteroloji</w:t>
            </w:r>
            <w:proofErr w:type="spellEnd"/>
          </w:p>
        </w:tc>
        <w:tc>
          <w:tcPr>
            <w:tcW w:w="967" w:type="dxa"/>
            <w:vAlign w:val="center"/>
          </w:tcPr>
          <w:p w14:paraId="2D9A6E53" w14:textId="77777777" w:rsidR="00497F41" w:rsidRPr="00E33774" w:rsidRDefault="00497F41"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İstanbul</w:t>
            </w:r>
          </w:p>
        </w:tc>
        <w:tc>
          <w:tcPr>
            <w:tcW w:w="692" w:type="dxa"/>
          </w:tcPr>
          <w:p w14:paraId="2D9A6E54" w14:textId="77777777" w:rsidR="00497F41" w:rsidRPr="00E33774" w:rsidRDefault="00497F41"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497F41" w:rsidRPr="00E33774" w14:paraId="2D9A6E5B" w14:textId="77777777" w:rsidTr="008B3FF3">
        <w:tc>
          <w:tcPr>
            <w:tcW w:w="523" w:type="dxa"/>
          </w:tcPr>
          <w:p w14:paraId="2D9A6E56" w14:textId="77777777" w:rsidR="00497F41" w:rsidRPr="00E33774" w:rsidRDefault="00497F41" w:rsidP="008B3FF3">
            <w:pPr>
              <w:pStyle w:val="Balk11"/>
              <w:ind w:left="0"/>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21</w:t>
            </w:r>
          </w:p>
        </w:tc>
        <w:tc>
          <w:tcPr>
            <w:tcW w:w="2620" w:type="dxa"/>
            <w:vAlign w:val="center"/>
          </w:tcPr>
          <w:p w14:paraId="2D9A6E57" w14:textId="77777777" w:rsidR="00497F41" w:rsidRPr="00E33774" w:rsidRDefault="00497F41"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Dr. Ezgi ER</w:t>
            </w:r>
          </w:p>
        </w:tc>
        <w:tc>
          <w:tcPr>
            <w:tcW w:w="2664" w:type="dxa"/>
            <w:vAlign w:val="center"/>
          </w:tcPr>
          <w:p w14:paraId="2D9A6E58" w14:textId="77777777" w:rsidR="00497F41" w:rsidRPr="00E33774" w:rsidRDefault="00497F41" w:rsidP="00E33774">
            <w:pPr>
              <w:pStyle w:val="Balk11"/>
              <w:ind w:left="0"/>
              <w:jc w:val="left"/>
              <w:rPr>
                <w:rFonts w:ascii="Times New Roman" w:hAnsi="Times New Roman" w:cs="Times New Roman"/>
                <w:b w:val="0"/>
                <w:bCs w:val="0"/>
                <w:color w:val="000000" w:themeColor="text1"/>
                <w:sz w:val="18"/>
                <w:szCs w:val="18"/>
              </w:rPr>
            </w:pPr>
            <w:proofErr w:type="spellStart"/>
            <w:r w:rsidRPr="00E33774">
              <w:rPr>
                <w:rFonts w:ascii="Times New Roman" w:hAnsi="Times New Roman" w:cs="Times New Roman"/>
                <w:b w:val="0"/>
                <w:bCs w:val="0"/>
                <w:color w:val="000000" w:themeColor="text1"/>
                <w:sz w:val="18"/>
                <w:szCs w:val="18"/>
              </w:rPr>
              <w:t>Kadın</w:t>
            </w:r>
            <w:proofErr w:type="spellEnd"/>
            <w:r w:rsidRPr="00E33774">
              <w:rPr>
                <w:rFonts w:ascii="Times New Roman" w:hAnsi="Times New Roman" w:cs="Times New Roman"/>
                <w:b w:val="0"/>
                <w:bCs w:val="0"/>
                <w:color w:val="000000" w:themeColor="text1"/>
                <w:sz w:val="18"/>
                <w:szCs w:val="18"/>
              </w:rPr>
              <w:t xml:space="preserve"> </w:t>
            </w:r>
            <w:proofErr w:type="spellStart"/>
            <w:r w:rsidRPr="00E33774">
              <w:rPr>
                <w:rFonts w:ascii="Times New Roman" w:hAnsi="Times New Roman" w:cs="Times New Roman"/>
                <w:b w:val="0"/>
                <w:bCs w:val="0"/>
                <w:color w:val="000000" w:themeColor="text1"/>
                <w:sz w:val="18"/>
                <w:szCs w:val="18"/>
              </w:rPr>
              <w:t>Hastalıkları</w:t>
            </w:r>
            <w:proofErr w:type="spellEnd"/>
            <w:r w:rsidRPr="00E33774">
              <w:rPr>
                <w:rFonts w:ascii="Times New Roman" w:hAnsi="Times New Roman" w:cs="Times New Roman"/>
                <w:b w:val="0"/>
                <w:bCs w:val="0"/>
                <w:color w:val="000000" w:themeColor="text1"/>
                <w:sz w:val="18"/>
                <w:szCs w:val="18"/>
              </w:rPr>
              <w:t xml:space="preserve"> </w:t>
            </w:r>
            <w:proofErr w:type="spellStart"/>
            <w:r w:rsidRPr="00E33774">
              <w:rPr>
                <w:rFonts w:ascii="Times New Roman" w:hAnsi="Times New Roman" w:cs="Times New Roman"/>
                <w:b w:val="0"/>
                <w:bCs w:val="0"/>
                <w:color w:val="000000" w:themeColor="text1"/>
                <w:sz w:val="18"/>
                <w:szCs w:val="18"/>
              </w:rPr>
              <w:t>ve</w:t>
            </w:r>
            <w:proofErr w:type="spellEnd"/>
            <w:r w:rsidRPr="00E33774">
              <w:rPr>
                <w:rFonts w:ascii="Times New Roman" w:hAnsi="Times New Roman" w:cs="Times New Roman"/>
                <w:b w:val="0"/>
                <w:bCs w:val="0"/>
                <w:color w:val="000000" w:themeColor="text1"/>
                <w:sz w:val="18"/>
                <w:szCs w:val="18"/>
              </w:rPr>
              <w:t xml:space="preserve"> </w:t>
            </w:r>
            <w:proofErr w:type="spellStart"/>
            <w:r w:rsidRPr="00E33774">
              <w:rPr>
                <w:rFonts w:ascii="Times New Roman" w:hAnsi="Times New Roman" w:cs="Times New Roman"/>
                <w:b w:val="0"/>
                <w:bCs w:val="0"/>
                <w:color w:val="000000" w:themeColor="text1"/>
                <w:sz w:val="18"/>
                <w:szCs w:val="18"/>
              </w:rPr>
              <w:t>Doğum</w:t>
            </w:r>
            <w:proofErr w:type="spellEnd"/>
          </w:p>
        </w:tc>
        <w:tc>
          <w:tcPr>
            <w:tcW w:w="967" w:type="dxa"/>
            <w:vAlign w:val="center"/>
          </w:tcPr>
          <w:p w14:paraId="2D9A6E59" w14:textId="77777777" w:rsidR="00497F41" w:rsidRPr="00E33774" w:rsidRDefault="00CC1803"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İstanbul</w:t>
            </w:r>
          </w:p>
        </w:tc>
        <w:tc>
          <w:tcPr>
            <w:tcW w:w="692" w:type="dxa"/>
          </w:tcPr>
          <w:p w14:paraId="2D9A6E5A" w14:textId="77777777" w:rsidR="00497F41" w:rsidRPr="00E33774" w:rsidRDefault="00497F41"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497F41" w:rsidRPr="00E33774" w14:paraId="2D9A6E61" w14:textId="77777777" w:rsidTr="008B3FF3">
        <w:tc>
          <w:tcPr>
            <w:tcW w:w="523" w:type="dxa"/>
          </w:tcPr>
          <w:p w14:paraId="2D9A6E5C" w14:textId="77777777" w:rsidR="00497F41" w:rsidRPr="00E33774" w:rsidRDefault="00497F41" w:rsidP="008B3FF3">
            <w:pPr>
              <w:pStyle w:val="Balk11"/>
              <w:ind w:left="0"/>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22</w:t>
            </w:r>
          </w:p>
        </w:tc>
        <w:tc>
          <w:tcPr>
            <w:tcW w:w="2620" w:type="dxa"/>
            <w:vAlign w:val="center"/>
          </w:tcPr>
          <w:p w14:paraId="2D9A6E5D" w14:textId="77777777" w:rsidR="00497F41" w:rsidRPr="00E33774" w:rsidRDefault="00497F41"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Dr. Volkan ANAKLI</w:t>
            </w:r>
          </w:p>
        </w:tc>
        <w:tc>
          <w:tcPr>
            <w:tcW w:w="2664" w:type="dxa"/>
            <w:vAlign w:val="center"/>
          </w:tcPr>
          <w:p w14:paraId="2D9A6E5E" w14:textId="77777777" w:rsidR="00497F41" w:rsidRPr="00E33774" w:rsidRDefault="00497F41" w:rsidP="00E33774">
            <w:pPr>
              <w:pStyle w:val="Balk11"/>
              <w:ind w:left="0"/>
              <w:jc w:val="left"/>
              <w:rPr>
                <w:rFonts w:ascii="Times New Roman" w:hAnsi="Times New Roman" w:cs="Times New Roman"/>
                <w:b w:val="0"/>
                <w:bCs w:val="0"/>
                <w:color w:val="000000" w:themeColor="text1"/>
                <w:sz w:val="18"/>
                <w:szCs w:val="18"/>
              </w:rPr>
            </w:pPr>
            <w:proofErr w:type="spellStart"/>
            <w:r w:rsidRPr="00E33774">
              <w:rPr>
                <w:rFonts w:ascii="Times New Roman" w:hAnsi="Times New Roman" w:cs="Times New Roman"/>
                <w:b w:val="0"/>
                <w:bCs w:val="0"/>
                <w:color w:val="000000" w:themeColor="text1"/>
                <w:sz w:val="18"/>
                <w:szCs w:val="18"/>
              </w:rPr>
              <w:t>Anestezi</w:t>
            </w:r>
            <w:proofErr w:type="spellEnd"/>
          </w:p>
        </w:tc>
        <w:tc>
          <w:tcPr>
            <w:tcW w:w="967" w:type="dxa"/>
            <w:vAlign w:val="center"/>
          </w:tcPr>
          <w:p w14:paraId="2D9A6E5F" w14:textId="77777777" w:rsidR="00497F41" w:rsidRPr="00E33774" w:rsidRDefault="00497F41"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İstanbul</w:t>
            </w:r>
          </w:p>
        </w:tc>
        <w:tc>
          <w:tcPr>
            <w:tcW w:w="692" w:type="dxa"/>
          </w:tcPr>
          <w:p w14:paraId="2D9A6E60" w14:textId="77777777" w:rsidR="00497F41" w:rsidRPr="00E33774" w:rsidRDefault="00497F41"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497F41" w:rsidRPr="00E33774" w14:paraId="2D9A6E67" w14:textId="77777777" w:rsidTr="008B3FF3">
        <w:tc>
          <w:tcPr>
            <w:tcW w:w="523" w:type="dxa"/>
          </w:tcPr>
          <w:p w14:paraId="2D9A6E62" w14:textId="77777777" w:rsidR="00497F41" w:rsidRPr="00E33774" w:rsidRDefault="00497F41" w:rsidP="008B3FF3">
            <w:pPr>
              <w:pStyle w:val="Balk11"/>
              <w:ind w:left="0"/>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23</w:t>
            </w:r>
          </w:p>
        </w:tc>
        <w:tc>
          <w:tcPr>
            <w:tcW w:w="2620" w:type="dxa"/>
            <w:vAlign w:val="center"/>
          </w:tcPr>
          <w:p w14:paraId="2D9A6E63" w14:textId="77777777" w:rsidR="00497F41" w:rsidRPr="00E33774" w:rsidRDefault="00497F41"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Dr. Çağatay AK</w:t>
            </w:r>
          </w:p>
        </w:tc>
        <w:tc>
          <w:tcPr>
            <w:tcW w:w="2664" w:type="dxa"/>
            <w:vAlign w:val="center"/>
          </w:tcPr>
          <w:p w14:paraId="2D9A6E64" w14:textId="77777777" w:rsidR="00497F41" w:rsidRPr="00E33774" w:rsidRDefault="00497F41" w:rsidP="00E33774">
            <w:pPr>
              <w:pStyle w:val="Balk11"/>
              <w:ind w:left="0"/>
              <w:jc w:val="left"/>
              <w:rPr>
                <w:rFonts w:ascii="Times New Roman" w:hAnsi="Times New Roman" w:cs="Times New Roman"/>
                <w:b w:val="0"/>
                <w:bCs w:val="0"/>
                <w:color w:val="000000" w:themeColor="text1"/>
                <w:sz w:val="18"/>
                <w:szCs w:val="18"/>
              </w:rPr>
            </w:pPr>
            <w:proofErr w:type="spellStart"/>
            <w:r w:rsidRPr="00E33774">
              <w:rPr>
                <w:rFonts w:ascii="Times New Roman" w:hAnsi="Times New Roman" w:cs="Times New Roman"/>
                <w:b w:val="0"/>
                <w:bCs w:val="0"/>
                <w:color w:val="000000" w:themeColor="text1"/>
                <w:sz w:val="18"/>
                <w:szCs w:val="18"/>
              </w:rPr>
              <w:t>Gastroenteroloji</w:t>
            </w:r>
            <w:proofErr w:type="spellEnd"/>
          </w:p>
        </w:tc>
        <w:tc>
          <w:tcPr>
            <w:tcW w:w="967" w:type="dxa"/>
            <w:vAlign w:val="center"/>
          </w:tcPr>
          <w:p w14:paraId="2D9A6E65" w14:textId="77777777" w:rsidR="00497F41" w:rsidRPr="00E33774" w:rsidRDefault="00CC1803"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İstanbul</w:t>
            </w:r>
          </w:p>
        </w:tc>
        <w:tc>
          <w:tcPr>
            <w:tcW w:w="692" w:type="dxa"/>
          </w:tcPr>
          <w:p w14:paraId="2D9A6E66" w14:textId="77777777" w:rsidR="00497F41" w:rsidRPr="00E33774" w:rsidRDefault="00497F41"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497F41" w:rsidRPr="00E33774" w14:paraId="2D9A6E6D" w14:textId="77777777" w:rsidTr="008B3FF3">
        <w:tc>
          <w:tcPr>
            <w:tcW w:w="523" w:type="dxa"/>
          </w:tcPr>
          <w:p w14:paraId="2D9A6E68" w14:textId="77777777" w:rsidR="00497F41" w:rsidRPr="00E33774" w:rsidRDefault="00497F41" w:rsidP="008B3FF3">
            <w:pPr>
              <w:pStyle w:val="Balk11"/>
              <w:ind w:left="0"/>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24</w:t>
            </w:r>
          </w:p>
        </w:tc>
        <w:tc>
          <w:tcPr>
            <w:tcW w:w="2620" w:type="dxa"/>
            <w:vAlign w:val="center"/>
          </w:tcPr>
          <w:p w14:paraId="2D9A6E69" w14:textId="77777777" w:rsidR="00497F41" w:rsidRPr="00E33774" w:rsidRDefault="00497F41"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Dr. Fatih KILIÇ</w:t>
            </w:r>
          </w:p>
        </w:tc>
        <w:tc>
          <w:tcPr>
            <w:tcW w:w="2664" w:type="dxa"/>
            <w:vAlign w:val="center"/>
          </w:tcPr>
          <w:p w14:paraId="2D9A6E6A" w14:textId="77777777" w:rsidR="00497F41" w:rsidRPr="00E33774" w:rsidRDefault="00497F41" w:rsidP="00E33774">
            <w:pPr>
              <w:pStyle w:val="Balk11"/>
              <w:ind w:left="0"/>
              <w:jc w:val="left"/>
              <w:rPr>
                <w:rFonts w:ascii="Times New Roman" w:hAnsi="Times New Roman" w:cs="Times New Roman"/>
                <w:b w:val="0"/>
                <w:bCs w:val="0"/>
                <w:color w:val="000000" w:themeColor="text1"/>
                <w:sz w:val="18"/>
                <w:szCs w:val="18"/>
              </w:rPr>
            </w:pPr>
            <w:proofErr w:type="spellStart"/>
            <w:r w:rsidRPr="00E33774">
              <w:rPr>
                <w:rFonts w:ascii="Times New Roman" w:hAnsi="Times New Roman" w:cs="Times New Roman"/>
                <w:b w:val="0"/>
                <w:bCs w:val="0"/>
                <w:color w:val="000000" w:themeColor="text1"/>
                <w:sz w:val="18"/>
                <w:szCs w:val="18"/>
              </w:rPr>
              <w:t>Yoğun</w:t>
            </w:r>
            <w:proofErr w:type="spellEnd"/>
            <w:r w:rsidRPr="00E33774">
              <w:rPr>
                <w:rFonts w:ascii="Times New Roman" w:hAnsi="Times New Roman" w:cs="Times New Roman"/>
                <w:b w:val="0"/>
                <w:bCs w:val="0"/>
                <w:color w:val="000000" w:themeColor="text1"/>
                <w:sz w:val="18"/>
                <w:szCs w:val="18"/>
              </w:rPr>
              <w:t xml:space="preserve"> </w:t>
            </w:r>
            <w:proofErr w:type="spellStart"/>
            <w:r w:rsidRPr="00E33774">
              <w:rPr>
                <w:rFonts w:ascii="Times New Roman" w:hAnsi="Times New Roman" w:cs="Times New Roman"/>
                <w:b w:val="0"/>
                <w:bCs w:val="0"/>
                <w:color w:val="000000" w:themeColor="text1"/>
                <w:sz w:val="18"/>
                <w:szCs w:val="18"/>
              </w:rPr>
              <w:t>Bakım</w:t>
            </w:r>
            <w:proofErr w:type="spellEnd"/>
          </w:p>
        </w:tc>
        <w:tc>
          <w:tcPr>
            <w:tcW w:w="967" w:type="dxa"/>
            <w:vAlign w:val="center"/>
          </w:tcPr>
          <w:p w14:paraId="2D9A6E6B" w14:textId="77777777" w:rsidR="00497F41" w:rsidRPr="00E33774" w:rsidRDefault="00497F41"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İstanbul</w:t>
            </w:r>
          </w:p>
        </w:tc>
        <w:tc>
          <w:tcPr>
            <w:tcW w:w="692" w:type="dxa"/>
          </w:tcPr>
          <w:p w14:paraId="2D9A6E6C" w14:textId="77777777" w:rsidR="00497F41" w:rsidRPr="00E33774" w:rsidRDefault="00497F41"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497F41" w:rsidRPr="00E33774" w14:paraId="2D9A6E73" w14:textId="77777777" w:rsidTr="008B3FF3">
        <w:tc>
          <w:tcPr>
            <w:tcW w:w="523" w:type="dxa"/>
          </w:tcPr>
          <w:p w14:paraId="2D9A6E6E" w14:textId="77777777" w:rsidR="00497F41" w:rsidRPr="00E33774" w:rsidRDefault="00497F41" w:rsidP="008B3FF3">
            <w:pPr>
              <w:pStyle w:val="Balk11"/>
              <w:ind w:left="0"/>
              <w:jc w:val="left"/>
              <w:rPr>
                <w:rFonts w:ascii="Times New Roman" w:hAnsi="Times New Roman" w:cs="Times New Roman"/>
                <w:b w:val="0"/>
                <w:bCs w:val="0"/>
                <w:color w:val="000000" w:themeColor="text1"/>
                <w:sz w:val="18"/>
                <w:szCs w:val="18"/>
              </w:rPr>
            </w:pPr>
            <w:r w:rsidRPr="00E33774">
              <w:rPr>
                <w:rFonts w:ascii="Times New Roman" w:hAnsi="Times New Roman" w:cs="Times New Roman"/>
                <w:b w:val="0"/>
                <w:bCs w:val="0"/>
                <w:color w:val="000000" w:themeColor="text1"/>
                <w:sz w:val="18"/>
                <w:szCs w:val="18"/>
              </w:rPr>
              <w:t>25</w:t>
            </w:r>
          </w:p>
        </w:tc>
        <w:tc>
          <w:tcPr>
            <w:tcW w:w="2620" w:type="dxa"/>
            <w:vAlign w:val="center"/>
          </w:tcPr>
          <w:p w14:paraId="2D9A6E6F" w14:textId="77777777" w:rsidR="00497F41" w:rsidRPr="00E33774" w:rsidRDefault="00497F41"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Dr. İbrahim Mesut ALTINIŞIK</w:t>
            </w:r>
          </w:p>
        </w:tc>
        <w:tc>
          <w:tcPr>
            <w:tcW w:w="2664" w:type="dxa"/>
            <w:vAlign w:val="center"/>
          </w:tcPr>
          <w:p w14:paraId="2D9A6E70" w14:textId="77777777" w:rsidR="00497F41" w:rsidRPr="00E33774" w:rsidRDefault="00497F41" w:rsidP="00E33774">
            <w:pPr>
              <w:pStyle w:val="Balk11"/>
              <w:ind w:left="0"/>
              <w:jc w:val="left"/>
              <w:rPr>
                <w:rFonts w:ascii="Times New Roman" w:hAnsi="Times New Roman" w:cs="Times New Roman"/>
                <w:b w:val="0"/>
                <w:bCs w:val="0"/>
                <w:color w:val="000000" w:themeColor="text1"/>
                <w:sz w:val="18"/>
                <w:szCs w:val="18"/>
              </w:rPr>
            </w:pPr>
            <w:r w:rsidRPr="00E33774">
              <w:rPr>
                <w:rFonts w:ascii="Times New Roman" w:hAnsi="Times New Roman" w:cs="Times New Roman"/>
                <w:b w:val="0"/>
                <w:bCs w:val="0"/>
                <w:color w:val="000000" w:themeColor="text1"/>
                <w:sz w:val="18"/>
                <w:szCs w:val="18"/>
              </w:rPr>
              <w:t xml:space="preserve">Aile </w:t>
            </w:r>
            <w:proofErr w:type="spellStart"/>
            <w:r w:rsidRPr="00E33774">
              <w:rPr>
                <w:rFonts w:ascii="Times New Roman" w:hAnsi="Times New Roman" w:cs="Times New Roman"/>
                <w:b w:val="0"/>
                <w:bCs w:val="0"/>
                <w:color w:val="000000" w:themeColor="text1"/>
                <w:sz w:val="18"/>
                <w:szCs w:val="18"/>
              </w:rPr>
              <w:t>Hekimliği</w:t>
            </w:r>
            <w:proofErr w:type="spellEnd"/>
          </w:p>
        </w:tc>
        <w:tc>
          <w:tcPr>
            <w:tcW w:w="967" w:type="dxa"/>
            <w:vAlign w:val="center"/>
          </w:tcPr>
          <w:p w14:paraId="2D9A6E71" w14:textId="77777777" w:rsidR="00497F41" w:rsidRPr="00E33774" w:rsidRDefault="00497F41"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İstanbul</w:t>
            </w:r>
          </w:p>
        </w:tc>
        <w:tc>
          <w:tcPr>
            <w:tcW w:w="692" w:type="dxa"/>
          </w:tcPr>
          <w:p w14:paraId="2D9A6E72" w14:textId="77777777" w:rsidR="00497F41" w:rsidRPr="00E33774" w:rsidRDefault="00497F41"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497F41" w:rsidRPr="00E33774" w14:paraId="2D9A6E79" w14:textId="77777777" w:rsidTr="008B3FF3">
        <w:tc>
          <w:tcPr>
            <w:tcW w:w="523" w:type="dxa"/>
          </w:tcPr>
          <w:p w14:paraId="2D9A6E74" w14:textId="77777777" w:rsidR="00497F41" w:rsidRPr="00E33774" w:rsidRDefault="00497F41" w:rsidP="008B3FF3">
            <w:pPr>
              <w:pStyle w:val="Balk11"/>
              <w:ind w:left="0"/>
              <w:jc w:val="left"/>
              <w:rPr>
                <w:rFonts w:ascii="Times New Roman" w:hAnsi="Times New Roman" w:cs="Times New Roman"/>
                <w:b w:val="0"/>
                <w:bCs w:val="0"/>
                <w:color w:val="000000" w:themeColor="text1"/>
                <w:sz w:val="18"/>
                <w:szCs w:val="18"/>
              </w:rPr>
            </w:pPr>
            <w:r w:rsidRPr="00E33774">
              <w:rPr>
                <w:rFonts w:ascii="Times New Roman" w:hAnsi="Times New Roman" w:cs="Times New Roman"/>
                <w:b w:val="0"/>
                <w:bCs w:val="0"/>
                <w:color w:val="000000" w:themeColor="text1"/>
                <w:sz w:val="18"/>
                <w:szCs w:val="18"/>
              </w:rPr>
              <w:t>26</w:t>
            </w:r>
          </w:p>
        </w:tc>
        <w:tc>
          <w:tcPr>
            <w:tcW w:w="2620" w:type="dxa"/>
            <w:vAlign w:val="center"/>
          </w:tcPr>
          <w:p w14:paraId="2D9A6E75" w14:textId="77777777" w:rsidR="00497F41" w:rsidRPr="00E33774" w:rsidRDefault="00497F41"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Dr. Murat ÇAPAN</w:t>
            </w:r>
          </w:p>
        </w:tc>
        <w:tc>
          <w:tcPr>
            <w:tcW w:w="2664" w:type="dxa"/>
            <w:vAlign w:val="center"/>
          </w:tcPr>
          <w:p w14:paraId="2D9A6E76" w14:textId="77777777" w:rsidR="00497F41" w:rsidRPr="00E33774" w:rsidRDefault="00497F41" w:rsidP="00E33774">
            <w:pPr>
              <w:pStyle w:val="Balk11"/>
              <w:ind w:left="0"/>
              <w:jc w:val="left"/>
              <w:rPr>
                <w:rFonts w:ascii="Times New Roman" w:hAnsi="Times New Roman" w:cs="Times New Roman"/>
                <w:b w:val="0"/>
                <w:bCs w:val="0"/>
                <w:color w:val="000000" w:themeColor="text1"/>
                <w:sz w:val="18"/>
                <w:szCs w:val="18"/>
              </w:rPr>
            </w:pPr>
            <w:r w:rsidRPr="00E33774">
              <w:rPr>
                <w:rFonts w:ascii="Times New Roman" w:hAnsi="Times New Roman" w:cs="Times New Roman"/>
                <w:b w:val="0"/>
                <w:bCs w:val="0"/>
                <w:color w:val="000000" w:themeColor="text1"/>
                <w:sz w:val="18"/>
                <w:szCs w:val="18"/>
              </w:rPr>
              <w:t xml:space="preserve">Adli </w:t>
            </w:r>
            <w:proofErr w:type="spellStart"/>
            <w:r w:rsidRPr="00E33774">
              <w:rPr>
                <w:rFonts w:ascii="Times New Roman" w:hAnsi="Times New Roman" w:cs="Times New Roman"/>
                <w:b w:val="0"/>
                <w:bCs w:val="0"/>
                <w:color w:val="000000" w:themeColor="text1"/>
                <w:sz w:val="18"/>
                <w:szCs w:val="18"/>
              </w:rPr>
              <w:t>Tıp</w:t>
            </w:r>
            <w:proofErr w:type="spellEnd"/>
          </w:p>
        </w:tc>
        <w:tc>
          <w:tcPr>
            <w:tcW w:w="967" w:type="dxa"/>
            <w:vAlign w:val="center"/>
          </w:tcPr>
          <w:p w14:paraId="2D9A6E77" w14:textId="77777777" w:rsidR="00497F41" w:rsidRPr="00E33774" w:rsidRDefault="00CC1803" w:rsidP="00E33774">
            <w:pPr>
              <w:pStyle w:val="Balk11"/>
              <w:tabs>
                <w:tab w:val="center" w:pos="375"/>
              </w:tabs>
              <w:ind w:left="0"/>
              <w:jc w:val="left"/>
              <w:rPr>
                <w:rFonts w:ascii="Times New Roman" w:hAnsi="Times New Roman" w:cs="Times New Roman"/>
                <w:b w:val="0"/>
                <w:color w:val="000000" w:themeColor="text1"/>
                <w:sz w:val="18"/>
                <w:szCs w:val="18"/>
              </w:rPr>
            </w:pPr>
            <w:proofErr w:type="spellStart"/>
            <w:r w:rsidRPr="00E33774">
              <w:rPr>
                <w:rFonts w:ascii="Times New Roman" w:hAnsi="Times New Roman" w:cs="Times New Roman"/>
                <w:b w:val="0"/>
                <w:color w:val="000000" w:themeColor="text1"/>
                <w:sz w:val="18"/>
                <w:szCs w:val="18"/>
              </w:rPr>
              <w:t>Kırklareli</w:t>
            </w:r>
            <w:proofErr w:type="spellEnd"/>
          </w:p>
        </w:tc>
        <w:tc>
          <w:tcPr>
            <w:tcW w:w="692" w:type="dxa"/>
          </w:tcPr>
          <w:p w14:paraId="2D9A6E78" w14:textId="77777777" w:rsidR="00497F41" w:rsidRPr="00E33774" w:rsidRDefault="00497F41"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497F41" w:rsidRPr="00E33774" w14:paraId="2D9A6E7F" w14:textId="77777777" w:rsidTr="008B3FF3">
        <w:tc>
          <w:tcPr>
            <w:tcW w:w="523" w:type="dxa"/>
          </w:tcPr>
          <w:p w14:paraId="2D9A6E7A" w14:textId="77777777" w:rsidR="00497F41" w:rsidRPr="00E33774" w:rsidRDefault="00497F41" w:rsidP="008B3FF3">
            <w:pPr>
              <w:pStyle w:val="Balk11"/>
              <w:ind w:left="0"/>
              <w:jc w:val="left"/>
              <w:rPr>
                <w:rFonts w:ascii="Times New Roman" w:hAnsi="Times New Roman" w:cs="Times New Roman"/>
                <w:b w:val="0"/>
                <w:bCs w:val="0"/>
                <w:color w:val="000000" w:themeColor="text1"/>
                <w:sz w:val="18"/>
                <w:szCs w:val="18"/>
              </w:rPr>
            </w:pPr>
            <w:r w:rsidRPr="00E33774">
              <w:rPr>
                <w:rFonts w:ascii="Times New Roman" w:hAnsi="Times New Roman" w:cs="Times New Roman"/>
                <w:b w:val="0"/>
                <w:bCs w:val="0"/>
                <w:color w:val="000000" w:themeColor="text1"/>
                <w:sz w:val="18"/>
                <w:szCs w:val="18"/>
              </w:rPr>
              <w:t>27</w:t>
            </w:r>
          </w:p>
        </w:tc>
        <w:tc>
          <w:tcPr>
            <w:tcW w:w="2620" w:type="dxa"/>
            <w:vAlign w:val="center"/>
          </w:tcPr>
          <w:p w14:paraId="2D9A6E7B" w14:textId="77777777" w:rsidR="00497F41" w:rsidRPr="00E33774" w:rsidRDefault="00497F41"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Dr. Gökhan GÜRBÜZ</w:t>
            </w:r>
          </w:p>
        </w:tc>
        <w:tc>
          <w:tcPr>
            <w:tcW w:w="2664" w:type="dxa"/>
            <w:vAlign w:val="center"/>
          </w:tcPr>
          <w:p w14:paraId="2D9A6E7C" w14:textId="77777777" w:rsidR="00497F41" w:rsidRPr="00E33774" w:rsidRDefault="00497F41" w:rsidP="00E33774">
            <w:pPr>
              <w:pStyle w:val="Balk11"/>
              <w:ind w:left="0"/>
              <w:jc w:val="left"/>
              <w:rPr>
                <w:rFonts w:ascii="Times New Roman" w:hAnsi="Times New Roman" w:cs="Times New Roman"/>
                <w:b w:val="0"/>
                <w:bCs w:val="0"/>
                <w:color w:val="000000" w:themeColor="text1"/>
                <w:sz w:val="18"/>
                <w:szCs w:val="18"/>
              </w:rPr>
            </w:pPr>
            <w:r w:rsidRPr="00E33774">
              <w:rPr>
                <w:rFonts w:ascii="Times New Roman" w:hAnsi="Times New Roman" w:cs="Times New Roman"/>
                <w:b w:val="0"/>
                <w:bCs w:val="0"/>
                <w:color w:val="000000" w:themeColor="text1"/>
                <w:sz w:val="18"/>
                <w:szCs w:val="18"/>
              </w:rPr>
              <w:t xml:space="preserve">Kulak Burun </w:t>
            </w:r>
            <w:proofErr w:type="spellStart"/>
            <w:r w:rsidRPr="00E33774">
              <w:rPr>
                <w:rFonts w:ascii="Times New Roman" w:hAnsi="Times New Roman" w:cs="Times New Roman"/>
                <w:b w:val="0"/>
                <w:bCs w:val="0"/>
                <w:color w:val="000000" w:themeColor="text1"/>
                <w:sz w:val="18"/>
                <w:szCs w:val="18"/>
              </w:rPr>
              <w:t>Boğaz</w:t>
            </w:r>
            <w:proofErr w:type="spellEnd"/>
          </w:p>
        </w:tc>
        <w:tc>
          <w:tcPr>
            <w:tcW w:w="967" w:type="dxa"/>
            <w:vAlign w:val="center"/>
          </w:tcPr>
          <w:p w14:paraId="2D9A6E7D" w14:textId="77777777" w:rsidR="00497F41" w:rsidRPr="00E33774" w:rsidRDefault="00497F41"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İstanbul</w:t>
            </w:r>
          </w:p>
        </w:tc>
        <w:tc>
          <w:tcPr>
            <w:tcW w:w="692" w:type="dxa"/>
          </w:tcPr>
          <w:p w14:paraId="2D9A6E7E" w14:textId="77777777" w:rsidR="00497F41" w:rsidRPr="00E33774" w:rsidRDefault="00497F41"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497F41" w:rsidRPr="00E33774" w14:paraId="2D9A6E85" w14:textId="77777777" w:rsidTr="008B3FF3">
        <w:tc>
          <w:tcPr>
            <w:tcW w:w="523" w:type="dxa"/>
          </w:tcPr>
          <w:p w14:paraId="2D9A6E80" w14:textId="77777777" w:rsidR="00497F41" w:rsidRPr="00E33774" w:rsidRDefault="00497F41" w:rsidP="008B3FF3">
            <w:pPr>
              <w:pStyle w:val="Balk11"/>
              <w:ind w:left="0"/>
              <w:jc w:val="left"/>
              <w:rPr>
                <w:rFonts w:ascii="Times New Roman" w:hAnsi="Times New Roman" w:cs="Times New Roman"/>
                <w:b w:val="0"/>
                <w:bCs w:val="0"/>
                <w:color w:val="000000" w:themeColor="text1"/>
                <w:sz w:val="18"/>
                <w:szCs w:val="18"/>
              </w:rPr>
            </w:pPr>
            <w:r w:rsidRPr="00E33774">
              <w:rPr>
                <w:rFonts w:ascii="Times New Roman" w:hAnsi="Times New Roman" w:cs="Times New Roman"/>
                <w:b w:val="0"/>
                <w:bCs w:val="0"/>
                <w:color w:val="000000" w:themeColor="text1"/>
                <w:sz w:val="18"/>
                <w:szCs w:val="18"/>
              </w:rPr>
              <w:t>28</w:t>
            </w:r>
          </w:p>
        </w:tc>
        <w:tc>
          <w:tcPr>
            <w:tcW w:w="2620" w:type="dxa"/>
            <w:vAlign w:val="center"/>
          </w:tcPr>
          <w:p w14:paraId="2D9A6E81" w14:textId="77777777" w:rsidR="00497F41" w:rsidRPr="00E33774" w:rsidRDefault="00497F41"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Dr. Osman Melih TOPÇUOĞLU</w:t>
            </w:r>
          </w:p>
        </w:tc>
        <w:tc>
          <w:tcPr>
            <w:tcW w:w="2664" w:type="dxa"/>
            <w:vAlign w:val="center"/>
          </w:tcPr>
          <w:p w14:paraId="2D9A6E82" w14:textId="77777777" w:rsidR="00497F41" w:rsidRPr="00E33774" w:rsidRDefault="00497F41" w:rsidP="00E33774">
            <w:pPr>
              <w:pStyle w:val="Balk11"/>
              <w:ind w:left="0"/>
              <w:jc w:val="left"/>
              <w:rPr>
                <w:rFonts w:ascii="Times New Roman" w:hAnsi="Times New Roman" w:cs="Times New Roman"/>
                <w:b w:val="0"/>
                <w:bCs w:val="0"/>
                <w:color w:val="000000" w:themeColor="text1"/>
                <w:sz w:val="18"/>
                <w:szCs w:val="18"/>
              </w:rPr>
            </w:pPr>
            <w:proofErr w:type="spellStart"/>
            <w:r w:rsidRPr="00E33774">
              <w:rPr>
                <w:rFonts w:ascii="Times New Roman" w:hAnsi="Times New Roman" w:cs="Times New Roman"/>
                <w:b w:val="0"/>
                <w:bCs w:val="0"/>
                <w:color w:val="000000" w:themeColor="text1"/>
                <w:sz w:val="18"/>
                <w:szCs w:val="18"/>
              </w:rPr>
              <w:t>Girişimsel</w:t>
            </w:r>
            <w:proofErr w:type="spellEnd"/>
            <w:r w:rsidRPr="00E33774">
              <w:rPr>
                <w:rFonts w:ascii="Times New Roman" w:hAnsi="Times New Roman" w:cs="Times New Roman"/>
                <w:b w:val="0"/>
                <w:bCs w:val="0"/>
                <w:color w:val="000000" w:themeColor="text1"/>
                <w:sz w:val="18"/>
                <w:szCs w:val="18"/>
              </w:rPr>
              <w:t xml:space="preserve"> </w:t>
            </w:r>
            <w:proofErr w:type="spellStart"/>
            <w:r w:rsidRPr="00E33774">
              <w:rPr>
                <w:rFonts w:ascii="Times New Roman" w:hAnsi="Times New Roman" w:cs="Times New Roman"/>
                <w:b w:val="0"/>
                <w:bCs w:val="0"/>
                <w:color w:val="000000" w:themeColor="text1"/>
                <w:sz w:val="18"/>
                <w:szCs w:val="18"/>
              </w:rPr>
              <w:t>Radyoloji</w:t>
            </w:r>
            <w:proofErr w:type="spellEnd"/>
          </w:p>
        </w:tc>
        <w:tc>
          <w:tcPr>
            <w:tcW w:w="967" w:type="dxa"/>
            <w:vAlign w:val="center"/>
          </w:tcPr>
          <w:p w14:paraId="2D9A6E83" w14:textId="77777777" w:rsidR="00497F41" w:rsidRPr="00E33774" w:rsidRDefault="00497F41" w:rsidP="00E33774">
            <w:pPr>
              <w:pStyle w:val="Balk11"/>
              <w:tabs>
                <w:tab w:val="center" w:pos="375"/>
              </w:tabs>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İstanbul</w:t>
            </w:r>
          </w:p>
        </w:tc>
        <w:tc>
          <w:tcPr>
            <w:tcW w:w="692" w:type="dxa"/>
          </w:tcPr>
          <w:p w14:paraId="2D9A6E84" w14:textId="77777777" w:rsidR="00497F41" w:rsidRPr="00E33774" w:rsidRDefault="00497F41"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497F41" w:rsidRPr="00E33774" w14:paraId="2D9A6E8B" w14:textId="77777777" w:rsidTr="008B3FF3">
        <w:tc>
          <w:tcPr>
            <w:tcW w:w="523" w:type="dxa"/>
          </w:tcPr>
          <w:p w14:paraId="2D9A6E86" w14:textId="77777777" w:rsidR="00497F41" w:rsidRPr="00E33774" w:rsidRDefault="00497F41" w:rsidP="008B3FF3">
            <w:pPr>
              <w:pStyle w:val="Balk11"/>
              <w:ind w:left="0"/>
              <w:jc w:val="left"/>
              <w:rPr>
                <w:rFonts w:ascii="Times New Roman" w:hAnsi="Times New Roman" w:cs="Times New Roman"/>
                <w:b w:val="0"/>
                <w:bCs w:val="0"/>
                <w:color w:val="000000" w:themeColor="text1"/>
                <w:sz w:val="18"/>
                <w:szCs w:val="18"/>
              </w:rPr>
            </w:pPr>
            <w:r w:rsidRPr="00E33774">
              <w:rPr>
                <w:rFonts w:ascii="Times New Roman" w:hAnsi="Times New Roman" w:cs="Times New Roman"/>
                <w:b w:val="0"/>
                <w:bCs w:val="0"/>
                <w:color w:val="000000" w:themeColor="text1"/>
                <w:sz w:val="18"/>
                <w:szCs w:val="18"/>
              </w:rPr>
              <w:t>29</w:t>
            </w:r>
          </w:p>
        </w:tc>
        <w:tc>
          <w:tcPr>
            <w:tcW w:w="2620" w:type="dxa"/>
            <w:vAlign w:val="center"/>
          </w:tcPr>
          <w:p w14:paraId="2D9A6E87" w14:textId="77777777" w:rsidR="00497F41" w:rsidRPr="00E33774" w:rsidRDefault="00497F41"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Dr. Fatih DEMİRCİOĞLU</w:t>
            </w:r>
          </w:p>
        </w:tc>
        <w:tc>
          <w:tcPr>
            <w:tcW w:w="2664" w:type="dxa"/>
            <w:vAlign w:val="center"/>
          </w:tcPr>
          <w:p w14:paraId="2D9A6E88" w14:textId="77777777" w:rsidR="00497F41" w:rsidRPr="00E33774" w:rsidRDefault="00497F41" w:rsidP="00E33774">
            <w:pPr>
              <w:pStyle w:val="Balk11"/>
              <w:ind w:left="0"/>
              <w:jc w:val="left"/>
              <w:rPr>
                <w:rFonts w:ascii="Times New Roman" w:hAnsi="Times New Roman" w:cs="Times New Roman"/>
                <w:b w:val="0"/>
                <w:bCs w:val="0"/>
                <w:color w:val="000000" w:themeColor="text1"/>
                <w:sz w:val="18"/>
                <w:szCs w:val="18"/>
              </w:rPr>
            </w:pPr>
            <w:proofErr w:type="spellStart"/>
            <w:r w:rsidRPr="00E33774">
              <w:rPr>
                <w:rFonts w:ascii="Times New Roman" w:hAnsi="Times New Roman" w:cs="Times New Roman"/>
                <w:b w:val="0"/>
                <w:color w:val="000000" w:themeColor="text1"/>
                <w:sz w:val="18"/>
                <w:szCs w:val="18"/>
                <w:shd w:val="clear" w:color="auto" w:fill="FFFFFF"/>
              </w:rPr>
              <w:t>Çocuk</w:t>
            </w:r>
            <w:proofErr w:type="spellEnd"/>
            <w:r w:rsidRPr="00E33774">
              <w:rPr>
                <w:rFonts w:ascii="Times New Roman" w:hAnsi="Times New Roman" w:cs="Times New Roman"/>
                <w:b w:val="0"/>
                <w:color w:val="000000" w:themeColor="text1"/>
                <w:sz w:val="18"/>
                <w:szCs w:val="18"/>
                <w:shd w:val="clear" w:color="auto" w:fill="FFFFFF"/>
              </w:rPr>
              <w:t xml:space="preserve"> </w:t>
            </w:r>
            <w:proofErr w:type="spellStart"/>
            <w:r w:rsidRPr="00E33774">
              <w:rPr>
                <w:rFonts w:ascii="Times New Roman" w:hAnsi="Times New Roman" w:cs="Times New Roman"/>
                <w:b w:val="0"/>
                <w:color w:val="000000" w:themeColor="text1"/>
                <w:sz w:val="18"/>
                <w:szCs w:val="18"/>
                <w:shd w:val="clear" w:color="auto" w:fill="FFFFFF"/>
              </w:rPr>
              <w:t>Hematoloji</w:t>
            </w:r>
            <w:proofErr w:type="spellEnd"/>
            <w:r w:rsidRPr="00E33774">
              <w:rPr>
                <w:rFonts w:ascii="Times New Roman" w:hAnsi="Times New Roman" w:cs="Times New Roman"/>
                <w:b w:val="0"/>
                <w:color w:val="000000" w:themeColor="text1"/>
                <w:sz w:val="18"/>
                <w:szCs w:val="18"/>
                <w:shd w:val="clear" w:color="auto" w:fill="FFFFFF"/>
              </w:rPr>
              <w:t xml:space="preserve"> </w:t>
            </w:r>
            <w:proofErr w:type="spellStart"/>
            <w:r w:rsidRPr="00E33774">
              <w:rPr>
                <w:rFonts w:ascii="Times New Roman" w:hAnsi="Times New Roman" w:cs="Times New Roman"/>
                <w:b w:val="0"/>
                <w:color w:val="000000" w:themeColor="text1"/>
                <w:sz w:val="18"/>
                <w:szCs w:val="18"/>
                <w:shd w:val="clear" w:color="auto" w:fill="FFFFFF"/>
              </w:rPr>
              <w:t>ve</w:t>
            </w:r>
            <w:proofErr w:type="spellEnd"/>
            <w:r w:rsidRPr="00E33774">
              <w:rPr>
                <w:rFonts w:ascii="Times New Roman" w:hAnsi="Times New Roman" w:cs="Times New Roman"/>
                <w:b w:val="0"/>
                <w:color w:val="000000" w:themeColor="text1"/>
                <w:sz w:val="18"/>
                <w:szCs w:val="18"/>
                <w:shd w:val="clear" w:color="auto" w:fill="FFFFFF"/>
              </w:rPr>
              <w:t xml:space="preserve"> </w:t>
            </w:r>
            <w:proofErr w:type="spellStart"/>
            <w:r w:rsidRPr="00E33774">
              <w:rPr>
                <w:rFonts w:ascii="Times New Roman" w:hAnsi="Times New Roman" w:cs="Times New Roman"/>
                <w:b w:val="0"/>
                <w:color w:val="000000" w:themeColor="text1"/>
                <w:sz w:val="18"/>
                <w:szCs w:val="18"/>
                <w:shd w:val="clear" w:color="auto" w:fill="FFFFFF"/>
              </w:rPr>
              <w:t>Onkoloji</w:t>
            </w:r>
            <w:proofErr w:type="spellEnd"/>
          </w:p>
        </w:tc>
        <w:tc>
          <w:tcPr>
            <w:tcW w:w="967" w:type="dxa"/>
            <w:vAlign w:val="center"/>
          </w:tcPr>
          <w:p w14:paraId="2D9A6E89" w14:textId="77777777" w:rsidR="00497F41" w:rsidRPr="00E33774" w:rsidRDefault="00497F41"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İstanbul</w:t>
            </w:r>
          </w:p>
        </w:tc>
        <w:tc>
          <w:tcPr>
            <w:tcW w:w="692" w:type="dxa"/>
          </w:tcPr>
          <w:p w14:paraId="2D9A6E8A" w14:textId="77777777" w:rsidR="00497F41" w:rsidRPr="00E33774" w:rsidRDefault="00497F41"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497F41" w:rsidRPr="00E33774" w14:paraId="2D9A6E91" w14:textId="77777777" w:rsidTr="008B3FF3">
        <w:tc>
          <w:tcPr>
            <w:tcW w:w="523" w:type="dxa"/>
          </w:tcPr>
          <w:p w14:paraId="2D9A6E8C" w14:textId="77777777" w:rsidR="00497F41" w:rsidRPr="00E33774" w:rsidRDefault="00497F41" w:rsidP="008B3FF3">
            <w:pPr>
              <w:pStyle w:val="Balk11"/>
              <w:ind w:left="0"/>
              <w:jc w:val="left"/>
              <w:rPr>
                <w:rFonts w:ascii="Times New Roman" w:hAnsi="Times New Roman" w:cs="Times New Roman"/>
                <w:b w:val="0"/>
                <w:bCs w:val="0"/>
                <w:color w:val="000000" w:themeColor="text1"/>
                <w:sz w:val="18"/>
                <w:szCs w:val="18"/>
              </w:rPr>
            </w:pPr>
            <w:r w:rsidRPr="00E33774">
              <w:rPr>
                <w:rFonts w:ascii="Times New Roman" w:hAnsi="Times New Roman" w:cs="Times New Roman"/>
                <w:b w:val="0"/>
                <w:bCs w:val="0"/>
                <w:color w:val="000000" w:themeColor="text1"/>
                <w:sz w:val="18"/>
                <w:szCs w:val="18"/>
              </w:rPr>
              <w:t>30</w:t>
            </w:r>
          </w:p>
        </w:tc>
        <w:tc>
          <w:tcPr>
            <w:tcW w:w="2620" w:type="dxa"/>
            <w:vAlign w:val="center"/>
          </w:tcPr>
          <w:p w14:paraId="2D9A6E8D" w14:textId="77777777" w:rsidR="00497F41" w:rsidRPr="00E33774" w:rsidRDefault="00497F41"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 xml:space="preserve">Dr. </w:t>
            </w:r>
            <w:proofErr w:type="spellStart"/>
            <w:r w:rsidRPr="00E33774">
              <w:rPr>
                <w:rFonts w:ascii="Times New Roman" w:hAnsi="Times New Roman" w:cs="Times New Roman"/>
                <w:color w:val="000000" w:themeColor="text1"/>
                <w:sz w:val="18"/>
                <w:szCs w:val="18"/>
              </w:rPr>
              <w:t>Nazlı</w:t>
            </w:r>
            <w:proofErr w:type="spellEnd"/>
            <w:r w:rsidRPr="00E33774">
              <w:rPr>
                <w:rFonts w:ascii="Times New Roman" w:hAnsi="Times New Roman" w:cs="Times New Roman"/>
                <w:color w:val="000000" w:themeColor="text1"/>
                <w:sz w:val="18"/>
                <w:szCs w:val="18"/>
              </w:rPr>
              <w:t xml:space="preserve"> Seda GÖKDERELİ</w:t>
            </w:r>
          </w:p>
        </w:tc>
        <w:tc>
          <w:tcPr>
            <w:tcW w:w="2664" w:type="dxa"/>
            <w:vAlign w:val="center"/>
          </w:tcPr>
          <w:p w14:paraId="2D9A6E8E" w14:textId="77777777" w:rsidR="00497F41" w:rsidRPr="00E33774" w:rsidRDefault="00497F41" w:rsidP="00E33774">
            <w:pPr>
              <w:pStyle w:val="Balk11"/>
              <w:ind w:left="0"/>
              <w:jc w:val="left"/>
              <w:rPr>
                <w:rFonts w:ascii="Times New Roman" w:hAnsi="Times New Roman" w:cs="Times New Roman"/>
                <w:b w:val="0"/>
                <w:bCs w:val="0"/>
                <w:color w:val="000000" w:themeColor="text1"/>
                <w:sz w:val="18"/>
                <w:szCs w:val="18"/>
              </w:rPr>
            </w:pPr>
            <w:proofErr w:type="spellStart"/>
            <w:r w:rsidRPr="00E33774">
              <w:rPr>
                <w:rFonts w:ascii="Times New Roman" w:hAnsi="Times New Roman" w:cs="Times New Roman"/>
                <w:b w:val="0"/>
                <w:bCs w:val="0"/>
                <w:color w:val="000000" w:themeColor="text1"/>
                <w:sz w:val="18"/>
                <w:szCs w:val="18"/>
              </w:rPr>
              <w:t>Nöroloji</w:t>
            </w:r>
            <w:proofErr w:type="spellEnd"/>
          </w:p>
        </w:tc>
        <w:tc>
          <w:tcPr>
            <w:tcW w:w="967" w:type="dxa"/>
            <w:vAlign w:val="center"/>
          </w:tcPr>
          <w:p w14:paraId="2D9A6E8F" w14:textId="77777777" w:rsidR="00497F41" w:rsidRPr="00E33774" w:rsidRDefault="00497F41"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İstanbul</w:t>
            </w:r>
          </w:p>
        </w:tc>
        <w:tc>
          <w:tcPr>
            <w:tcW w:w="692" w:type="dxa"/>
          </w:tcPr>
          <w:p w14:paraId="2D9A6E90" w14:textId="77777777" w:rsidR="00497F41" w:rsidRPr="00E33774" w:rsidRDefault="00497F41"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497F41" w:rsidRPr="00E33774" w14:paraId="2D9A6E97" w14:textId="77777777" w:rsidTr="008B3FF3">
        <w:tc>
          <w:tcPr>
            <w:tcW w:w="523" w:type="dxa"/>
          </w:tcPr>
          <w:p w14:paraId="2D9A6E92" w14:textId="77777777" w:rsidR="00497F41" w:rsidRPr="00E33774" w:rsidRDefault="00497F41" w:rsidP="008B3FF3">
            <w:pPr>
              <w:pStyle w:val="Balk11"/>
              <w:ind w:left="0"/>
              <w:jc w:val="left"/>
              <w:rPr>
                <w:rFonts w:ascii="Times New Roman" w:hAnsi="Times New Roman" w:cs="Times New Roman"/>
                <w:b w:val="0"/>
                <w:bCs w:val="0"/>
                <w:color w:val="000000" w:themeColor="text1"/>
                <w:sz w:val="18"/>
                <w:szCs w:val="18"/>
              </w:rPr>
            </w:pPr>
            <w:r w:rsidRPr="00E33774">
              <w:rPr>
                <w:rFonts w:ascii="Times New Roman" w:hAnsi="Times New Roman" w:cs="Times New Roman"/>
                <w:b w:val="0"/>
                <w:bCs w:val="0"/>
                <w:color w:val="000000" w:themeColor="text1"/>
                <w:sz w:val="18"/>
                <w:szCs w:val="18"/>
              </w:rPr>
              <w:t>31</w:t>
            </w:r>
          </w:p>
        </w:tc>
        <w:tc>
          <w:tcPr>
            <w:tcW w:w="2620" w:type="dxa"/>
            <w:vAlign w:val="center"/>
          </w:tcPr>
          <w:p w14:paraId="2D9A6E93" w14:textId="77777777" w:rsidR="00497F41" w:rsidRPr="00E33774" w:rsidRDefault="00497F41"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 xml:space="preserve">Dr. İbrahim </w:t>
            </w:r>
            <w:proofErr w:type="spellStart"/>
            <w:r w:rsidRPr="00E33774">
              <w:rPr>
                <w:rFonts w:ascii="Times New Roman" w:hAnsi="Times New Roman" w:cs="Times New Roman"/>
                <w:color w:val="000000" w:themeColor="text1"/>
                <w:sz w:val="18"/>
                <w:szCs w:val="18"/>
              </w:rPr>
              <w:t>Avşın</w:t>
            </w:r>
            <w:proofErr w:type="spellEnd"/>
            <w:r w:rsidRPr="00E33774">
              <w:rPr>
                <w:rFonts w:ascii="Times New Roman" w:hAnsi="Times New Roman" w:cs="Times New Roman"/>
                <w:color w:val="000000" w:themeColor="text1"/>
                <w:sz w:val="18"/>
                <w:szCs w:val="18"/>
              </w:rPr>
              <w:t xml:space="preserve"> EMİRLER</w:t>
            </w:r>
          </w:p>
        </w:tc>
        <w:tc>
          <w:tcPr>
            <w:tcW w:w="2664" w:type="dxa"/>
            <w:vAlign w:val="center"/>
          </w:tcPr>
          <w:p w14:paraId="2D9A6E94" w14:textId="77777777" w:rsidR="00497F41" w:rsidRPr="00E33774" w:rsidRDefault="00497F41" w:rsidP="00E33774">
            <w:pPr>
              <w:pStyle w:val="Balk11"/>
              <w:ind w:left="0"/>
              <w:jc w:val="left"/>
              <w:rPr>
                <w:rFonts w:ascii="Times New Roman" w:hAnsi="Times New Roman" w:cs="Times New Roman"/>
                <w:b w:val="0"/>
                <w:bCs w:val="0"/>
                <w:color w:val="000000" w:themeColor="text1"/>
                <w:sz w:val="18"/>
                <w:szCs w:val="18"/>
              </w:rPr>
            </w:pPr>
            <w:proofErr w:type="spellStart"/>
            <w:r w:rsidRPr="00E33774">
              <w:rPr>
                <w:rFonts w:ascii="Times New Roman" w:hAnsi="Times New Roman" w:cs="Times New Roman"/>
                <w:b w:val="0"/>
                <w:bCs w:val="0"/>
                <w:color w:val="000000" w:themeColor="text1"/>
                <w:sz w:val="18"/>
                <w:szCs w:val="18"/>
              </w:rPr>
              <w:t>İşyeri</w:t>
            </w:r>
            <w:proofErr w:type="spellEnd"/>
            <w:r w:rsidRPr="00E33774">
              <w:rPr>
                <w:rFonts w:ascii="Times New Roman" w:hAnsi="Times New Roman" w:cs="Times New Roman"/>
                <w:b w:val="0"/>
                <w:bCs w:val="0"/>
                <w:color w:val="000000" w:themeColor="text1"/>
                <w:sz w:val="18"/>
                <w:szCs w:val="18"/>
              </w:rPr>
              <w:t xml:space="preserve"> Hekimi</w:t>
            </w:r>
          </w:p>
        </w:tc>
        <w:tc>
          <w:tcPr>
            <w:tcW w:w="967" w:type="dxa"/>
            <w:vAlign w:val="center"/>
          </w:tcPr>
          <w:p w14:paraId="2D9A6E95" w14:textId="77777777" w:rsidR="00497F41" w:rsidRPr="00E33774" w:rsidRDefault="00497F41" w:rsidP="00E33774">
            <w:pPr>
              <w:pStyle w:val="Balk11"/>
              <w:tabs>
                <w:tab w:val="center" w:pos="375"/>
              </w:tabs>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İstanbul</w:t>
            </w:r>
          </w:p>
        </w:tc>
        <w:tc>
          <w:tcPr>
            <w:tcW w:w="692" w:type="dxa"/>
          </w:tcPr>
          <w:p w14:paraId="2D9A6E96" w14:textId="77777777" w:rsidR="00497F41" w:rsidRPr="00E33774" w:rsidRDefault="00497F41"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497F41" w:rsidRPr="00E33774" w14:paraId="2D9A6E9D" w14:textId="77777777" w:rsidTr="008B3FF3">
        <w:tc>
          <w:tcPr>
            <w:tcW w:w="523" w:type="dxa"/>
          </w:tcPr>
          <w:p w14:paraId="2D9A6E98" w14:textId="77777777" w:rsidR="00497F41" w:rsidRPr="00E33774" w:rsidRDefault="00497F41" w:rsidP="008B3FF3">
            <w:pPr>
              <w:pStyle w:val="Balk11"/>
              <w:ind w:left="0"/>
              <w:jc w:val="left"/>
              <w:rPr>
                <w:rFonts w:ascii="Times New Roman" w:hAnsi="Times New Roman" w:cs="Times New Roman"/>
                <w:b w:val="0"/>
                <w:bCs w:val="0"/>
                <w:color w:val="000000" w:themeColor="text1"/>
                <w:sz w:val="18"/>
                <w:szCs w:val="18"/>
              </w:rPr>
            </w:pPr>
            <w:r w:rsidRPr="00E33774">
              <w:rPr>
                <w:rFonts w:ascii="Times New Roman" w:hAnsi="Times New Roman" w:cs="Times New Roman"/>
                <w:b w:val="0"/>
                <w:bCs w:val="0"/>
                <w:color w:val="000000" w:themeColor="text1"/>
                <w:sz w:val="18"/>
                <w:szCs w:val="18"/>
              </w:rPr>
              <w:t>32</w:t>
            </w:r>
          </w:p>
        </w:tc>
        <w:tc>
          <w:tcPr>
            <w:tcW w:w="2620" w:type="dxa"/>
            <w:vAlign w:val="center"/>
          </w:tcPr>
          <w:p w14:paraId="2D9A6E99" w14:textId="77777777" w:rsidR="00497F41" w:rsidRPr="00E33774" w:rsidRDefault="00497F41"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Dt. Orhan BABAYİĞİT</w:t>
            </w:r>
          </w:p>
        </w:tc>
        <w:tc>
          <w:tcPr>
            <w:tcW w:w="2664" w:type="dxa"/>
            <w:vAlign w:val="center"/>
          </w:tcPr>
          <w:p w14:paraId="2D9A6E9A" w14:textId="77777777" w:rsidR="00497F41" w:rsidRPr="00E33774" w:rsidRDefault="00497F41" w:rsidP="00E33774">
            <w:pPr>
              <w:pStyle w:val="Balk11"/>
              <w:ind w:left="0"/>
              <w:jc w:val="left"/>
              <w:rPr>
                <w:rFonts w:ascii="Times New Roman" w:hAnsi="Times New Roman" w:cs="Times New Roman"/>
                <w:b w:val="0"/>
                <w:color w:val="000000" w:themeColor="text1"/>
                <w:sz w:val="18"/>
                <w:szCs w:val="18"/>
              </w:rPr>
            </w:pPr>
            <w:proofErr w:type="spellStart"/>
            <w:r w:rsidRPr="00E33774">
              <w:rPr>
                <w:rFonts w:ascii="Times New Roman" w:hAnsi="Times New Roman" w:cs="Times New Roman"/>
                <w:b w:val="0"/>
                <w:color w:val="000000" w:themeColor="text1"/>
                <w:sz w:val="18"/>
                <w:szCs w:val="18"/>
              </w:rPr>
              <w:t>Diş</w:t>
            </w:r>
            <w:proofErr w:type="spellEnd"/>
            <w:r w:rsidRPr="00E33774">
              <w:rPr>
                <w:rFonts w:ascii="Times New Roman" w:hAnsi="Times New Roman" w:cs="Times New Roman"/>
                <w:b w:val="0"/>
                <w:color w:val="000000" w:themeColor="text1"/>
                <w:sz w:val="18"/>
                <w:szCs w:val="18"/>
              </w:rPr>
              <w:t xml:space="preserve"> Hekimi</w:t>
            </w:r>
          </w:p>
        </w:tc>
        <w:tc>
          <w:tcPr>
            <w:tcW w:w="967" w:type="dxa"/>
            <w:vAlign w:val="center"/>
          </w:tcPr>
          <w:p w14:paraId="2D9A6E9B" w14:textId="77777777" w:rsidR="00497F41" w:rsidRPr="00E33774" w:rsidRDefault="00CC1803"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Aydın</w:t>
            </w:r>
          </w:p>
        </w:tc>
        <w:tc>
          <w:tcPr>
            <w:tcW w:w="692" w:type="dxa"/>
          </w:tcPr>
          <w:p w14:paraId="2D9A6E9C" w14:textId="77777777" w:rsidR="00497F41" w:rsidRPr="00E33774" w:rsidRDefault="00497F41"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497F41" w:rsidRPr="00E33774" w14:paraId="2D9A6EA3" w14:textId="77777777" w:rsidTr="008B3FF3">
        <w:tc>
          <w:tcPr>
            <w:tcW w:w="523" w:type="dxa"/>
          </w:tcPr>
          <w:p w14:paraId="2D9A6E9E" w14:textId="77777777" w:rsidR="00497F41" w:rsidRPr="00E33774" w:rsidRDefault="00497F41" w:rsidP="008B3FF3">
            <w:pPr>
              <w:pStyle w:val="Balk11"/>
              <w:ind w:left="0"/>
              <w:jc w:val="left"/>
              <w:rPr>
                <w:rFonts w:ascii="Times New Roman" w:hAnsi="Times New Roman" w:cs="Times New Roman"/>
                <w:b w:val="0"/>
                <w:bCs w:val="0"/>
                <w:color w:val="000000" w:themeColor="text1"/>
                <w:sz w:val="18"/>
                <w:szCs w:val="18"/>
              </w:rPr>
            </w:pPr>
            <w:r w:rsidRPr="00E33774">
              <w:rPr>
                <w:rFonts w:ascii="Times New Roman" w:hAnsi="Times New Roman" w:cs="Times New Roman"/>
                <w:b w:val="0"/>
                <w:bCs w:val="0"/>
                <w:color w:val="000000" w:themeColor="text1"/>
                <w:sz w:val="18"/>
                <w:szCs w:val="18"/>
              </w:rPr>
              <w:t>33</w:t>
            </w:r>
          </w:p>
        </w:tc>
        <w:tc>
          <w:tcPr>
            <w:tcW w:w="2620" w:type="dxa"/>
            <w:vAlign w:val="center"/>
          </w:tcPr>
          <w:p w14:paraId="2D9A6E9F" w14:textId="77777777" w:rsidR="00497F41" w:rsidRPr="00E33774" w:rsidRDefault="00497F41"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Dt. Halis ÖZSÜRMELİ</w:t>
            </w:r>
          </w:p>
        </w:tc>
        <w:tc>
          <w:tcPr>
            <w:tcW w:w="2664" w:type="dxa"/>
            <w:vAlign w:val="center"/>
          </w:tcPr>
          <w:p w14:paraId="2D9A6EA0" w14:textId="77777777" w:rsidR="00497F41" w:rsidRPr="00E33774" w:rsidRDefault="00497F41" w:rsidP="00E33774">
            <w:pPr>
              <w:pStyle w:val="Balk11"/>
              <w:ind w:left="0"/>
              <w:jc w:val="left"/>
              <w:rPr>
                <w:rFonts w:ascii="Times New Roman" w:hAnsi="Times New Roman" w:cs="Times New Roman"/>
                <w:b w:val="0"/>
                <w:bCs w:val="0"/>
                <w:color w:val="000000" w:themeColor="text1"/>
                <w:sz w:val="18"/>
                <w:szCs w:val="18"/>
              </w:rPr>
            </w:pPr>
            <w:proofErr w:type="spellStart"/>
            <w:r w:rsidRPr="00E33774">
              <w:rPr>
                <w:rFonts w:ascii="Times New Roman" w:hAnsi="Times New Roman" w:cs="Times New Roman"/>
                <w:b w:val="0"/>
                <w:bCs w:val="0"/>
                <w:color w:val="000000" w:themeColor="text1"/>
                <w:sz w:val="18"/>
                <w:szCs w:val="18"/>
              </w:rPr>
              <w:t>Protetik</w:t>
            </w:r>
            <w:proofErr w:type="spellEnd"/>
            <w:r w:rsidRPr="00E33774">
              <w:rPr>
                <w:rFonts w:ascii="Times New Roman" w:hAnsi="Times New Roman" w:cs="Times New Roman"/>
                <w:b w:val="0"/>
                <w:bCs w:val="0"/>
                <w:color w:val="000000" w:themeColor="text1"/>
                <w:sz w:val="18"/>
                <w:szCs w:val="18"/>
              </w:rPr>
              <w:t xml:space="preserve"> </w:t>
            </w:r>
            <w:proofErr w:type="spellStart"/>
            <w:r w:rsidRPr="00E33774">
              <w:rPr>
                <w:rFonts w:ascii="Times New Roman" w:hAnsi="Times New Roman" w:cs="Times New Roman"/>
                <w:b w:val="0"/>
                <w:bCs w:val="0"/>
                <w:color w:val="000000" w:themeColor="text1"/>
                <w:sz w:val="18"/>
                <w:szCs w:val="18"/>
              </w:rPr>
              <w:t>Diş</w:t>
            </w:r>
            <w:proofErr w:type="spellEnd"/>
            <w:r w:rsidRPr="00E33774">
              <w:rPr>
                <w:rFonts w:ascii="Times New Roman" w:hAnsi="Times New Roman" w:cs="Times New Roman"/>
                <w:b w:val="0"/>
                <w:bCs w:val="0"/>
                <w:color w:val="000000" w:themeColor="text1"/>
                <w:sz w:val="18"/>
                <w:szCs w:val="18"/>
              </w:rPr>
              <w:t xml:space="preserve"> </w:t>
            </w:r>
            <w:proofErr w:type="spellStart"/>
            <w:r w:rsidRPr="00E33774">
              <w:rPr>
                <w:rFonts w:ascii="Times New Roman" w:hAnsi="Times New Roman" w:cs="Times New Roman"/>
                <w:b w:val="0"/>
                <w:bCs w:val="0"/>
                <w:color w:val="000000" w:themeColor="text1"/>
                <w:sz w:val="18"/>
                <w:szCs w:val="18"/>
              </w:rPr>
              <w:t>Tedavisi</w:t>
            </w:r>
            <w:proofErr w:type="spellEnd"/>
          </w:p>
        </w:tc>
        <w:tc>
          <w:tcPr>
            <w:tcW w:w="967" w:type="dxa"/>
            <w:vAlign w:val="center"/>
          </w:tcPr>
          <w:p w14:paraId="2D9A6EA1" w14:textId="77777777" w:rsidR="00497F41" w:rsidRPr="00E33774" w:rsidRDefault="00CC1803"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İstanbul</w:t>
            </w:r>
          </w:p>
        </w:tc>
        <w:tc>
          <w:tcPr>
            <w:tcW w:w="692" w:type="dxa"/>
          </w:tcPr>
          <w:p w14:paraId="2D9A6EA2" w14:textId="77777777" w:rsidR="00497F41" w:rsidRPr="00E33774" w:rsidRDefault="00497F41"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497F41" w:rsidRPr="00E33774" w14:paraId="2D9A6EA9" w14:textId="77777777" w:rsidTr="008B3FF3">
        <w:tc>
          <w:tcPr>
            <w:tcW w:w="523" w:type="dxa"/>
          </w:tcPr>
          <w:p w14:paraId="2D9A6EA4" w14:textId="77777777" w:rsidR="00497F41" w:rsidRPr="00E33774" w:rsidRDefault="00497F41" w:rsidP="008B3FF3">
            <w:pPr>
              <w:pStyle w:val="Balk11"/>
              <w:ind w:left="0"/>
              <w:rPr>
                <w:rFonts w:ascii="Times New Roman" w:hAnsi="Times New Roman" w:cs="Times New Roman"/>
                <w:b w:val="0"/>
                <w:bCs w:val="0"/>
                <w:color w:val="000000" w:themeColor="text1"/>
                <w:sz w:val="18"/>
                <w:szCs w:val="18"/>
              </w:rPr>
            </w:pPr>
            <w:r w:rsidRPr="00E33774">
              <w:rPr>
                <w:rFonts w:ascii="Times New Roman" w:hAnsi="Times New Roman" w:cs="Times New Roman"/>
                <w:b w:val="0"/>
                <w:bCs w:val="0"/>
                <w:color w:val="000000" w:themeColor="text1"/>
                <w:sz w:val="18"/>
                <w:szCs w:val="18"/>
              </w:rPr>
              <w:t>34</w:t>
            </w:r>
          </w:p>
        </w:tc>
        <w:tc>
          <w:tcPr>
            <w:tcW w:w="2620" w:type="dxa"/>
            <w:vAlign w:val="center"/>
          </w:tcPr>
          <w:p w14:paraId="2D9A6EA5" w14:textId="77777777" w:rsidR="00497F41" w:rsidRPr="00E33774" w:rsidRDefault="00497F41"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Dr. Serkan KARA</w:t>
            </w:r>
          </w:p>
        </w:tc>
        <w:tc>
          <w:tcPr>
            <w:tcW w:w="2664" w:type="dxa"/>
            <w:vAlign w:val="center"/>
          </w:tcPr>
          <w:p w14:paraId="2D9A6EA6" w14:textId="77777777" w:rsidR="00497F41" w:rsidRPr="00E33774" w:rsidRDefault="00497F41" w:rsidP="00E33774">
            <w:pPr>
              <w:pStyle w:val="Balk11"/>
              <w:ind w:left="0"/>
              <w:jc w:val="left"/>
              <w:rPr>
                <w:rFonts w:ascii="Times New Roman" w:hAnsi="Times New Roman" w:cs="Times New Roman"/>
                <w:b w:val="0"/>
                <w:bCs w:val="0"/>
                <w:color w:val="000000" w:themeColor="text1"/>
                <w:sz w:val="18"/>
                <w:szCs w:val="18"/>
              </w:rPr>
            </w:pPr>
            <w:proofErr w:type="spellStart"/>
            <w:r w:rsidRPr="00E33774">
              <w:rPr>
                <w:rFonts w:ascii="Times New Roman" w:hAnsi="Times New Roman" w:cs="Times New Roman"/>
                <w:b w:val="0"/>
                <w:bCs w:val="0"/>
                <w:color w:val="000000" w:themeColor="text1"/>
                <w:sz w:val="18"/>
                <w:szCs w:val="18"/>
              </w:rPr>
              <w:t>İşyeri</w:t>
            </w:r>
            <w:proofErr w:type="spellEnd"/>
            <w:r w:rsidRPr="00E33774">
              <w:rPr>
                <w:rFonts w:ascii="Times New Roman" w:hAnsi="Times New Roman" w:cs="Times New Roman"/>
                <w:b w:val="0"/>
                <w:bCs w:val="0"/>
                <w:color w:val="000000" w:themeColor="text1"/>
                <w:sz w:val="18"/>
                <w:szCs w:val="18"/>
              </w:rPr>
              <w:t xml:space="preserve"> Hekimi</w:t>
            </w:r>
          </w:p>
        </w:tc>
        <w:tc>
          <w:tcPr>
            <w:tcW w:w="967" w:type="dxa"/>
            <w:vAlign w:val="center"/>
          </w:tcPr>
          <w:p w14:paraId="2D9A6EA7" w14:textId="77777777" w:rsidR="00497F41" w:rsidRPr="00E33774" w:rsidRDefault="00CC1803"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İstanbul</w:t>
            </w:r>
          </w:p>
        </w:tc>
        <w:tc>
          <w:tcPr>
            <w:tcW w:w="692" w:type="dxa"/>
          </w:tcPr>
          <w:p w14:paraId="2D9A6EA8" w14:textId="77777777" w:rsidR="00497F41" w:rsidRPr="00E33774" w:rsidRDefault="00497F41"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497F41" w:rsidRPr="00E33774" w14:paraId="2D9A6EAF" w14:textId="77777777" w:rsidTr="008B3FF3">
        <w:tc>
          <w:tcPr>
            <w:tcW w:w="523" w:type="dxa"/>
          </w:tcPr>
          <w:p w14:paraId="2D9A6EAA" w14:textId="77777777" w:rsidR="00497F41" w:rsidRPr="00E33774" w:rsidRDefault="00497F41" w:rsidP="008B3FF3">
            <w:pPr>
              <w:pStyle w:val="Balk11"/>
              <w:ind w:left="0"/>
              <w:rPr>
                <w:rFonts w:ascii="Times New Roman" w:hAnsi="Times New Roman" w:cs="Times New Roman"/>
                <w:b w:val="0"/>
                <w:bCs w:val="0"/>
                <w:color w:val="000000" w:themeColor="text1"/>
                <w:sz w:val="18"/>
                <w:szCs w:val="18"/>
              </w:rPr>
            </w:pPr>
            <w:r w:rsidRPr="00E33774">
              <w:rPr>
                <w:rFonts w:ascii="Times New Roman" w:hAnsi="Times New Roman" w:cs="Times New Roman"/>
                <w:b w:val="0"/>
                <w:bCs w:val="0"/>
                <w:color w:val="000000" w:themeColor="text1"/>
                <w:sz w:val="18"/>
                <w:szCs w:val="18"/>
              </w:rPr>
              <w:t>35</w:t>
            </w:r>
          </w:p>
        </w:tc>
        <w:tc>
          <w:tcPr>
            <w:tcW w:w="2620" w:type="dxa"/>
            <w:vAlign w:val="center"/>
          </w:tcPr>
          <w:p w14:paraId="2D9A6EAB" w14:textId="77777777" w:rsidR="00497F41" w:rsidRPr="00E33774" w:rsidRDefault="00497F41"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 xml:space="preserve">Dr. </w:t>
            </w:r>
            <w:proofErr w:type="spellStart"/>
            <w:r w:rsidRPr="00E33774">
              <w:rPr>
                <w:rFonts w:ascii="Times New Roman" w:hAnsi="Times New Roman" w:cs="Times New Roman"/>
                <w:color w:val="000000" w:themeColor="text1"/>
                <w:sz w:val="18"/>
                <w:szCs w:val="18"/>
              </w:rPr>
              <w:t>Güneş</w:t>
            </w:r>
            <w:proofErr w:type="spellEnd"/>
            <w:r w:rsidRPr="00E33774">
              <w:rPr>
                <w:rFonts w:ascii="Times New Roman" w:hAnsi="Times New Roman" w:cs="Times New Roman"/>
                <w:color w:val="000000" w:themeColor="text1"/>
                <w:sz w:val="18"/>
                <w:szCs w:val="18"/>
              </w:rPr>
              <w:t xml:space="preserve"> TERZİ</w:t>
            </w:r>
          </w:p>
        </w:tc>
        <w:tc>
          <w:tcPr>
            <w:tcW w:w="2664" w:type="dxa"/>
            <w:vAlign w:val="center"/>
          </w:tcPr>
          <w:p w14:paraId="2D9A6EAC" w14:textId="77777777" w:rsidR="00497F41" w:rsidRPr="00E33774" w:rsidRDefault="00497F41" w:rsidP="00E33774">
            <w:pPr>
              <w:pStyle w:val="Balk11"/>
              <w:ind w:left="0"/>
              <w:jc w:val="left"/>
              <w:rPr>
                <w:rFonts w:ascii="Times New Roman" w:hAnsi="Times New Roman" w:cs="Times New Roman"/>
                <w:b w:val="0"/>
                <w:bCs w:val="0"/>
                <w:color w:val="000000" w:themeColor="text1"/>
                <w:sz w:val="18"/>
                <w:szCs w:val="18"/>
              </w:rPr>
            </w:pPr>
            <w:proofErr w:type="spellStart"/>
            <w:r w:rsidRPr="00E33774">
              <w:rPr>
                <w:rFonts w:ascii="Times New Roman" w:hAnsi="Times New Roman" w:cs="Times New Roman"/>
                <w:b w:val="0"/>
                <w:bCs w:val="0"/>
                <w:color w:val="000000" w:themeColor="text1"/>
                <w:sz w:val="18"/>
                <w:szCs w:val="18"/>
              </w:rPr>
              <w:t>Anestezi</w:t>
            </w:r>
            <w:proofErr w:type="spellEnd"/>
          </w:p>
        </w:tc>
        <w:tc>
          <w:tcPr>
            <w:tcW w:w="967" w:type="dxa"/>
            <w:vAlign w:val="center"/>
          </w:tcPr>
          <w:p w14:paraId="2D9A6EAD" w14:textId="77777777" w:rsidR="00497F41" w:rsidRPr="00E33774" w:rsidRDefault="00CC1803"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İzmir</w:t>
            </w:r>
          </w:p>
        </w:tc>
        <w:tc>
          <w:tcPr>
            <w:tcW w:w="692" w:type="dxa"/>
          </w:tcPr>
          <w:p w14:paraId="2D9A6EAE" w14:textId="77777777" w:rsidR="00497F41" w:rsidRPr="00E33774" w:rsidRDefault="00497F41"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497F41" w:rsidRPr="00E33774" w14:paraId="2D9A6EB5" w14:textId="77777777" w:rsidTr="008B3FF3">
        <w:tc>
          <w:tcPr>
            <w:tcW w:w="523" w:type="dxa"/>
          </w:tcPr>
          <w:p w14:paraId="2D9A6EB0" w14:textId="77777777" w:rsidR="00497F41" w:rsidRPr="00E33774" w:rsidRDefault="00497F41" w:rsidP="008B3FF3">
            <w:pPr>
              <w:pStyle w:val="Balk11"/>
              <w:ind w:left="0"/>
              <w:jc w:val="left"/>
              <w:rPr>
                <w:rFonts w:ascii="Times New Roman" w:hAnsi="Times New Roman" w:cs="Times New Roman"/>
                <w:b w:val="0"/>
                <w:bCs w:val="0"/>
                <w:color w:val="000000" w:themeColor="text1"/>
                <w:sz w:val="18"/>
                <w:szCs w:val="18"/>
              </w:rPr>
            </w:pPr>
            <w:r w:rsidRPr="00E33774">
              <w:rPr>
                <w:rFonts w:ascii="Times New Roman" w:hAnsi="Times New Roman" w:cs="Times New Roman"/>
                <w:b w:val="0"/>
                <w:bCs w:val="0"/>
                <w:color w:val="000000" w:themeColor="text1"/>
                <w:sz w:val="18"/>
                <w:szCs w:val="18"/>
              </w:rPr>
              <w:t>36</w:t>
            </w:r>
          </w:p>
        </w:tc>
        <w:tc>
          <w:tcPr>
            <w:tcW w:w="2620" w:type="dxa"/>
            <w:vAlign w:val="center"/>
          </w:tcPr>
          <w:p w14:paraId="2D9A6EB1" w14:textId="77777777" w:rsidR="00497F41" w:rsidRPr="00E33774" w:rsidRDefault="00497F41"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Dr. Tekin Ahmet SEREL</w:t>
            </w:r>
          </w:p>
        </w:tc>
        <w:tc>
          <w:tcPr>
            <w:tcW w:w="2664" w:type="dxa"/>
            <w:vAlign w:val="center"/>
          </w:tcPr>
          <w:p w14:paraId="2D9A6EB2" w14:textId="77777777" w:rsidR="00497F41" w:rsidRPr="00E33774" w:rsidRDefault="00497F41" w:rsidP="00E33774">
            <w:pPr>
              <w:pStyle w:val="Balk11"/>
              <w:ind w:left="0"/>
              <w:jc w:val="left"/>
              <w:rPr>
                <w:rFonts w:ascii="Times New Roman" w:hAnsi="Times New Roman" w:cs="Times New Roman"/>
                <w:b w:val="0"/>
                <w:color w:val="000000" w:themeColor="text1"/>
                <w:sz w:val="18"/>
                <w:szCs w:val="18"/>
              </w:rPr>
            </w:pPr>
            <w:proofErr w:type="spellStart"/>
            <w:r w:rsidRPr="00E33774">
              <w:rPr>
                <w:rFonts w:ascii="Times New Roman" w:hAnsi="Times New Roman" w:cs="Times New Roman"/>
                <w:b w:val="0"/>
                <w:color w:val="000000" w:themeColor="text1"/>
                <w:sz w:val="18"/>
                <w:szCs w:val="18"/>
              </w:rPr>
              <w:t>Üroloji</w:t>
            </w:r>
            <w:proofErr w:type="spellEnd"/>
          </w:p>
        </w:tc>
        <w:tc>
          <w:tcPr>
            <w:tcW w:w="967" w:type="dxa"/>
            <w:vAlign w:val="center"/>
          </w:tcPr>
          <w:p w14:paraId="2D9A6EB3" w14:textId="77777777" w:rsidR="00497F41" w:rsidRPr="00E33774" w:rsidRDefault="00CC1803"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Ankara</w:t>
            </w:r>
          </w:p>
        </w:tc>
        <w:tc>
          <w:tcPr>
            <w:tcW w:w="692" w:type="dxa"/>
          </w:tcPr>
          <w:p w14:paraId="2D9A6EB4" w14:textId="77777777" w:rsidR="00497F41" w:rsidRPr="00E33774" w:rsidRDefault="00497F41"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497F41" w:rsidRPr="00E33774" w14:paraId="2D9A6EBB" w14:textId="77777777" w:rsidTr="008B3FF3">
        <w:tc>
          <w:tcPr>
            <w:tcW w:w="523" w:type="dxa"/>
          </w:tcPr>
          <w:p w14:paraId="2D9A6EB6" w14:textId="77777777" w:rsidR="00497F41" w:rsidRPr="00E33774" w:rsidRDefault="00497F41" w:rsidP="008B3FF3">
            <w:pPr>
              <w:pStyle w:val="Balk11"/>
              <w:ind w:left="0"/>
              <w:jc w:val="left"/>
              <w:rPr>
                <w:rFonts w:ascii="Times New Roman" w:hAnsi="Times New Roman" w:cs="Times New Roman"/>
                <w:b w:val="0"/>
                <w:bCs w:val="0"/>
                <w:color w:val="000000" w:themeColor="text1"/>
                <w:sz w:val="18"/>
                <w:szCs w:val="18"/>
              </w:rPr>
            </w:pPr>
            <w:r w:rsidRPr="00E33774">
              <w:rPr>
                <w:rFonts w:ascii="Times New Roman" w:hAnsi="Times New Roman" w:cs="Times New Roman"/>
                <w:b w:val="0"/>
                <w:bCs w:val="0"/>
                <w:color w:val="000000" w:themeColor="text1"/>
                <w:sz w:val="18"/>
                <w:szCs w:val="18"/>
              </w:rPr>
              <w:t>37</w:t>
            </w:r>
          </w:p>
        </w:tc>
        <w:tc>
          <w:tcPr>
            <w:tcW w:w="2620" w:type="dxa"/>
            <w:vAlign w:val="center"/>
          </w:tcPr>
          <w:p w14:paraId="2D9A6EB7" w14:textId="77777777" w:rsidR="00497F41" w:rsidRPr="00E33774" w:rsidRDefault="00497F41"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 xml:space="preserve">Dr. </w:t>
            </w:r>
            <w:proofErr w:type="spellStart"/>
            <w:r w:rsidRPr="00E33774">
              <w:rPr>
                <w:rFonts w:ascii="Times New Roman" w:hAnsi="Times New Roman" w:cs="Times New Roman"/>
                <w:color w:val="000000" w:themeColor="text1"/>
                <w:sz w:val="18"/>
                <w:szCs w:val="18"/>
              </w:rPr>
              <w:t>İlker</w:t>
            </w:r>
            <w:proofErr w:type="spellEnd"/>
            <w:r w:rsidRPr="00E33774">
              <w:rPr>
                <w:rFonts w:ascii="Times New Roman" w:hAnsi="Times New Roman" w:cs="Times New Roman"/>
                <w:color w:val="000000" w:themeColor="text1"/>
                <w:sz w:val="18"/>
                <w:szCs w:val="18"/>
              </w:rPr>
              <w:t xml:space="preserve"> ŞEN</w:t>
            </w:r>
          </w:p>
        </w:tc>
        <w:tc>
          <w:tcPr>
            <w:tcW w:w="2664" w:type="dxa"/>
            <w:vAlign w:val="center"/>
          </w:tcPr>
          <w:p w14:paraId="2D9A6EB8" w14:textId="77777777" w:rsidR="00497F41" w:rsidRPr="00E33774" w:rsidRDefault="00497F41" w:rsidP="00E33774">
            <w:pPr>
              <w:pStyle w:val="Balk11"/>
              <w:ind w:left="0"/>
              <w:jc w:val="left"/>
              <w:rPr>
                <w:rFonts w:ascii="Times New Roman" w:hAnsi="Times New Roman" w:cs="Times New Roman"/>
                <w:b w:val="0"/>
                <w:bCs w:val="0"/>
                <w:color w:val="000000" w:themeColor="text1"/>
                <w:sz w:val="18"/>
                <w:szCs w:val="18"/>
              </w:rPr>
            </w:pPr>
            <w:proofErr w:type="spellStart"/>
            <w:r w:rsidRPr="00E33774">
              <w:rPr>
                <w:rFonts w:ascii="Times New Roman" w:hAnsi="Times New Roman" w:cs="Times New Roman"/>
                <w:b w:val="0"/>
                <w:bCs w:val="0"/>
                <w:color w:val="000000" w:themeColor="text1"/>
                <w:sz w:val="18"/>
                <w:szCs w:val="18"/>
              </w:rPr>
              <w:t>Gastroenteroloji</w:t>
            </w:r>
            <w:proofErr w:type="spellEnd"/>
          </w:p>
        </w:tc>
        <w:tc>
          <w:tcPr>
            <w:tcW w:w="967" w:type="dxa"/>
            <w:vAlign w:val="center"/>
          </w:tcPr>
          <w:p w14:paraId="2D9A6EB9" w14:textId="77777777" w:rsidR="00497F41" w:rsidRPr="00E33774" w:rsidRDefault="00497F41"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İstanbul</w:t>
            </w:r>
          </w:p>
        </w:tc>
        <w:tc>
          <w:tcPr>
            <w:tcW w:w="692" w:type="dxa"/>
          </w:tcPr>
          <w:p w14:paraId="2D9A6EBA" w14:textId="77777777" w:rsidR="00497F41" w:rsidRPr="00E33774" w:rsidRDefault="00497F41"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497F41" w:rsidRPr="00E33774" w14:paraId="2D9A6EC1" w14:textId="77777777" w:rsidTr="008B3FF3">
        <w:trPr>
          <w:trHeight w:val="184"/>
        </w:trPr>
        <w:tc>
          <w:tcPr>
            <w:tcW w:w="523" w:type="dxa"/>
          </w:tcPr>
          <w:p w14:paraId="2D9A6EBC" w14:textId="77777777" w:rsidR="00497F41" w:rsidRPr="00E33774" w:rsidRDefault="00497F41" w:rsidP="008B3FF3">
            <w:pPr>
              <w:pStyle w:val="Balk11"/>
              <w:ind w:left="0"/>
              <w:rPr>
                <w:rFonts w:ascii="Times New Roman" w:hAnsi="Times New Roman" w:cs="Times New Roman"/>
                <w:b w:val="0"/>
                <w:bCs w:val="0"/>
                <w:color w:val="000000" w:themeColor="text1"/>
                <w:sz w:val="18"/>
                <w:szCs w:val="18"/>
              </w:rPr>
            </w:pPr>
            <w:r w:rsidRPr="00E33774">
              <w:rPr>
                <w:rFonts w:ascii="Times New Roman" w:hAnsi="Times New Roman" w:cs="Times New Roman"/>
                <w:b w:val="0"/>
                <w:bCs w:val="0"/>
                <w:color w:val="000000" w:themeColor="text1"/>
                <w:sz w:val="18"/>
                <w:szCs w:val="18"/>
              </w:rPr>
              <w:t>38</w:t>
            </w:r>
          </w:p>
        </w:tc>
        <w:tc>
          <w:tcPr>
            <w:tcW w:w="2620" w:type="dxa"/>
            <w:vAlign w:val="center"/>
          </w:tcPr>
          <w:p w14:paraId="2D9A6EBD" w14:textId="77777777" w:rsidR="00497F41" w:rsidRPr="00E33774" w:rsidRDefault="00497F41"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Dr. Mustafa Levent GÖKGÖZ</w:t>
            </w:r>
          </w:p>
        </w:tc>
        <w:tc>
          <w:tcPr>
            <w:tcW w:w="2664" w:type="dxa"/>
            <w:vAlign w:val="center"/>
          </w:tcPr>
          <w:p w14:paraId="2D9A6EBE" w14:textId="77777777" w:rsidR="00497F41" w:rsidRPr="00E33774" w:rsidRDefault="00497F41"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 xml:space="preserve">Kalp Damar </w:t>
            </w:r>
            <w:proofErr w:type="spellStart"/>
            <w:r w:rsidRPr="00E33774">
              <w:rPr>
                <w:rFonts w:ascii="Times New Roman" w:hAnsi="Times New Roman" w:cs="Times New Roman"/>
                <w:b w:val="0"/>
                <w:color w:val="000000" w:themeColor="text1"/>
                <w:sz w:val="18"/>
                <w:szCs w:val="18"/>
              </w:rPr>
              <w:t>Cerrahi</w:t>
            </w:r>
            <w:proofErr w:type="spellEnd"/>
          </w:p>
        </w:tc>
        <w:tc>
          <w:tcPr>
            <w:tcW w:w="967" w:type="dxa"/>
            <w:vAlign w:val="center"/>
          </w:tcPr>
          <w:p w14:paraId="2D9A6EBF" w14:textId="77777777" w:rsidR="00497F41" w:rsidRPr="00E33774" w:rsidRDefault="00CC1803"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Ankara</w:t>
            </w:r>
          </w:p>
        </w:tc>
        <w:tc>
          <w:tcPr>
            <w:tcW w:w="692" w:type="dxa"/>
          </w:tcPr>
          <w:p w14:paraId="2D9A6EC0" w14:textId="77777777" w:rsidR="00497F41" w:rsidRPr="00E33774" w:rsidRDefault="00497F41"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497F41" w:rsidRPr="00E33774" w14:paraId="2D9A6EC7" w14:textId="77777777" w:rsidTr="008B3FF3">
        <w:trPr>
          <w:trHeight w:val="129"/>
        </w:trPr>
        <w:tc>
          <w:tcPr>
            <w:tcW w:w="523" w:type="dxa"/>
          </w:tcPr>
          <w:p w14:paraId="2D9A6EC2" w14:textId="77777777" w:rsidR="00497F41" w:rsidRPr="00E33774" w:rsidRDefault="00497F41" w:rsidP="008B3FF3">
            <w:pPr>
              <w:pStyle w:val="Balk11"/>
              <w:ind w:left="0"/>
              <w:rPr>
                <w:rFonts w:ascii="Times New Roman" w:hAnsi="Times New Roman" w:cs="Times New Roman"/>
                <w:b w:val="0"/>
                <w:bCs w:val="0"/>
                <w:color w:val="000000" w:themeColor="text1"/>
                <w:sz w:val="18"/>
                <w:szCs w:val="18"/>
              </w:rPr>
            </w:pPr>
            <w:r w:rsidRPr="00E33774">
              <w:rPr>
                <w:rFonts w:ascii="Times New Roman" w:hAnsi="Times New Roman" w:cs="Times New Roman"/>
                <w:b w:val="0"/>
                <w:bCs w:val="0"/>
                <w:color w:val="000000" w:themeColor="text1"/>
                <w:sz w:val="18"/>
                <w:szCs w:val="18"/>
              </w:rPr>
              <w:t>39</w:t>
            </w:r>
          </w:p>
        </w:tc>
        <w:tc>
          <w:tcPr>
            <w:tcW w:w="2620" w:type="dxa"/>
            <w:vAlign w:val="center"/>
          </w:tcPr>
          <w:p w14:paraId="2D9A6EC3" w14:textId="77777777" w:rsidR="00497F41" w:rsidRPr="00E33774" w:rsidRDefault="00497F41"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Dr. Onur ÇİFTÇİ</w:t>
            </w:r>
          </w:p>
        </w:tc>
        <w:tc>
          <w:tcPr>
            <w:tcW w:w="2664" w:type="dxa"/>
            <w:vAlign w:val="center"/>
          </w:tcPr>
          <w:p w14:paraId="2D9A6EC4" w14:textId="77777777" w:rsidR="00497F41" w:rsidRPr="00E33774" w:rsidRDefault="00497F41" w:rsidP="00E33774">
            <w:pPr>
              <w:pStyle w:val="Balk11"/>
              <w:ind w:left="0"/>
              <w:jc w:val="left"/>
              <w:rPr>
                <w:rFonts w:ascii="Times New Roman" w:hAnsi="Times New Roman" w:cs="Times New Roman"/>
                <w:b w:val="0"/>
                <w:bCs w:val="0"/>
                <w:color w:val="000000" w:themeColor="text1"/>
                <w:sz w:val="18"/>
                <w:szCs w:val="18"/>
              </w:rPr>
            </w:pPr>
            <w:proofErr w:type="spellStart"/>
            <w:r w:rsidRPr="00E33774">
              <w:rPr>
                <w:rFonts w:ascii="Times New Roman" w:hAnsi="Times New Roman" w:cs="Times New Roman"/>
                <w:b w:val="0"/>
                <w:bCs w:val="0"/>
                <w:color w:val="000000" w:themeColor="text1"/>
                <w:sz w:val="18"/>
                <w:szCs w:val="18"/>
              </w:rPr>
              <w:t>Uçuş</w:t>
            </w:r>
            <w:proofErr w:type="spellEnd"/>
            <w:r w:rsidRPr="00E33774">
              <w:rPr>
                <w:rFonts w:ascii="Times New Roman" w:hAnsi="Times New Roman" w:cs="Times New Roman"/>
                <w:b w:val="0"/>
                <w:bCs w:val="0"/>
                <w:color w:val="000000" w:themeColor="text1"/>
                <w:sz w:val="18"/>
                <w:szCs w:val="18"/>
              </w:rPr>
              <w:t xml:space="preserve"> </w:t>
            </w:r>
            <w:proofErr w:type="spellStart"/>
            <w:r w:rsidRPr="00E33774">
              <w:rPr>
                <w:rFonts w:ascii="Times New Roman" w:hAnsi="Times New Roman" w:cs="Times New Roman"/>
                <w:b w:val="0"/>
                <w:bCs w:val="0"/>
                <w:color w:val="000000" w:themeColor="text1"/>
                <w:sz w:val="18"/>
                <w:szCs w:val="18"/>
              </w:rPr>
              <w:t>Hekimliği</w:t>
            </w:r>
            <w:proofErr w:type="spellEnd"/>
          </w:p>
        </w:tc>
        <w:tc>
          <w:tcPr>
            <w:tcW w:w="967" w:type="dxa"/>
            <w:vAlign w:val="center"/>
          </w:tcPr>
          <w:p w14:paraId="2D9A6EC5" w14:textId="77777777" w:rsidR="00497F41" w:rsidRPr="00E33774" w:rsidRDefault="00CC1803"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Ankara</w:t>
            </w:r>
          </w:p>
        </w:tc>
        <w:tc>
          <w:tcPr>
            <w:tcW w:w="692" w:type="dxa"/>
          </w:tcPr>
          <w:p w14:paraId="2D9A6EC6" w14:textId="77777777" w:rsidR="00497F41" w:rsidRPr="00E33774" w:rsidRDefault="00497F41"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497F41" w:rsidRPr="00E33774" w14:paraId="2D9A6ECD" w14:textId="77777777" w:rsidTr="008B3FF3">
        <w:trPr>
          <w:trHeight w:val="218"/>
        </w:trPr>
        <w:tc>
          <w:tcPr>
            <w:tcW w:w="523" w:type="dxa"/>
          </w:tcPr>
          <w:p w14:paraId="2D9A6EC8" w14:textId="77777777" w:rsidR="00497F41" w:rsidRPr="00E33774" w:rsidRDefault="00497F41" w:rsidP="008B3FF3">
            <w:pPr>
              <w:pStyle w:val="Balk11"/>
              <w:ind w:left="0"/>
              <w:rPr>
                <w:rFonts w:ascii="Times New Roman" w:hAnsi="Times New Roman" w:cs="Times New Roman"/>
                <w:b w:val="0"/>
                <w:bCs w:val="0"/>
                <w:color w:val="000000" w:themeColor="text1"/>
                <w:sz w:val="18"/>
                <w:szCs w:val="18"/>
              </w:rPr>
            </w:pPr>
            <w:r w:rsidRPr="00E33774">
              <w:rPr>
                <w:rFonts w:ascii="Times New Roman" w:hAnsi="Times New Roman" w:cs="Times New Roman"/>
                <w:b w:val="0"/>
                <w:bCs w:val="0"/>
                <w:color w:val="000000" w:themeColor="text1"/>
                <w:sz w:val="18"/>
                <w:szCs w:val="18"/>
              </w:rPr>
              <w:t>40</w:t>
            </w:r>
          </w:p>
        </w:tc>
        <w:tc>
          <w:tcPr>
            <w:tcW w:w="2620" w:type="dxa"/>
            <w:vAlign w:val="center"/>
          </w:tcPr>
          <w:p w14:paraId="2D9A6EC9" w14:textId="77777777" w:rsidR="00497F41" w:rsidRPr="00E33774" w:rsidRDefault="00497F41"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Dr. Ahmet MERT</w:t>
            </w:r>
          </w:p>
        </w:tc>
        <w:tc>
          <w:tcPr>
            <w:tcW w:w="2664" w:type="dxa"/>
            <w:vAlign w:val="center"/>
          </w:tcPr>
          <w:p w14:paraId="2D9A6ECA" w14:textId="77777777" w:rsidR="00497F41" w:rsidRPr="00E33774" w:rsidRDefault="00DF46CA" w:rsidP="00E33774">
            <w:pPr>
              <w:pStyle w:val="Balk11"/>
              <w:ind w:left="0"/>
              <w:jc w:val="left"/>
              <w:rPr>
                <w:rFonts w:ascii="Times New Roman" w:hAnsi="Times New Roman" w:cs="Times New Roman"/>
                <w:b w:val="0"/>
                <w:bCs w:val="0"/>
                <w:color w:val="000000" w:themeColor="text1"/>
                <w:sz w:val="18"/>
                <w:szCs w:val="18"/>
              </w:rPr>
            </w:pPr>
            <w:proofErr w:type="spellStart"/>
            <w:r w:rsidRPr="00E33774">
              <w:rPr>
                <w:rFonts w:ascii="Times New Roman" w:hAnsi="Times New Roman" w:cs="Times New Roman"/>
                <w:b w:val="0"/>
                <w:bCs w:val="0"/>
                <w:color w:val="000000" w:themeColor="text1"/>
                <w:sz w:val="18"/>
                <w:szCs w:val="18"/>
                <w:u w:val="single"/>
              </w:rPr>
              <w:t>Ortopedi</w:t>
            </w:r>
            <w:proofErr w:type="spellEnd"/>
            <w:r w:rsidRPr="00E33774">
              <w:rPr>
                <w:rFonts w:ascii="Times New Roman" w:hAnsi="Times New Roman" w:cs="Times New Roman"/>
                <w:b w:val="0"/>
                <w:bCs w:val="0"/>
                <w:color w:val="000000" w:themeColor="text1"/>
                <w:sz w:val="18"/>
                <w:szCs w:val="18"/>
                <w:u w:val="single"/>
              </w:rPr>
              <w:t xml:space="preserve"> </w:t>
            </w:r>
            <w:proofErr w:type="spellStart"/>
            <w:r w:rsidRPr="00E33774">
              <w:rPr>
                <w:rFonts w:ascii="Times New Roman" w:hAnsi="Times New Roman" w:cs="Times New Roman"/>
                <w:b w:val="0"/>
                <w:bCs w:val="0"/>
                <w:color w:val="000000" w:themeColor="text1"/>
                <w:sz w:val="18"/>
                <w:szCs w:val="18"/>
                <w:u w:val="single"/>
              </w:rPr>
              <w:t>ve</w:t>
            </w:r>
            <w:proofErr w:type="spellEnd"/>
            <w:r w:rsidRPr="00E33774">
              <w:rPr>
                <w:rFonts w:ascii="Times New Roman" w:hAnsi="Times New Roman" w:cs="Times New Roman"/>
                <w:b w:val="0"/>
                <w:bCs w:val="0"/>
                <w:color w:val="000000" w:themeColor="text1"/>
                <w:sz w:val="18"/>
                <w:szCs w:val="18"/>
                <w:u w:val="single"/>
              </w:rPr>
              <w:t xml:space="preserve"> </w:t>
            </w:r>
            <w:proofErr w:type="spellStart"/>
            <w:r w:rsidRPr="00E33774">
              <w:rPr>
                <w:rFonts w:ascii="Times New Roman" w:hAnsi="Times New Roman" w:cs="Times New Roman"/>
                <w:b w:val="0"/>
                <w:bCs w:val="0"/>
                <w:color w:val="000000" w:themeColor="text1"/>
                <w:sz w:val="18"/>
                <w:szCs w:val="18"/>
                <w:u w:val="single"/>
              </w:rPr>
              <w:t>Travmatoloji</w:t>
            </w:r>
            <w:proofErr w:type="spellEnd"/>
          </w:p>
        </w:tc>
        <w:tc>
          <w:tcPr>
            <w:tcW w:w="967" w:type="dxa"/>
            <w:vAlign w:val="center"/>
          </w:tcPr>
          <w:p w14:paraId="2D9A6ECB" w14:textId="77777777" w:rsidR="00497F41" w:rsidRPr="00E33774" w:rsidRDefault="00497F41"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İstanbul</w:t>
            </w:r>
          </w:p>
        </w:tc>
        <w:tc>
          <w:tcPr>
            <w:tcW w:w="692" w:type="dxa"/>
          </w:tcPr>
          <w:p w14:paraId="2D9A6ECC" w14:textId="77777777" w:rsidR="00497F41" w:rsidRPr="00E33774" w:rsidRDefault="00497F41"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497F41" w:rsidRPr="00E33774" w14:paraId="2D9A6ED3" w14:textId="77777777" w:rsidTr="008B3FF3">
        <w:trPr>
          <w:trHeight w:val="136"/>
        </w:trPr>
        <w:tc>
          <w:tcPr>
            <w:tcW w:w="523" w:type="dxa"/>
          </w:tcPr>
          <w:p w14:paraId="2D9A6ECE" w14:textId="77777777" w:rsidR="00497F41" w:rsidRPr="00E33774" w:rsidRDefault="00497F41" w:rsidP="008B3FF3">
            <w:pPr>
              <w:pStyle w:val="Balk11"/>
              <w:ind w:left="0"/>
              <w:rPr>
                <w:rFonts w:ascii="Times New Roman" w:hAnsi="Times New Roman" w:cs="Times New Roman"/>
                <w:b w:val="0"/>
                <w:bCs w:val="0"/>
                <w:color w:val="000000" w:themeColor="text1"/>
                <w:sz w:val="18"/>
                <w:szCs w:val="18"/>
              </w:rPr>
            </w:pPr>
            <w:r w:rsidRPr="00E33774">
              <w:rPr>
                <w:rFonts w:ascii="Times New Roman" w:hAnsi="Times New Roman" w:cs="Times New Roman"/>
                <w:b w:val="0"/>
                <w:bCs w:val="0"/>
                <w:color w:val="000000" w:themeColor="text1"/>
                <w:sz w:val="18"/>
                <w:szCs w:val="18"/>
              </w:rPr>
              <w:t>41</w:t>
            </w:r>
          </w:p>
        </w:tc>
        <w:tc>
          <w:tcPr>
            <w:tcW w:w="2620" w:type="dxa"/>
            <w:vAlign w:val="center"/>
          </w:tcPr>
          <w:p w14:paraId="2D9A6ECF" w14:textId="77777777" w:rsidR="00497F41" w:rsidRPr="00E33774" w:rsidRDefault="00497F41"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Dr. Aras Emre CANDA</w:t>
            </w:r>
          </w:p>
        </w:tc>
        <w:tc>
          <w:tcPr>
            <w:tcW w:w="2664" w:type="dxa"/>
            <w:vAlign w:val="center"/>
          </w:tcPr>
          <w:p w14:paraId="2D9A6ED0" w14:textId="77777777" w:rsidR="00497F41" w:rsidRPr="00E33774" w:rsidRDefault="00DF46CA" w:rsidP="00E33774">
            <w:pPr>
              <w:pStyle w:val="Balk11"/>
              <w:spacing w:line="259" w:lineRule="auto"/>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 xml:space="preserve">Genel </w:t>
            </w:r>
            <w:proofErr w:type="spellStart"/>
            <w:r w:rsidRPr="00E33774">
              <w:rPr>
                <w:rFonts w:ascii="Times New Roman" w:hAnsi="Times New Roman" w:cs="Times New Roman"/>
                <w:b w:val="0"/>
                <w:color w:val="000000" w:themeColor="text1"/>
                <w:sz w:val="18"/>
                <w:szCs w:val="18"/>
              </w:rPr>
              <w:t>Cerrahi</w:t>
            </w:r>
            <w:proofErr w:type="spellEnd"/>
          </w:p>
        </w:tc>
        <w:tc>
          <w:tcPr>
            <w:tcW w:w="967" w:type="dxa"/>
            <w:vAlign w:val="center"/>
          </w:tcPr>
          <w:p w14:paraId="2D9A6ED1" w14:textId="77777777" w:rsidR="00497F41" w:rsidRPr="00E33774" w:rsidRDefault="00CC1803"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İzmir</w:t>
            </w:r>
          </w:p>
        </w:tc>
        <w:tc>
          <w:tcPr>
            <w:tcW w:w="692" w:type="dxa"/>
          </w:tcPr>
          <w:p w14:paraId="2D9A6ED2" w14:textId="77777777" w:rsidR="00497F41" w:rsidRPr="00E33774" w:rsidRDefault="00497F41"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497F41" w:rsidRPr="00E33774" w14:paraId="2D9A6ED9" w14:textId="77777777" w:rsidTr="008B3FF3">
        <w:trPr>
          <w:trHeight w:val="95"/>
        </w:trPr>
        <w:tc>
          <w:tcPr>
            <w:tcW w:w="523" w:type="dxa"/>
          </w:tcPr>
          <w:p w14:paraId="2D9A6ED4" w14:textId="77777777" w:rsidR="00497F41" w:rsidRPr="00E33774" w:rsidRDefault="00497F41" w:rsidP="008B3FF3">
            <w:pPr>
              <w:pStyle w:val="Balk11"/>
              <w:ind w:left="0"/>
              <w:rPr>
                <w:rFonts w:ascii="Times New Roman" w:hAnsi="Times New Roman" w:cs="Times New Roman"/>
                <w:b w:val="0"/>
                <w:bCs w:val="0"/>
                <w:color w:val="000000" w:themeColor="text1"/>
                <w:sz w:val="18"/>
                <w:szCs w:val="18"/>
              </w:rPr>
            </w:pPr>
            <w:r w:rsidRPr="00E33774">
              <w:rPr>
                <w:rFonts w:ascii="Times New Roman" w:hAnsi="Times New Roman" w:cs="Times New Roman"/>
                <w:b w:val="0"/>
                <w:bCs w:val="0"/>
                <w:color w:val="000000" w:themeColor="text1"/>
                <w:sz w:val="18"/>
                <w:szCs w:val="18"/>
              </w:rPr>
              <w:t>42</w:t>
            </w:r>
          </w:p>
        </w:tc>
        <w:tc>
          <w:tcPr>
            <w:tcW w:w="2620" w:type="dxa"/>
            <w:vAlign w:val="center"/>
          </w:tcPr>
          <w:p w14:paraId="2D9A6ED5" w14:textId="77777777" w:rsidR="00497F41" w:rsidRPr="00E33774" w:rsidRDefault="00497F41"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Dr. Mustafa Melih ERKAN</w:t>
            </w:r>
          </w:p>
        </w:tc>
        <w:tc>
          <w:tcPr>
            <w:tcW w:w="2664" w:type="dxa"/>
            <w:vAlign w:val="center"/>
          </w:tcPr>
          <w:p w14:paraId="2D9A6ED6" w14:textId="77777777" w:rsidR="00497F41" w:rsidRPr="00E33774" w:rsidRDefault="00CC1803" w:rsidP="00E33774">
            <w:pPr>
              <w:pStyle w:val="Balk11"/>
              <w:spacing w:line="259" w:lineRule="auto"/>
              <w:ind w:left="0"/>
              <w:jc w:val="left"/>
              <w:rPr>
                <w:rFonts w:ascii="Times New Roman" w:hAnsi="Times New Roman" w:cs="Times New Roman"/>
                <w:b w:val="0"/>
                <w:color w:val="000000" w:themeColor="text1"/>
                <w:sz w:val="18"/>
                <w:szCs w:val="18"/>
              </w:rPr>
            </w:pPr>
            <w:proofErr w:type="spellStart"/>
            <w:r w:rsidRPr="00E33774">
              <w:rPr>
                <w:rFonts w:ascii="Times New Roman" w:hAnsi="Times New Roman" w:cs="Times New Roman"/>
                <w:b w:val="0"/>
                <w:bCs w:val="0"/>
                <w:color w:val="000000" w:themeColor="text1"/>
                <w:sz w:val="18"/>
                <w:szCs w:val="18"/>
              </w:rPr>
              <w:t>Kadın</w:t>
            </w:r>
            <w:proofErr w:type="spellEnd"/>
            <w:r w:rsidRPr="00E33774">
              <w:rPr>
                <w:rFonts w:ascii="Times New Roman" w:hAnsi="Times New Roman" w:cs="Times New Roman"/>
                <w:b w:val="0"/>
                <w:bCs w:val="0"/>
                <w:color w:val="000000" w:themeColor="text1"/>
                <w:sz w:val="18"/>
                <w:szCs w:val="18"/>
              </w:rPr>
              <w:t xml:space="preserve"> </w:t>
            </w:r>
            <w:proofErr w:type="spellStart"/>
            <w:r w:rsidRPr="00E33774">
              <w:rPr>
                <w:rFonts w:ascii="Times New Roman" w:hAnsi="Times New Roman" w:cs="Times New Roman"/>
                <w:b w:val="0"/>
                <w:bCs w:val="0"/>
                <w:color w:val="000000" w:themeColor="text1"/>
                <w:sz w:val="18"/>
                <w:szCs w:val="18"/>
              </w:rPr>
              <w:t>Hastalıkları</w:t>
            </w:r>
            <w:proofErr w:type="spellEnd"/>
            <w:r w:rsidRPr="00E33774">
              <w:rPr>
                <w:rFonts w:ascii="Times New Roman" w:hAnsi="Times New Roman" w:cs="Times New Roman"/>
                <w:b w:val="0"/>
                <w:bCs w:val="0"/>
                <w:color w:val="000000" w:themeColor="text1"/>
                <w:sz w:val="18"/>
                <w:szCs w:val="18"/>
              </w:rPr>
              <w:t xml:space="preserve"> </w:t>
            </w:r>
            <w:proofErr w:type="spellStart"/>
            <w:r w:rsidRPr="00E33774">
              <w:rPr>
                <w:rFonts w:ascii="Times New Roman" w:hAnsi="Times New Roman" w:cs="Times New Roman"/>
                <w:b w:val="0"/>
                <w:bCs w:val="0"/>
                <w:color w:val="000000" w:themeColor="text1"/>
                <w:sz w:val="18"/>
                <w:szCs w:val="18"/>
              </w:rPr>
              <w:t>ve</w:t>
            </w:r>
            <w:proofErr w:type="spellEnd"/>
            <w:r w:rsidRPr="00E33774">
              <w:rPr>
                <w:rFonts w:ascii="Times New Roman" w:hAnsi="Times New Roman" w:cs="Times New Roman"/>
                <w:b w:val="0"/>
                <w:bCs w:val="0"/>
                <w:color w:val="000000" w:themeColor="text1"/>
                <w:sz w:val="18"/>
                <w:szCs w:val="18"/>
              </w:rPr>
              <w:t xml:space="preserve"> </w:t>
            </w:r>
            <w:proofErr w:type="spellStart"/>
            <w:r w:rsidRPr="00E33774">
              <w:rPr>
                <w:rFonts w:ascii="Times New Roman" w:hAnsi="Times New Roman" w:cs="Times New Roman"/>
                <w:b w:val="0"/>
                <w:bCs w:val="0"/>
                <w:color w:val="000000" w:themeColor="text1"/>
                <w:sz w:val="18"/>
                <w:szCs w:val="18"/>
              </w:rPr>
              <w:t>Doğum</w:t>
            </w:r>
            <w:proofErr w:type="spellEnd"/>
          </w:p>
        </w:tc>
        <w:tc>
          <w:tcPr>
            <w:tcW w:w="967" w:type="dxa"/>
            <w:vAlign w:val="center"/>
          </w:tcPr>
          <w:p w14:paraId="2D9A6ED7" w14:textId="77777777" w:rsidR="00497F41" w:rsidRPr="00E33774" w:rsidRDefault="00CC1803" w:rsidP="00E33774">
            <w:pPr>
              <w:pStyle w:val="Balk11"/>
              <w:ind w:left="0"/>
              <w:jc w:val="left"/>
              <w:rPr>
                <w:rFonts w:ascii="Times New Roman" w:hAnsi="Times New Roman" w:cs="Times New Roman"/>
                <w:b w:val="0"/>
                <w:color w:val="000000" w:themeColor="text1"/>
                <w:sz w:val="18"/>
                <w:szCs w:val="18"/>
              </w:rPr>
            </w:pPr>
            <w:proofErr w:type="spellStart"/>
            <w:r w:rsidRPr="00E33774">
              <w:rPr>
                <w:rFonts w:ascii="Times New Roman" w:hAnsi="Times New Roman" w:cs="Times New Roman"/>
                <w:b w:val="0"/>
                <w:color w:val="000000" w:themeColor="text1"/>
                <w:sz w:val="18"/>
                <w:szCs w:val="18"/>
              </w:rPr>
              <w:t>Kocaeli</w:t>
            </w:r>
            <w:proofErr w:type="spellEnd"/>
          </w:p>
        </w:tc>
        <w:tc>
          <w:tcPr>
            <w:tcW w:w="692" w:type="dxa"/>
          </w:tcPr>
          <w:p w14:paraId="2D9A6ED8" w14:textId="77777777" w:rsidR="00497F41" w:rsidRPr="00E33774" w:rsidRDefault="00497F41"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497F41" w:rsidRPr="00E33774" w14:paraId="2D9A6EDF" w14:textId="77777777" w:rsidTr="008B3FF3">
        <w:trPr>
          <w:trHeight w:val="170"/>
        </w:trPr>
        <w:tc>
          <w:tcPr>
            <w:tcW w:w="523" w:type="dxa"/>
          </w:tcPr>
          <w:p w14:paraId="2D9A6EDA" w14:textId="77777777" w:rsidR="00497F41" w:rsidRPr="00E33774" w:rsidRDefault="00497F41" w:rsidP="008B3FF3">
            <w:pPr>
              <w:pStyle w:val="Balk11"/>
              <w:ind w:left="0"/>
              <w:rPr>
                <w:rFonts w:ascii="Times New Roman" w:hAnsi="Times New Roman" w:cs="Times New Roman"/>
                <w:b w:val="0"/>
                <w:bCs w:val="0"/>
                <w:color w:val="000000" w:themeColor="text1"/>
                <w:sz w:val="18"/>
                <w:szCs w:val="18"/>
              </w:rPr>
            </w:pPr>
            <w:r w:rsidRPr="00E33774">
              <w:rPr>
                <w:rFonts w:ascii="Times New Roman" w:hAnsi="Times New Roman" w:cs="Times New Roman"/>
                <w:b w:val="0"/>
                <w:bCs w:val="0"/>
                <w:color w:val="000000" w:themeColor="text1"/>
                <w:sz w:val="18"/>
                <w:szCs w:val="18"/>
              </w:rPr>
              <w:t>43</w:t>
            </w:r>
          </w:p>
        </w:tc>
        <w:tc>
          <w:tcPr>
            <w:tcW w:w="2620" w:type="dxa"/>
            <w:vAlign w:val="center"/>
          </w:tcPr>
          <w:p w14:paraId="2D9A6EDB" w14:textId="77777777" w:rsidR="00497F41" w:rsidRPr="00E33774" w:rsidRDefault="00497F41"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Dr. Efe SOYDEMİR</w:t>
            </w:r>
          </w:p>
        </w:tc>
        <w:tc>
          <w:tcPr>
            <w:tcW w:w="2664" w:type="dxa"/>
            <w:vAlign w:val="center"/>
          </w:tcPr>
          <w:p w14:paraId="2D9A6EDC" w14:textId="77777777" w:rsidR="00497F41" w:rsidRPr="00E33774" w:rsidRDefault="00DF46CA" w:rsidP="00E33774">
            <w:pPr>
              <w:pStyle w:val="Balk11"/>
              <w:ind w:left="0"/>
              <w:jc w:val="left"/>
              <w:rPr>
                <w:rFonts w:ascii="Times New Roman" w:hAnsi="Times New Roman" w:cs="Times New Roman"/>
                <w:b w:val="0"/>
                <w:bCs w:val="0"/>
                <w:color w:val="000000" w:themeColor="text1"/>
                <w:sz w:val="18"/>
                <w:szCs w:val="18"/>
              </w:rPr>
            </w:pPr>
            <w:proofErr w:type="spellStart"/>
            <w:r w:rsidRPr="00E33774">
              <w:rPr>
                <w:rFonts w:ascii="Times New Roman" w:hAnsi="Times New Roman" w:cs="Times New Roman"/>
                <w:b w:val="0"/>
                <w:bCs w:val="0"/>
                <w:color w:val="000000" w:themeColor="text1"/>
                <w:sz w:val="18"/>
                <w:szCs w:val="18"/>
              </w:rPr>
              <w:t>Girişimsel</w:t>
            </w:r>
            <w:proofErr w:type="spellEnd"/>
            <w:r w:rsidRPr="00E33774">
              <w:rPr>
                <w:rFonts w:ascii="Times New Roman" w:hAnsi="Times New Roman" w:cs="Times New Roman"/>
                <w:b w:val="0"/>
                <w:bCs w:val="0"/>
                <w:color w:val="000000" w:themeColor="text1"/>
                <w:sz w:val="18"/>
                <w:szCs w:val="18"/>
              </w:rPr>
              <w:t xml:space="preserve"> </w:t>
            </w:r>
            <w:proofErr w:type="spellStart"/>
            <w:r w:rsidRPr="00E33774">
              <w:rPr>
                <w:rFonts w:ascii="Times New Roman" w:hAnsi="Times New Roman" w:cs="Times New Roman"/>
                <w:b w:val="0"/>
                <w:bCs w:val="0"/>
                <w:color w:val="000000" w:themeColor="text1"/>
                <w:sz w:val="18"/>
                <w:szCs w:val="18"/>
              </w:rPr>
              <w:t>Radyoloji</w:t>
            </w:r>
            <w:proofErr w:type="spellEnd"/>
          </w:p>
        </w:tc>
        <w:tc>
          <w:tcPr>
            <w:tcW w:w="967" w:type="dxa"/>
            <w:vAlign w:val="center"/>
          </w:tcPr>
          <w:p w14:paraId="2D9A6EDD" w14:textId="77777777" w:rsidR="00497F41" w:rsidRPr="00E33774" w:rsidRDefault="00CC1803"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İstanbul</w:t>
            </w:r>
          </w:p>
        </w:tc>
        <w:tc>
          <w:tcPr>
            <w:tcW w:w="692" w:type="dxa"/>
          </w:tcPr>
          <w:p w14:paraId="2D9A6EDE" w14:textId="77777777" w:rsidR="00497F41" w:rsidRPr="00E33774" w:rsidRDefault="00497F41"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497F41" w:rsidRPr="00E33774" w14:paraId="2D9A6EE5" w14:textId="77777777" w:rsidTr="008B3FF3">
        <w:trPr>
          <w:trHeight w:val="130"/>
        </w:trPr>
        <w:tc>
          <w:tcPr>
            <w:tcW w:w="523" w:type="dxa"/>
          </w:tcPr>
          <w:p w14:paraId="2D9A6EE0" w14:textId="77777777" w:rsidR="00497F41" w:rsidRPr="00E33774" w:rsidRDefault="00497F41" w:rsidP="008B3FF3">
            <w:pPr>
              <w:pStyle w:val="Balk11"/>
              <w:ind w:left="0"/>
              <w:rPr>
                <w:rFonts w:ascii="Times New Roman" w:hAnsi="Times New Roman" w:cs="Times New Roman"/>
                <w:b w:val="0"/>
                <w:bCs w:val="0"/>
                <w:color w:val="000000" w:themeColor="text1"/>
                <w:sz w:val="18"/>
                <w:szCs w:val="18"/>
              </w:rPr>
            </w:pPr>
            <w:r w:rsidRPr="00E33774">
              <w:rPr>
                <w:rFonts w:ascii="Times New Roman" w:hAnsi="Times New Roman" w:cs="Times New Roman"/>
                <w:b w:val="0"/>
                <w:bCs w:val="0"/>
                <w:color w:val="000000" w:themeColor="text1"/>
                <w:sz w:val="18"/>
                <w:szCs w:val="18"/>
              </w:rPr>
              <w:t>44</w:t>
            </w:r>
          </w:p>
        </w:tc>
        <w:tc>
          <w:tcPr>
            <w:tcW w:w="2620" w:type="dxa"/>
            <w:vAlign w:val="center"/>
          </w:tcPr>
          <w:p w14:paraId="2D9A6EE1" w14:textId="77777777" w:rsidR="00497F41" w:rsidRPr="00E33774" w:rsidRDefault="00497F41"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Dt. Yaşar BAYTAK</w:t>
            </w:r>
          </w:p>
        </w:tc>
        <w:tc>
          <w:tcPr>
            <w:tcW w:w="2664" w:type="dxa"/>
            <w:vAlign w:val="center"/>
          </w:tcPr>
          <w:p w14:paraId="2D9A6EE2" w14:textId="77777777" w:rsidR="00497F41" w:rsidRPr="00E33774" w:rsidRDefault="00497F41" w:rsidP="00E33774">
            <w:pPr>
              <w:pStyle w:val="Balk11"/>
              <w:ind w:left="0"/>
              <w:jc w:val="left"/>
              <w:rPr>
                <w:rFonts w:ascii="Times New Roman" w:hAnsi="Times New Roman" w:cs="Times New Roman"/>
                <w:b w:val="0"/>
                <w:color w:val="000000" w:themeColor="text1"/>
                <w:sz w:val="18"/>
                <w:szCs w:val="18"/>
              </w:rPr>
            </w:pPr>
            <w:proofErr w:type="spellStart"/>
            <w:r w:rsidRPr="00E33774">
              <w:rPr>
                <w:rFonts w:ascii="Times New Roman" w:hAnsi="Times New Roman" w:cs="Times New Roman"/>
                <w:b w:val="0"/>
                <w:color w:val="000000" w:themeColor="text1"/>
                <w:sz w:val="18"/>
                <w:szCs w:val="18"/>
              </w:rPr>
              <w:t>Üroloji</w:t>
            </w:r>
            <w:proofErr w:type="spellEnd"/>
          </w:p>
        </w:tc>
        <w:tc>
          <w:tcPr>
            <w:tcW w:w="967" w:type="dxa"/>
            <w:vAlign w:val="center"/>
          </w:tcPr>
          <w:p w14:paraId="2D9A6EE3" w14:textId="77777777" w:rsidR="00497F41" w:rsidRPr="00E33774" w:rsidRDefault="00CC1803"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İstanbul</w:t>
            </w:r>
          </w:p>
        </w:tc>
        <w:tc>
          <w:tcPr>
            <w:tcW w:w="692" w:type="dxa"/>
          </w:tcPr>
          <w:p w14:paraId="2D9A6EE4" w14:textId="77777777" w:rsidR="00497F41" w:rsidRPr="00E33774" w:rsidRDefault="00497F41"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497F41" w:rsidRPr="00E33774" w14:paraId="2D9A6EEB" w14:textId="77777777" w:rsidTr="008B3FF3">
        <w:trPr>
          <w:trHeight w:val="130"/>
        </w:trPr>
        <w:tc>
          <w:tcPr>
            <w:tcW w:w="523" w:type="dxa"/>
          </w:tcPr>
          <w:p w14:paraId="2D9A6EE6" w14:textId="77777777" w:rsidR="00497F41" w:rsidRPr="00E33774" w:rsidRDefault="00497F41" w:rsidP="008B3FF3">
            <w:pPr>
              <w:pStyle w:val="Balk11"/>
              <w:ind w:left="0"/>
              <w:rPr>
                <w:rFonts w:ascii="Times New Roman" w:hAnsi="Times New Roman" w:cs="Times New Roman"/>
                <w:b w:val="0"/>
                <w:bCs w:val="0"/>
                <w:color w:val="000000" w:themeColor="text1"/>
                <w:sz w:val="18"/>
                <w:szCs w:val="18"/>
              </w:rPr>
            </w:pPr>
            <w:r w:rsidRPr="00E33774">
              <w:rPr>
                <w:rFonts w:ascii="Times New Roman" w:hAnsi="Times New Roman" w:cs="Times New Roman"/>
                <w:b w:val="0"/>
                <w:bCs w:val="0"/>
                <w:color w:val="000000" w:themeColor="text1"/>
                <w:sz w:val="18"/>
                <w:szCs w:val="18"/>
              </w:rPr>
              <w:t>45</w:t>
            </w:r>
          </w:p>
        </w:tc>
        <w:tc>
          <w:tcPr>
            <w:tcW w:w="2620" w:type="dxa"/>
            <w:vAlign w:val="center"/>
          </w:tcPr>
          <w:p w14:paraId="2D9A6EE7" w14:textId="77777777" w:rsidR="00497F41" w:rsidRPr="00E33774" w:rsidRDefault="00027083"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Dr. Suat KÜÇÜKG</w:t>
            </w:r>
            <w:r w:rsidR="00497F41" w:rsidRPr="00E33774">
              <w:rPr>
                <w:rFonts w:ascii="Times New Roman" w:hAnsi="Times New Roman" w:cs="Times New Roman"/>
                <w:color w:val="000000" w:themeColor="text1"/>
                <w:sz w:val="18"/>
                <w:szCs w:val="18"/>
              </w:rPr>
              <w:t>ÖNCÜ</w:t>
            </w:r>
          </w:p>
        </w:tc>
        <w:tc>
          <w:tcPr>
            <w:tcW w:w="2664" w:type="dxa"/>
            <w:vAlign w:val="center"/>
          </w:tcPr>
          <w:p w14:paraId="2D9A6EE8" w14:textId="77777777" w:rsidR="00497F41" w:rsidRPr="00E33774" w:rsidRDefault="00DF46CA" w:rsidP="00E33774">
            <w:pPr>
              <w:pStyle w:val="Balk11"/>
              <w:ind w:left="0"/>
              <w:jc w:val="left"/>
              <w:rPr>
                <w:rFonts w:ascii="Times New Roman" w:hAnsi="Times New Roman" w:cs="Times New Roman"/>
                <w:b w:val="0"/>
                <w:color w:val="000000" w:themeColor="text1"/>
                <w:sz w:val="18"/>
                <w:szCs w:val="18"/>
              </w:rPr>
            </w:pPr>
            <w:proofErr w:type="spellStart"/>
            <w:r w:rsidRPr="00E33774">
              <w:rPr>
                <w:rFonts w:ascii="Times New Roman" w:hAnsi="Times New Roman" w:cs="Times New Roman"/>
                <w:b w:val="0"/>
                <w:color w:val="000000" w:themeColor="text1"/>
                <w:sz w:val="18"/>
                <w:szCs w:val="18"/>
              </w:rPr>
              <w:t>Psikiyatri</w:t>
            </w:r>
            <w:proofErr w:type="spellEnd"/>
          </w:p>
        </w:tc>
        <w:tc>
          <w:tcPr>
            <w:tcW w:w="967" w:type="dxa"/>
            <w:vAlign w:val="center"/>
          </w:tcPr>
          <w:p w14:paraId="2D9A6EE9" w14:textId="77777777" w:rsidR="00497F41" w:rsidRPr="00E33774" w:rsidRDefault="00CC1803"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İstanbul</w:t>
            </w:r>
          </w:p>
        </w:tc>
        <w:tc>
          <w:tcPr>
            <w:tcW w:w="692" w:type="dxa"/>
          </w:tcPr>
          <w:p w14:paraId="2D9A6EEA" w14:textId="77777777" w:rsidR="00497F41" w:rsidRPr="00E33774" w:rsidRDefault="00497F41"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497F41" w:rsidRPr="00E33774" w14:paraId="2D9A6EF1" w14:textId="77777777" w:rsidTr="008B3FF3">
        <w:trPr>
          <w:trHeight w:val="130"/>
        </w:trPr>
        <w:tc>
          <w:tcPr>
            <w:tcW w:w="523" w:type="dxa"/>
          </w:tcPr>
          <w:p w14:paraId="2D9A6EEC" w14:textId="77777777" w:rsidR="00497F41" w:rsidRPr="00E33774" w:rsidRDefault="00497F41" w:rsidP="008B3FF3">
            <w:pPr>
              <w:pStyle w:val="Balk11"/>
              <w:ind w:left="0"/>
              <w:rPr>
                <w:rFonts w:ascii="Times New Roman" w:hAnsi="Times New Roman" w:cs="Times New Roman"/>
                <w:b w:val="0"/>
                <w:bCs w:val="0"/>
                <w:color w:val="000000" w:themeColor="text1"/>
                <w:sz w:val="18"/>
                <w:szCs w:val="18"/>
              </w:rPr>
            </w:pPr>
            <w:r w:rsidRPr="00E33774">
              <w:rPr>
                <w:rFonts w:ascii="Times New Roman" w:hAnsi="Times New Roman" w:cs="Times New Roman"/>
                <w:b w:val="0"/>
                <w:bCs w:val="0"/>
                <w:color w:val="000000" w:themeColor="text1"/>
                <w:sz w:val="18"/>
                <w:szCs w:val="18"/>
              </w:rPr>
              <w:t>46</w:t>
            </w:r>
          </w:p>
        </w:tc>
        <w:tc>
          <w:tcPr>
            <w:tcW w:w="2620" w:type="dxa"/>
            <w:vAlign w:val="center"/>
          </w:tcPr>
          <w:p w14:paraId="2D9A6EED" w14:textId="77777777" w:rsidR="00497F41" w:rsidRPr="00E33774" w:rsidRDefault="00497F41"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Dt. Eser ÇARPAR</w:t>
            </w:r>
          </w:p>
        </w:tc>
        <w:tc>
          <w:tcPr>
            <w:tcW w:w="2664" w:type="dxa"/>
            <w:vAlign w:val="center"/>
          </w:tcPr>
          <w:p w14:paraId="2D9A6EEE" w14:textId="77777777" w:rsidR="00497F41" w:rsidRPr="00E33774" w:rsidRDefault="00497F41" w:rsidP="00E33774">
            <w:pPr>
              <w:pStyle w:val="Balk11"/>
              <w:ind w:left="0"/>
              <w:jc w:val="left"/>
              <w:rPr>
                <w:rFonts w:ascii="Times New Roman" w:hAnsi="Times New Roman" w:cs="Times New Roman"/>
                <w:b w:val="0"/>
                <w:color w:val="000000" w:themeColor="text1"/>
                <w:sz w:val="18"/>
                <w:szCs w:val="18"/>
              </w:rPr>
            </w:pPr>
            <w:proofErr w:type="spellStart"/>
            <w:r w:rsidRPr="00E33774">
              <w:rPr>
                <w:rFonts w:ascii="Times New Roman" w:hAnsi="Times New Roman" w:cs="Times New Roman"/>
                <w:b w:val="0"/>
                <w:bCs w:val="0"/>
                <w:color w:val="000000" w:themeColor="text1"/>
                <w:sz w:val="18"/>
                <w:szCs w:val="18"/>
              </w:rPr>
              <w:t>Çene</w:t>
            </w:r>
            <w:proofErr w:type="spellEnd"/>
            <w:r w:rsidRPr="00E33774">
              <w:rPr>
                <w:rFonts w:ascii="Times New Roman" w:hAnsi="Times New Roman" w:cs="Times New Roman"/>
                <w:b w:val="0"/>
                <w:bCs w:val="0"/>
                <w:color w:val="000000" w:themeColor="text1"/>
                <w:sz w:val="18"/>
                <w:szCs w:val="18"/>
              </w:rPr>
              <w:t xml:space="preserve"> </w:t>
            </w:r>
            <w:proofErr w:type="spellStart"/>
            <w:r w:rsidRPr="00E33774">
              <w:rPr>
                <w:rFonts w:ascii="Times New Roman" w:hAnsi="Times New Roman" w:cs="Times New Roman"/>
                <w:b w:val="0"/>
                <w:bCs w:val="0"/>
                <w:color w:val="000000" w:themeColor="text1"/>
                <w:sz w:val="18"/>
                <w:szCs w:val="18"/>
              </w:rPr>
              <w:t>Cerrahisi</w:t>
            </w:r>
            <w:proofErr w:type="spellEnd"/>
          </w:p>
        </w:tc>
        <w:tc>
          <w:tcPr>
            <w:tcW w:w="967" w:type="dxa"/>
            <w:vAlign w:val="center"/>
          </w:tcPr>
          <w:p w14:paraId="2D9A6EEF" w14:textId="77777777" w:rsidR="00497F41" w:rsidRPr="00E33774" w:rsidRDefault="00E33774"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İstanbul</w:t>
            </w:r>
          </w:p>
        </w:tc>
        <w:tc>
          <w:tcPr>
            <w:tcW w:w="692" w:type="dxa"/>
          </w:tcPr>
          <w:p w14:paraId="2D9A6EF0" w14:textId="77777777" w:rsidR="00497F41" w:rsidRPr="00E33774" w:rsidRDefault="00497F41"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497F41" w:rsidRPr="00E33774" w14:paraId="2D9A6EF7" w14:textId="77777777" w:rsidTr="008B3FF3">
        <w:trPr>
          <w:trHeight w:val="130"/>
        </w:trPr>
        <w:tc>
          <w:tcPr>
            <w:tcW w:w="523" w:type="dxa"/>
          </w:tcPr>
          <w:p w14:paraId="2D9A6EF2" w14:textId="77777777" w:rsidR="00497F41" w:rsidRPr="00E33774" w:rsidRDefault="00497F41" w:rsidP="008B3FF3">
            <w:pPr>
              <w:pStyle w:val="Balk11"/>
              <w:ind w:left="0"/>
              <w:rPr>
                <w:rFonts w:ascii="Times New Roman" w:hAnsi="Times New Roman" w:cs="Times New Roman"/>
                <w:b w:val="0"/>
                <w:bCs w:val="0"/>
                <w:color w:val="000000" w:themeColor="text1"/>
                <w:sz w:val="18"/>
                <w:szCs w:val="18"/>
              </w:rPr>
            </w:pPr>
            <w:r w:rsidRPr="00E33774">
              <w:rPr>
                <w:rFonts w:ascii="Times New Roman" w:hAnsi="Times New Roman" w:cs="Times New Roman"/>
                <w:b w:val="0"/>
                <w:bCs w:val="0"/>
                <w:color w:val="000000" w:themeColor="text1"/>
                <w:sz w:val="18"/>
                <w:szCs w:val="18"/>
              </w:rPr>
              <w:t>47</w:t>
            </w:r>
          </w:p>
        </w:tc>
        <w:tc>
          <w:tcPr>
            <w:tcW w:w="2620" w:type="dxa"/>
            <w:vAlign w:val="center"/>
          </w:tcPr>
          <w:p w14:paraId="2D9A6EF3" w14:textId="77777777" w:rsidR="00497F41" w:rsidRPr="00E33774" w:rsidRDefault="00497F41"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 xml:space="preserve">Dr. </w:t>
            </w:r>
            <w:proofErr w:type="spellStart"/>
            <w:r w:rsidRPr="00E33774">
              <w:rPr>
                <w:rFonts w:ascii="Times New Roman" w:hAnsi="Times New Roman" w:cs="Times New Roman"/>
                <w:color w:val="000000" w:themeColor="text1"/>
                <w:sz w:val="18"/>
                <w:szCs w:val="18"/>
              </w:rPr>
              <w:t>Meziyet</w:t>
            </w:r>
            <w:proofErr w:type="spellEnd"/>
            <w:r w:rsidRPr="00E33774">
              <w:rPr>
                <w:rFonts w:ascii="Times New Roman" w:hAnsi="Times New Roman" w:cs="Times New Roman"/>
                <w:color w:val="000000" w:themeColor="text1"/>
                <w:sz w:val="18"/>
                <w:szCs w:val="18"/>
              </w:rPr>
              <w:t xml:space="preserve"> Tuba COŞKUN</w:t>
            </w:r>
          </w:p>
        </w:tc>
        <w:tc>
          <w:tcPr>
            <w:tcW w:w="2664" w:type="dxa"/>
            <w:vAlign w:val="center"/>
          </w:tcPr>
          <w:p w14:paraId="2D9A6EF4" w14:textId="77777777" w:rsidR="00497F41" w:rsidRPr="00E33774" w:rsidRDefault="00DF46CA" w:rsidP="00E33774">
            <w:pPr>
              <w:pStyle w:val="Balk11"/>
              <w:ind w:left="0"/>
              <w:jc w:val="left"/>
              <w:rPr>
                <w:rFonts w:ascii="Times New Roman" w:hAnsi="Times New Roman" w:cs="Times New Roman"/>
                <w:b w:val="0"/>
                <w:bCs w:val="0"/>
                <w:color w:val="000000" w:themeColor="text1"/>
                <w:sz w:val="18"/>
                <w:szCs w:val="18"/>
              </w:rPr>
            </w:pPr>
            <w:proofErr w:type="spellStart"/>
            <w:r w:rsidRPr="00E33774">
              <w:rPr>
                <w:rFonts w:ascii="Times New Roman" w:hAnsi="Times New Roman" w:cs="Times New Roman"/>
                <w:b w:val="0"/>
                <w:bCs w:val="0"/>
                <w:color w:val="000000" w:themeColor="text1"/>
                <w:sz w:val="18"/>
                <w:szCs w:val="18"/>
              </w:rPr>
              <w:t>Medikal</w:t>
            </w:r>
            <w:proofErr w:type="spellEnd"/>
            <w:r w:rsidRPr="00E33774">
              <w:rPr>
                <w:rFonts w:ascii="Times New Roman" w:hAnsi="Times New Roman" w:cs="Times New Roman"/>
                <w:b w:val="0"/>
                <w:bCs w:val="0"/>
                <w:color w:val="000000" w:themeColor="text1"/>
                <w:sz w:val="18"/>
                <w:szCs w:val="18"/>
              </w:rPr>
              <w:t xml:space="preserve"> </w:t>
            </w:r>
            <w:proofErr w:type="spellStart"/>
            <w:r w:rsidRPr="00E33774">
              <w:rPr>
                <w:rFonts w:ascii="Times New Roman" w:hAnsi="Times New Roman" w:cs="Times New Roman"/>
                <w:b w:val="0"/>
                <w:bCs w:val="0"/>
                <w:color w:val="000000" w:themeColor="text1"/>
                <w:sz w:val="18"/>
                <w:szCs w:val="18"/>
              </w:rPr>
              <w:t>Estetik</w:t>
            </w:r>
            <w:proofErr w:type="spellEnd"/>
          </w:p>
        </w:tc>
        <w:tc>
          <w:tcPr>
            <w:tcW w:w="967" w:type="dxa"/>
            <w:vAlign w:val="center"/>
          </w:tcPr>
          <w:p w14:paraId="2D9A6EF5" w14:textId="77777777" w:rsidR="00497F41" w:rsidRPr="00E33774" w:rsidRDefault="00CC1803"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Gaziantep</w:t>
            </w:r>
          </w:p>
        </w:tc>
        <w:tc>
          <w:tcPr>
            <w:tcW w:w="692" w:type="dxa"/>
          </w:tcPr>
          <w:p w14:paraId="2D9A6EF6" w14:textId="77777777" w:rsidR="00497F41" w:rsidRPr="00E33774" w:rsidRDefault="00497F41"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497F41" w:rsidRPr="00E33774" w14:paraId="2D9A6EFD" w14:textId="77777777" w:rsidTr="008B3FF3">
        <w:trPr>
          <w:trHeight w:val="130"/>
        </w:trPr>
        <w:tc>
          <w:tcPr>
            <w:tcW w:w="523" w:type="dxa"/>
          </w:tcPr>
          <w:p w14:paraId="2D9A6EF8" w14:textId="77777777" w:rsidR="00497F41" w:rsidRPr="00E33774" w:rsidRDefault="00497F41" w:rsidP="008B3FF3">
            <w:pPr>
              <w:pStyle w:val="Balk11"/>
              <w:ind w:left="0"/>
              <w:rPr>
                <w:rFonts w:ascii="Times New Roman" w:hAnsi="Times New Roman" w:cs="Times New Roman"/>
                <w:b w:val="0"/>
                <w:bCs w:val="0"/>
                <w:color w:val="000000" w:themeColor="text1"/>
                <w:sz w:val="18"/>
                <w:szCs w:val="18"/>
              </w:rPr>
            </w:pPr>
            <w:r w:rsidRPr="00E33774">
              <w:rPr>
                <w:rFonts w:ascii="Times New Roman" w:hAnsi="Times New Roman" w:cs="Times New Roman"/>
                <w:b w:val="0"/>
                <w:bCs w:val="0"/>
                <w:color w:val="000000" w:themeColor="text1"/>
                <w:sz w:val="18"/>
                <w:szCs w:val="18"/>
              </w:rPr>
              <w:t>48</w:t>
            </w:r>
          </w:p>
        </w:tc>
        <w:tc>
          <w:tcPr>
            <w:tcW w:w="2620" w:type="dxa"/>
            <w:vAlign w:val="center"/>
          </w:tcPr>
          <w:p w14:paraId="2D9A6EF9" w14:textId="77777777" w:rsidR="00497F41" w:rsidRPr="00E33774" w:rsidRDefault="00497F41"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Dr. Turhan ŞALVA</w:t>
            </w:r>
          </w:p>
        </w:tc>
        <w:tc>
          <w:tcPr>
            <w:tcW w:w="2664" w:type="dxa"/>
            <w:vAlign w:val="center"/>
          </w:tcPr>
          <w:p w14:paraId="2D9A6EFA" w14:textId="77777777" w:rsidR="00497F41" w:rsidRPr="00E33774" w:rsidRDefault="00DF46CA" w:rsidP="00E33774">
            <w:pPr>
              <w:pStyle w:val="Balk11"/>
              <w:ind w:left="0"/>
              <w:jc w:val="left"/>
              <w:rPr>
                <w:rFonts w:ascii="Times New Roman" w:hAnsi="Times New Roman" w:cs="Times New Roman"/>
                <w:b w:val="0"/>
                <w:bCs w:val="0"/>
                <w:color w:val="000000" w:themeColor="text1"/>
                <w:sz w:val="18"/>
                <w:szCs w:val="18"/>
              </w:rPr>
            </w:pPr>
            <w:r w:rsidRPr="00E33774">
              <w:rPr>
                <w:rFonts w:ascii="Times New Roman" w:hAnsi="Times New Roman" w:cs="Times New Roman"/>
                <w:b w:val="0"/>
                <w:bCs w:val="0"/>
                <w:color w:val="000000" w:themeColor="text1"/>
                <w:sz w:val="18"/>
                <w:szCs w:val="18"/>
              </w:rPr>
              <w:t xml:space="preserve">Halk </w:t>
            </w:r>
            <w:proofErr w:type="spellStart"/>
            <w:r w:rsidRPr="00E33774">
              <w:rPr>
                <w:rFonts w:ascii="Times New Roman" w:hAnsi="Times New Roman" w:cs="Times New Roman"/>
                <w:b w:val="0"/>
                <w:bCs w:val="0"/>
                <w:color w:val="000000" w:themeColor="text1"/>
                <w:sz w:val="18"/>
                <w:szCs w:val="18"/>
              </w:rPr>
              <w:t>Sağlığı</w:t>
            </w:r>
            <w:proofErr w:type="spellEnd"/>
          </w:p>
        </w:tc>
        <w:tc>
          <w:tcPr>
            <w:tcW w:w="967" w:type="dxa"/>
            <w:vAlign w:val="center"/>
          </w:tcPr>
          <w:p w14:paraId="2D9A6EFB" w14:textId="77777777" w:rsidR="00497F41" w:rsidRPr="00E33774" w:rsidRDefault="00E33774"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İstanbul</w:t>
            </w:r>
          </w:p>
        </w:tc>
        <w:tc>
          <w:tcPr>
            <w:tcW w:w="692" w:type="dxa"/>
          </w:tcPr>
          <w:p w14:paraId="2D9A6EFC" w14:textId="77777777" w:rsidR="00497F41" w:rsidRPr="00E33774" w:rsidRDefault="00497F41"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DF46CA" w:rsidRPr="00E33774" w14:paraId="2D9A6F03" w14:textId="77777777" w:rsidTr="008B3FF3">
        <w:trPr>
          <w:trHeight w:val="130"/>
        </w:trPr>
        <w:tc>
          <w:tcPr>
            <w:tcW w:w="523" w:type="dxa"/>
          </w:tcPr>
          <w:p w14:paraId="2D9A6EFE" w14:textId="77777777" w:rsidR="00DF46CA" w:rsidRPr="00E33774" w:rsidRDefault="00DF46CA" w:rsidP="008B3FF3">
            <w:pPr>
              <w:pStyle w:val="Balk11"/>
              <w:ind w:left="0"/>
              <w:rPr>
                <w:rFonts w:ascii="Times New Roman" w:hAnsi="Times New Roman" w:cs="Times New Roman"/>
                <w:b w:val="0"/>
                <w:bCs w:val="0"/>
                <w:color w:val="000000" w:themeColor="text1"/>
                <w:sz w:val="18"/>
                <w:szCs w:val="18"/>
              </w:rPr>
            </w:pPr>
            <w:r w:rsidRPr="00E33774">
              <w:rPr>
                <w:rFonts w:ascii="Times New Roman" w:hAnsi="Times New Roman" w:cs="Times New Roman"/>
                <w:b w:val="0"/>
                <w:bCs w:val="0"/>
                <w:color w:val="000000" w:themeColor="text1"/>
                <w:sz w:val="18"/>
                <w:szCs w:val="18"/>
              </w:rPr>
              <w:t>49</w:t>
            </w:r>
          </w:p>
        </w:tc>
        <w:tc>
          <w:tcPr>
            <w:tcW w:w="2620" w:type="dxa"/>
            <w:vAlign w:val="center"/>
          </w:tcPr>
          <w:p w14:paraId="2D9A6EFF" w14:textId="77777777" w:rsidR="00DF46CA" w:rsidRPr="00E33774" w:rsidRDefault="00DF46CA"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Dr. Egemen TURHAN</w:t>
            </w:r>
          </w:p>
        </w:tc>
        <w:tc>
          <w:tcPr>
            <w:tcW w:w="2664" w:type="dxa"/>
            <w:vAlign w:val="center"/>
          </w:tcPr>
          <w:p w14:paraId="2D9A6F00" w14:textId="77777777" w:rsidR="00DF46CA" w:rsidRPr="00E33774" w:rsidRDefault="00DF46CA" w:rsidP="00E33774">
            <w:pPr>
              <w:pStyle w:val="Balk11"/>
              <w:ind w:left="0"/>
              <w:jc w:val="left"/>
              <w:rPr>
                <w:rFonts w:ascii="Times New Roman" w:hAnsi="Times New Roman" w:cs="Times New Roman"/>
                <w:b w:val="0"/>
                <w:bCs w:val="0"/>
                <w:color w:val="000000" w:themeColor="text1"/>
                <w:sz w:val="18"/>
                <w:szCs w:val="18"/>
              </w:rPr>
            </w:pPr>
            <w:proofErr w:type="spellStart"/>
            <w:r w:rsidRPr="00E33774">
              <w:rPr>
                <w:rFonts w:ascii="Times New Roman" w:hAnsi="Times New Roman" w:cs="Times New Roman"/>
                <w:b w:val="0"/>
                <w:bCs w:val="0"/>
                <w:color w:val="000000" w:themeColor="text1"/>
                <w:sz w:val="18"/>
                <w:szCs w:val="18"/>
                <w:u w:val="single"/>
              </w:rPr>
              <w:t>Ortopedi</w:t>
            </w:r>
            <w:proofErr w:type="spellEnd"/>
            <w:r w:rsidRPr="00E33774">
              <w:rPr>
                <w:rFonts w:ascii="Times New Roman" w:hAnsi="Times New Roman" w:cs="Times New Roman"/>
                <w:b w:val="0"/>
                <w:bCs w:val="0"/>
                <w:color w:val="000000" w:themeColor="text1"/>
                <w:sz w:val="18"/>
                <w:szCs w:val="18"/>
                <w:u w:val="single"/>
              </w:rPr>
              <w:t xml:space="preserve"> </w:t>
            </w:r>
            <w:proofErr w:type="spellStart"/>
            <w:r w:rsidRPr="00E33774">
              <w:rPr>
                <w:rFonts w:ascii="Times New Roman" w:hAnsi="Times New Roman" w:cs="Times New Roman"/>
                <w:b w:val="0"/>
                <w:bCs w:val="0"/>
                <w:color w:val="000000" w:themeColor="text1"/>
                <w:sz w:val="18"/>
                <w:szCs w:val="18"/>
                <w:u w:val="single"/>
              </w:rPr>
              <w:t>ve</w:t>
            </w:r>
            <w:proofErr w:type="spellEnd"/>
            <w:r w:rsidRPr="00E33774">
              <w:rPr>
                <w:rFonts w:ascii="Times New Roman" w:hAnsi="Times New Roman" w:cs="Times New Roman"/>
                <w:b w:val="0"/>
                <w:bCs w:val="0"/>
                <w:color w:val="000000" w:themeColor="text1"/>
                <w:sz w:val="18"/>
                <w:szCs w:val="18"/>
                <w:u w:val="single"/>
              </w:rPr>
              <w:t xml:space="preserve"> </w:t>
            </w:r>
            <w:proofErr w:type="spellStart"/>
            <w:r w:rsidRPr="00E33774">
              <w:rPr>
                <w:rFonts w:ascii="Times New Roman" w:hAnsi="Times New Roman" w:cs="Times New Roman"/>
                <w:b w:val="0"/>
                <w:bCs w:val="0"/>
                <w:color w:val="000000" w:themeColor="text1"/>
                <w:sz w:val="18"/>
                <w:szCs w:val="18"/>
                <w:u w:val="single"/>
              </w:rPr>
              <w:t>Travmatoloji</w:t>
            </w:r>
            <w:proofErr w:type="spellEnd"/>
          </w:p>
        </w:tc>
        <w:tc>
          <w:tcPr>
            <w:tcW w:w="967" w:type="dxa"/>
            <w:vAlign w:val="center"/>
          </w:tcPr>
          <w:p w14:paraId="2D9A6F01" w14:textId="77777777" w:rsidR="00DF46CA" w:rsidRPr="00E33774" w:rsidRDefault="00CC1803"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Ankara</w:t>
            </w:r>
          </w:p>
        </w:tc>
        <w:tc>
          <w:tcPr>
            <w:tcW w:w="692" w:type="dxa"/>
          </w:tcPr>
          <w:p w14:paraId="2D9A6F02" w14:textId="77777777" w:rsidR="00DF46CA" w:rsidRPr="00E33774" w:rsidRDefault="00DF46CA"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DF46CA" w:rsidRPr="00E33774" w14:paraId="2D9A6F09" w14:textId="77777777" w:rsidTr="008B3FF3">
        <w:trPr>
          <w:trHeight w:val="130"/>
        </w:trPr>
        <w:tc>
          <w:tcPr>
            <w:tcW w:w="523" w:type="dxa"/>
          </w:tcPr>
          <w:p w14:paraId="2D9A6F04" w14:textId="77777777" w:rsidR="00DF46CA" w:rsidRPr="00E33774" w:rsidRDefault="00DF46CA" w:rsidP="008B3FF3">
            <w:pPr>
              <w:pStyle w:val="Balk11"/>
              <w:ind w:left="0"/>
              <w:rPr>
                <w:rFonts w:ascii="Times New Roman" w:hAnsi="Times New Roman" w:cs="Times New Roman"/>
                <w:b w:val="0"/>
                <w:bCs w:val="0"/>
                <w:color w:val="000000" w:themeColor="text1"/>
                <w:sz w:val="18"/>
                <w:szCs w:val="18"/>
              </w:rPr>
            </w:pPr>
            <w:r w:rsidRPr="00E33774">
              <w:rPr>
                <w:rFonts w:ascii="Times New Roman" w:hAnsi="Times New Roman" w:cs="Times New Roman"/>
                <w:b w:val="0"/>
                <w:bCs w:val="0"/>
                <w:color w:val="000000" w:themeColor="text1"/>
                <w:sz w:val="18"/>
                <w:szCs w:val="18"/>
              </w:rPr>
              <w:t>50</w:t>
            </w:r>
          </w:p>
        </w:tc>
        <w:tc>
          <w:tcPr>
            <w:tcW w:w="2620" w:type="dxa"/>
            <w:vAlign w:val="center"/>
          </w:tcPr>
          <w:p w14:paraId="2D9A6F05" w14:textId="77777777" w:rsidR="00DF46CA" w:rsidRPr="00E33774" w:rsidRDefault="00DF46CA"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Dr. Emrah ERMİŞ</w:t>
            </w:r>
          </w:p>
        </w:tc>
        <w:tc>
          <w:tcPr>
            <w:tcW w:w="2664" w:type="dxa"/>
            <w:vAlign w:val="center"/>
          </w:tcPr>
          <w:p w14:paraId="2D9A6F06" w14:textId="77777777" w:rsidR="00DF46CA" w:rsidRPr="00E33774" w:rsidRDefault="00DF46CA" w:rsidP="00E33774">
            <w:pPr>
              <w:pStyle w:val="Balk11"/>
              <w:ind w:left="0"/>
              <w:jc w:val="left"/>
              <w:rPr>
                <w:rFonts w:ascii="Times New Roman" w:hAnsi="Times New Roman" w:cs="Times New Roman"/>
                <w:b w:val="0"/>
                <w:bCs w:val="0"/>
                <w:color w:val="000000" w:themeColor="text1"/>
                <w:sz w:val="18"/>
                <w:szCs w:val="18"/>
              </w:rPr>
            </w:pPr>
            <w:proofErr w:type="spellStart"/>
            <w:r w:rsidRPr="00E33774">
              <w:rPr>
                <w:rFonts w:ascii="Times New Roman" w:hAnsi="Times New Roman" w:cs="Times New Roman"/>
                <w:b w:val="0"/>
                <w:color w:val="000000" w:themeColor="text1"/>
                <w:sz w:val="18"/>
                <w:szCs w:val="18"/>
              </w:rPr>
              <w:t>Kardiyoloji</w:t>
            </w:r>
            <w:proofErr w:type="spellEnd"/>
          </w:p>
        </w:tc>
        <w:tc>
          <w:tcPr>
            <w:tcW w:w="967" w:type="dxa"/>
            <w:vAlign w:val="center"/>
          </w:tcPr>
          <w:p w14:paraId="2D9A6F07" w14:textId="77777777" w:rsidR="00DF46CA" w:rsidRPr="00E33774" w:rsidRDefault="00E33774"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İstanbul</w:t>
            </w:r>
          </w:p>
        </w:tc>
        <w:tc>
          <w:tcPr>
            <w:tcW w:w="692" w:type="dxa"/>
          </w:tcPr>
          <w:p w14:paraId="2D9A6F08" w14:textId="77777777" w:rsidR="00DF46CA" w:rsidRPr="00E33774" w:rsidRDefault="00DF46CA"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DF46CA" w:rsidRPr="00E33774" w14:paraId="2D9A6F0F" w14:textId="77777777" w:rsidTr="008B3FF3">
        <w:trPr>
          <w:trHeight w:val="130"/>
        </w:trPr>
        <w:tc>
          <w:tcPr>
            <w:tcW w:w="523" w:type="dxa"/>
          </w:tcPr>
          <w:p w14:paraId="2D9A6F0A" w14:textId="77777777" w:rsidR="00DF46CA" w:rsidRPr="00E33774" w:rsidRDefault="00DF46CA" w:rsidP="008B3FF3">
            <w:pPr>
              <w:pStyle w:val="Balk11"/>
              <w:ind w:left="0"/>
              <w:rPr>
                <w:rFonts w:ascii="Times New Roman" w:hAnsi="Times New Roman" w:cs="Times New Roman"/>
                <w:b w:val="0"/>
                <w:bCs w:val="0"/>
                <w:color w:val="000000" w:themeColor="text1"/>
                <w:sz w:val="18"/>
                <w:szCs w:val="18"/>
              </w:rPr>
            </w:pPr>
            <w:r w:rsidRPr="00E33774">
              <w:rPr>
                <w:rFonts w:ascii="Times New Roman" w:hAnsi="Times New Roman" w:cs="Times New Roman"/>
                <w:b w:val="0"/>
                <w:bCs w:val="0"/>
                <w:color w:val="000000" w:themeColor="text1"/>
                <w:sz w:val="18"/>
                <w:szCs w:val="18"/>
              </w:rPr>
              <w:t>51</w:t>
            </w:r>
          </w:p>
        </w:tc>
        <w:tc>
          <w:tcPr>
            <w:tcW w:w="2620" w:type="dxa"/>
            <w:vAlign w:val="center"/>
          </w:tcPr>
          <w:p w14:paraId="2D9A6F0B" w14:textId="77777777" w:rsidR="00DF46CA" w:rsidRPr="00E33774" w:rsidRDefault="00DF46CA"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Dr. İbrahim Emre EROL</w:t>
            </w:r>
          </w:p>
        </w:tc>
        <w:tc>
          <w:tcPr>
            <w:tcW w:w="2664" w:type="dxa"/>
            <w:vAlign w:val="center"/>
          </w:tcPr>
          <w:p w14:paraId="2D9A6F0C" w14:textId="77777777" w:rsidR="00DF46CA" w:rsidRPr="00E33774" w:rsidRDefault="00DF46CA" w:rsidP="00E33774">
            <w:pPr>
              <w:pStyle w:val="Balk11"/>
              <w:ind w:left="0"/>
              <w:jc w:val="left"/>
              <w:rPr>
                <w:rFonts w:ascii="Times New Roman" w:hAnsi="Times New Roman" w:cs="Times New Roman"/>
                <w:b w:val="0"/>
                <w:bCs w:val="0"/>
                <w:color w:val="000000" w:themeColor="text1"/>
                <w:sz w:val="18"/>
                <w:szCs w:val="18"/>
              </w:rPr>
            </w:pPr>
            <w:proofErr w:type="spellStart"/>
            <w:r w:rsidRPr="00E33774">
              <w:rPr>
                <w:rFonts w:ascii="Times New Roman" w:hAnsi="Times New Roman" w:cs="Times New Roman"/>
                <w:b w:val="0"/>
                <w:bCs w:val="0"/>
                <w:color w:val="000000" w:themeColor="text1"/>
                <w:sz w:val="18"/>
                <w:szCs w:val="18"/>
              </w:rPr>
              <w:t>Dermatoloji</w:t>
            </w:r>
            <w:proofErr w:type="spellEnd"/>
          </w:p>
        </w:tc>
        <w:tc>
          <w:tcPr>
            <w:tcW w:w="967" w:type="dxa"/>
            <w:vAlign w:val="center"/>
          </w:tcPr>
          <w:p w14:paraId="2D9A6F0D" w14:textId="77777777" w:rsidR="00DF46CA" w:rsidRPr="00E33774" w:rsidRDefault="00E33774"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İstanbul</w:t>
            </w:r>
          </w:p>
        </w:tc>
        <w:tc>
          <w:tcPr>
            <w:tcW w:w="692" w:type="dxa"/>
          </w:tcPr>
          <w:p w14:paraId="2D9A6F0E" w14:textId="77777777" w:rsidR="00DF46CA" w:rsidRPr="00E33774" w:rsidRDefault="00DF46CA"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DF46CA" w:rsidRPr="00E33774" w14:paraId="2D9A6F15" w14:textId="77777777" w:rsidTr="008B3FF3">
        <w:trPr>
          <w:trHeight w:val="130"/>
        </w:trPr>
        <w:tc>
          <w:tcPr>
            <w:tcW w:w="523" w:type="dxa"/>
          </w:tcPr>
          <w:p w14:paraId="2D9A6F10" w14:textId="77777777" w:rsidR="00DF46CA" w:rsidRPr="00E33774" w:rsidRDefault="00DF46CA" w:rsidP="008B3FF3">
            <w:pPr>
              <w:pStyle w:val="Balk11"/>
              <w:ind w:left="0"/>
              <w:rPr>
                <w:rFonts w:ascii="Times New Roman" w:hAnsi="Times New Roman" w:cs="Times New Roman"/>
                <w:b w:val="0"/>
                <w:bCs w:val="0"/>
                <w:color w:val="000000" w:themeColor="text1"/>
                <w:sz w:val="18"/>
                <w:szCs w:val="18"/>
              </w:rPr>
            </w:pPr>
            <w:r w:rsidRPr="00E33774">
              <w:rPr>
                <w:rFonts w:ascii="Times New Roman" w:hAnsi="Times New Roman" w:cs="Times New Roman"/>
                <w:b w:val="0"/>
                <w:bCs w:val="0"/>
                <w:color w:val="000000" w:themeColor="text1"/>
                <w:sz w:val="18"/>
                <w:szCs w:val="18"/>
              </w:rPr>
              <w:t>52</w:t>
            </w:r>
          </w:p>
        </w:tc>
        <w:tc>
          <w:tcPr>
            <w:tcW w:w="2620" w:type="dxa"/>
            <w:vAlign w:val="center"/>
          </w:tcPr>
          <w:p w14:paraId="2D9A6F11" w14:textId="77777777" w:rsidR="00DF46CA" w:rsidRPr="00E33774" w:rsidRDefault="00DF46CA"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 xml:space="preserve">Dr. </w:t>
            </w:r>
            <w:proofErr w:type="spellStart"/>
            <w:r w:rsidRPr="00E33774">
              <w:rPr>
                <w:rFonts w:ascii="Times New Roman" w:hAnsi="Times New Roman" w:cs="Times New Roman"/>
                <w:color w:val="000000" w:themeColor="text1"/>
                <w:sz w:val="18"/>
                <w:szCs w:val="18"/>
              </w:rPr>
              <w:t>Göksel</w:t>
            </w:r>
            <w:proofErr w:type="spellEnd"/>
            <w:r w:rsidRPr="00E33774">
              <w:rPr>
                <w:rFonts w:ascii="Times New Roman" w:hAnsi="Times New Roman" w:cs="Times New Roman"/>
                <w:color w:val="000000" w:themeColor="text1"/>
                <w:sz w:val="18"/>
                <w:szCs w:val="18"/>
              </w:rPr>
              <w:t xml:space="preserve"> DİKMEN</w:t>
            </w:r>
          </w:p>
        </w:tc>
        <w:tc>
          <w:tcPr>
            <w:tcW w:w="2664" w:type="dxa"/>
            <w:vAlign w:val="center"/>
          </w:tcPr>
          <w:p w14:paraId="2D9A6F12" w14:textId="77777777" w:rsidR="00DF46CA" w:rsidRPr="00E33774" w:rsidRDefault="00DF46CA" w:rsidP="00E33774">
            <w:pPr>
              <w:pStyle w:val="Balk11"/>
              <w:ind w:left="0"/>
              <w:jc w:val="left"/>
              <w:rPr>
                <w:rFonts w:ascii="Times New Roman" w:hAnsi="Times New Roman" w:cs="Times New Roman"/>
                <w:b w:val="0"/>
                <w:bCs w:val="0"/>
                <w:color w:val="000000" w:themeColor="text1"/>
                <w:sz w:val="18"/>
                <w:szCs w:val="18"/>
              </w:rPr>
            </w:pPr>
            <w:proofErr w:type="spellStart"/>
            <w:r w:rsidRPr="00E33774">
              <w:rPr>
                <w:rFonts w:ascii="Times New Roman" w:hAnsi="Times New Roman" w:cs="Times New Roman"/>
                <w:b w:val="0"/>
                <w:bCs w:val="0"/>
                <w:color w:val="000000" w:themeColor="text1"/>
                <w:sz w:val="18"/>
                <w:szCs w:val="18"/>
                <w:u w:val="single"/>
              </w:rPr>
              <w:t>Ortopedi</w:t>
            </w:r>
            <w:proofErr w:type="spellEnd"/>
            <w:r w:rsidRPr="00E33774">
              <w:rPr>
                <w:rFonts w:ascii="Times New Roman" w:hAnsi="Times New Roman" w:cs="Times New Roman"/>
                <w:b w:val="0"/>
                <w:bCs w:val="0"/>
                <w:color w:val="000000" w:themeColor="text1"/>
                <w:sz w:val="18"/>
                <w:szCs w:val="18"/>
                <w:u w:val="single"/>
              </w:rPr>
              <w:t xml:space="preserve"> </w:t>
            </w:r>
            <w:proofErr w:type="spellStart"/>
            <w:r w:rsidRPr="00E33774">
              <w:rPr>
                <w:rFonts w:ascii="Times New Roman" w:hAnsi="Times New Roman" w:cs="Times New Roman"/>
                <w:b w:val="0"/>
                <w:bCs w:val="0"/>
                <w:color w:val="000000" w:themeColor="text1"/>
                <w:sz w:val="18"/>
                <w:szCs w:val="18"/>
                <w:u w:val="single"/>
              </w:rPr>
              <w:t>ve</w:t>
            </w:r>
            <w:proofErr w:type="spellEnd"/>
            <w:r w:rsidRPr="00E33774">
              <w:rPr>
                <w:rFonts w:ascii="Times New Roman" w:hAnsi="Times New Roman" w:cs="Times New Roman"/>
                <w:b w:val="0"/>
                <w:bCs w:val="0"/>
                <w:color w:val="000000" w:themeColor="text1"/>
                <w:sz w:val="18"/>
                <w:szCs w:val="18"/>
                <w:u w:val="single"/>
              </w:rPr>
              <w:t xml:space="preserve"> </w:t>
            </w:r>
            <w:proofErr w:type="spellStart"/>
            <w:r w:rsidRPr="00E33774">
              <w:rPr>
                <w:rFonts w:ascii="Times New Roman" w:hAnsi="Times New Roman" w:cs="Times New Roman"/>
                <w:b w:val="0"/>
                <w:bCs w:val="0"/>
                <w:color w:val="000000" w:themeColor="text1"/>
                <w:sz w:val="18"/>
                <w:szCs w:val="18"/>
                <w:u w:val="single"/>
              </w:rPr>
              <w:t>Travmatoloji</w:t>
            </w:r>
            <w:proofErr w:type="spellEnd"/>
          </w:p>
        </w:tc>
        <w:tc>
          <w:tcPr>
            <w:tcW w:w="967" w:type="dxa"/>
            <w:vAlign w:val="center"/>
          </w:tcPr>
          <w:p w14:paraId="2D9A6F13" w14:textId="77777777" w:rsidR="00DF46CA" w:rsidRPr="00E33774" w:rsidRDefault="00E33774"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İstanbul</w:t>
            </w:r>
          </w:p>
        </w:tc>
        <w:tc>
          <w:tcPr>
            <w:tcW w:w="692" w:type="dxa"/>
          </w:tcPr>
          <w:p w14:paraId="2D9A6F14" w14:textId="77777777" w:rsidR="00DF46CA" w:rsidRPr="00E33774" w:rsidRDefault="00DF46CA"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DF46CA" w:rsidRPr="00E33774" w14:paraId="2D9A6F1B" w14:textId="77777777" w:rsidTr="008B3FF3">
        <w:trPr>
          <w:trHeight w:val="130"/>
        </w:trPr>
        <w:tc>
          <w:tcPr>
            <w:tcW w:w="523" w:type="dxa"/>
          </w:tcPr>
          <w:p w14:paraId="2D9A6F16" w14:textId="77777777" w:rsidR="00DF46CA" w:rsidRPr="00E33774" w:rsidRDefault="00DF46CA" w:rsidP="008B3FF3">
            <w:pPr>
              <w:pStyle w:val="Balk11"/>
              <w:ind w:left="0"/>
              <w:rPr>
                <w:rFonts w:ascii="Times New Roman" w:hAnsi="Times New Roman" w:cs="Times New Roman"/>
                <w:b w:val="0"/>
                <w:bCs w:val="0"/>
                <w:color w:val="000000" w:themeColor="text1"/>
                <w:sz w:val="18"/>
                <w:szCs w:val="18"/>
              </w:rPr>
            </w:pPr>
            <w:r w:rsidRPr="00E33774">
              <w:rPr>
                <w:rFonts w:ascii="Times New Roman" w:hAnsi="Times New Roman" w:cs="Times New Roman"/>
                <w:b w:val="0"/>
                <w:bCs w:val="0"/>
                <w:color w:val="000000" w:themeColor="text1"/>
                <w:sz w:val="18"/>
                <w:szCs w:val="18"/>
              </w:rPr>
              <w:t>53</w:t>
            </w:r>
          </w:p>
        </w:tc>
        <w:tc>
          <w:tcPr>
            <w:tcW w:w="2620" w:type="dxa"/>
            <w:vAlign w:val="center"/>
          </w:tcPr>
          <w:p w14:paraId="2D9A6F17" w14:textId="77777777" w:rsidR="00DF46CA" w:rsidRPr="00E33774" w:rsidRDefault="00DF46CA"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Dr. Ahmet ÖCAL</w:t>
            </w:r>
          </w:p>
        </w:tc>
        <w:tc>
          <w:tcPr>
            <w:tcW w:w="2664" w:type="dxa"/>
            <w:vAlign w:val="center"/>
          </w:tcPr>
          <w:p w14:paraId="2D9A6F18" w14:textId="77777777" w:rsidR="00DF46CA" w:rsidRPr="00E33774" w:rsidRDefault="00DF46CA" w:rsidP="00E33774">
            <w:pPr>
              <w:pStyle w:val="Balk11"/>
              <w:ind w:left="0"/>
              <w:jc w:val="left"/>
              <w:rPr>
                <w:rFonts w:ascii="Times New Roman" w:hAnsi="Times New Roman" w:cs="Times New Roman"/>
                <w:b w:val="0"/>
                <w:bCs w:val="0"/>
                <w:color w:val="000000" w:themeColor="text1"/>
                <w:sz w:val="18"/>
                <w:szCs w:val="18"/>
              </w:rPr>
            </w:pPr>
            <w:r w:rsidRPr="00E33774">
              <w:rPr>
                <w:rFonts w:ascii="Times New Roman" w:hAnsi="Times New Roman" w:cs="Times New Roman"/>
                <w:b w:val="0"/>
                <w:color w:val="000000" w:themeColor="text1"/>
                <w:sz w:val="18"/>
                <w:szCs w:val="18"/>
              </w:rPr>
              <w:t xml:space="preserve">Kalp Damar </w:t>
            </w:r>
            <w:proofErr w:type="spellStart"/>
            <w:r w:rsidRPr="00E33774">
              <w:rPr>
                <w:rFonts w:ascii="Times New Roman" w:hAnsi="Times New Roman" w:cs="Times New Roman"/>
                <w:b w:val="0"/>
                <w:color w:val="000000" w:themeColor="text1"/>
                <w:sz w:val="18"/>
                <w:szCs w:val="18"/>
              </w:rPr>
              <w:t>Cerrahi</w:t>
            </w:r>
            <w:proofErr w:type="spellEnd"/>
          </w:p>
        </w:tc>
        <w:tc>
          <w:tcPr>
            <w:tcW w:w="967" w:type="dxa"/>
            <w:vAlign w:val="center"/>
          </w:tcPr>
          <w:p w14:paraId="2D9A6F19" w14:textId="77777777" w:rsidR="00DF46CA" w:rsidRPr="00E33774" w:rsidRDefault="00E33774"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İstanbul</w:t>
            </w:r>
          </w:p>
        </w:tc>
        <w:tc>
          <w:tcPr>
            <w:tcW w:w="692" w:type="dxa"/>
          </w:tcPr>
          <w:p w14:paraId="2D9A6F1A" w14:textId="77777777" w:rsidR="00DF46CA" w:rsidRPr="00E33774" w:rsidRDefault="00DF46CA"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DF46CA" w:rsidRPr="00E33774" w14:paraId="2D9A6F21" w14:textId="77777777" w:rsidTr="008B3FF3">
        <w:trPr>
          <w:trHeight w:val="130"/>
        </w:trPr>
        <w:tc>
          <w:tcPr>
            <w:tcW w:w="523" w:type="dxa"/>
          </w:tcPr>
          <w:p w14:paraId="2D9A6F1C" w14:textId="77777777" w:rsidR="00DF46CA" w:rsidRPr="00E33774" w:rsidRDefault="00DF46CA" w:rsidP="008B3FF3">
            <w:pPr>
              <w:pStyle w:val="Balk11"/>
              <w:ind w:left="0"/>
              <w:rPr>
                <w:rFonts w:ascii="Times New Roman" w:hAnsi="Times New Roman" w:cs="Times New Roman"/>
                <w:b w:val="0"/>
                <w:bCs w:val="0"/>
                <w:color w:val="000000" w:themeColor="text1"/>
                <w:sz w:val="18"/>
                <w:szCs w:val="18"/>
              </w:rPr>
            </w:pPr>
            <w:r w:rsidRPr="00E33774">
              <w:rPr>
                <w:rFonts w:ascii="Times New Roman" w:hAnsi="Times New Roman" w:cs="Times New Roman"/>
                <w:b w:val="0"/>
                <w:bCs w:val="0"/>
                <w:color w:val="000000" w:themeColor="text1"/>
                <w:sz w:val="18"/>
                <w:szCs w:val="18"/>
              </w:rPr>
              <w:t>54</w:t>
            </w:r>
          </w:p>
        </w:tc>
        <w:tc>
          <w:tcPr>
            <w:tcW w:w="2620" w:type="dxa"/>
            <w:vAlign w:val="center"/>
          </w:tcPr>
          <w:p w14:paraId="2D9A6F1D" w14:textId="77777777" w:rsidR="00DF46CA" w:rsidRPr="00E33774" w:rsidRDefault="00DF46CA"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Dr. Ayhan OPTUR</w:t>
            </w:r>
          </w:p>
        </w:tc>
        <w:tc>
          <w:tcPr>
            <w:tcW w:w="2664" w:type="dxa"/>
            <w:vAlign w:val="center"/>
          </w:tcPr>
          <w:p w14:paraId="2D9A6F1E" w14:textId="77777777" w:rsidR="00DF46CA" w:rsidRPr="00E33774" w:rsidRDefault="00DF46CA" w:rsidP="00E33774">
            <w:pPr>
              <w:pStyle w:val="Balk11"/>
              <w:ind w:left="0"/>
              <w:jc w:val="left"/>
              <w:rPr>
                <w:rFonts w:ascii="Times New Roman" w:hAnsi="Times New Roman" w:cs="Times New Roman"/>
                <w:b w:val="0"/>
                <w:bCs w:val="0"/>
                <w:color w:val="000000" w:themeColor="text1"/>
                <w:sz w:val="18"/>
                <w:szCs w:val="18"/>
              </w:rPr>
            </w:pPr>
            <w:r w:rsidRPr="00E33774">
              <w:rPr>
                <w:rFonts w:ascii="Times New Roman" w:hAnsi="Times New Roman" w:cs="Times New Roman"/>
                <w:b w:val="0"/>
                <w:bCs w:val="0"/>
                <w:color w:val="000000" w:themeColor="text1"/>
                <w:sz w:val="18"/>
                <w:szCs w:val="18"/>
              </w:rPr>
              <w:t>Spor Hekimi</w:t>
            </w:r>
          </w:p>
        </w:tc>
        <w:tc>
          <w:tcPr>
            <w:tcW w:w="967" w:type="dxa"/>
            <w:vAlign w:val="center"/>
          </w:tcPr>
          <w:p w14:paraId="2D9A6F1F" w14:textId="77777777" w:rsidR="00DF46CA" w:rsidRPr="00E33774" w:rsidRDefault="00E33774"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İstanbul</w:t>
            </w:r>
          </w:p>
        </w:tc>
        <w:tc>
          <w:tcPr>
            <w:tcW w:w="692" w:type="dxa"/>
          </w:tcPr>
          <w:p w14:paraId="2D9A6F20" w14:textId="77777777" w:rsidR="00DF46CA" w:rsidRPr="00E33774" w:rsidRDefault="00DF46CA"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DF46CA" w:rsidRPr="00E33774" w14:paraId="2D9A6F27" w14:textId="77777777" w:rsidTr="008B3FF3">
        <w:trPr>
          <w:trHeight w:val="130"/>
        </w:trPr>
        <w:tc>
          <w:tcPr>
            <w:tcW w:w="523" w:type="dxa"/>
          </w:tcPr>
          <w:p w14:paraId="2D9A6F22" w14:textId="77777777" w:rsidR="00DF46CA" w:rsidRPr="00E33774" w:rsidRDefault="00DF46CA" w:rsidP="008B3FF3">
            <w:pPr>
              <w:pStyle w:val="Balk11"/>
              <w:ind w:left="0"/>
              <w:rPr>
                <w:rFonts w:ascii="Times New Roman" w:hAnsi="Times New Roman" w:cs="Times New Roman"/>
                <w:b w:val="0"/>
                <w:bCs w:val="0"/>
                <w:color w:val="000000" w:themeColor="text1"/>
                <w:sz w:val="18"/>
                <w:szCs w:val="18"/>
              </w:rPr>
            </w:pPr>
            <w:r w:rsidRPr="00E33774">
              <w:rPr>
                <w:rFonts w:ascii="Times New Roman" w:hAnsi="Times New Roman" w:cs="Times New Roman"/>
                <w:b w:val="0"/>
                <w:bCs w:val="0"/>
                <w:color w:val="000000" w:themeColor="text1"/>
                <w:sz w:val="18"/>
                <w:szCs w:val="18"/>
              </w:rPr>
              <w:t>55</w:t>
            </w:r>
          </w:p>
        </w:tc>
        <w:tc>
          <w:tcPr>
            <w:tcW w:w="2620" w:type="dxa"/>
            <w:vAlign w:val="center"/>
          </w:tcPr>
          <w:p w14:paraId="2D9A6F23" w14:textId="77777777" w:rsidR="00DF46CA" w:rsidRPr="00E33774" w:rsidRDefault="00DF46CA"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Dr. Fethi GÜL</w:t>
            </w:r>
          </w:p>
        </w:tc>
        <w:tc>
          <w:tcPr>
            <w:tcW w:w="2664" w:type="dxa"/>
            <w:vAlign w:val="center"/>
          </w:tcPr>
          <w:p w14:paraId="2D9A6F24" w14:textId="77777777" w:rsidR="00DF46CA" w:rsidRPr="00E33774" w:rsidRDefault="00DF46CA" w:rsidP="00E33774">
            <w:pPr>
              <w:pStyle w:val="Balk11"/>
              <w:ind w:left="0"/>
              <w:jc w:val="left"/>
              <w:rPr>
                <w:rFonts w:ascii="Times New Roman" w:hAnsi="Times New Roman" w:cs="Times New Roman"/>
                <w:b w:val="0"/>
                <w:bCs w:val="0"/>
                <w:color w:val="000000" w:themeColor="text1"/>
                <w:sz w:val="18"/>
                <w:szCs w:val="18"/>
              </w:rPr>
            </w:pPr>
            <w:proofErr w:type="spellStart"/>
            <w:r w:rsidRPr="00E33774">
              <w:rPr>
                <w:rFonts w:ascii="Times New Roman" w:hAnsi="Times New Roman" w:cs="Times New Roman"/>
                <w:b w:val="0"/>
                <w:bCs w:val="0"/>
                <w:color w:val="000000" w:themeColor="text1"/>
                <w:sz w:val="18"/>
                <w:szCs w:val="18"/>
              </w:rPr>
              <w:t>Yoğun</w:t>
            </w:r>
            <w:proofErr w:type="spellEnd"/>
            <w:r w:rsidRPr="00E33774">
              <w:rPr>
                <w:rFonts w:ascii="Times New Roman" w:hAnsi="Times New Roman" w:cs="Times New Roman"/>
                <w:b w:val="0"/>
                <w:bCs w:val="0"/>
                <w:color w:val="000000" w:themeColor="text1"/>
                <w:sz w:val="18"/>
                <w:szCs w:val="18"/>
              </w:rPr>
              <w:t xml:space="preserve"> </w:t>
            </w:r>
            <w:proofErr w:type="spellStart"/>
            <w:r w:rsidRPr="00E33774">
              <w:rPr>
                <w:rFonts w:ascii="Times New Roman" w:hAnsi="Times New Roman" w:cs="Times New Roman"/>
                <w:b w:val="0"/>
                <w:bCs w:val="0"/>
                <w:color w:val="000000" w:themeColor="text1"/>
                <w:sz w:val="18"/>
                <w:szCs w:val="18"/>
              </w:rPr>
              <w:t>Bakım</w:t>
            </w:r>
            <w:proofErr w:type="spellEnd"/>
          </w:p>
        </w:tc>
        <w:tc>
          <w:tcPr>
            <w:tcW w:w="967" w:type="dxa"/>
            <w:vAlign w:val="center"/>
          </w:tcPr>
          <w:p w14:paraId="2D9A6F25" w14:textId="77777777" w:rsidR="00DF46CA" w:rsidRPr="00E33774" w:rsidRDefault="00E33774"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İstanbul</w:t>
            </w:r>
          </w:p>
        </w:tc>
        <w:tc>
          <w:tcPr>
            <w:tcW w:w="692" w:type="dxa"/>
          </w:tcPr>
          <w:p w14:paraId="2D9A6F26" w14:textId="77777777" w:rsidR="00DF46CA" w:rsidRPr="00E33774" w:rsidRDefault="00DF46CA"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DF46CA" w:rsidRPr="00E33774" w14:paraId="2D9A6F2D" w14:textId="77777777" w:rsidTr="008B3FF3">
        <w:trPr>
          <w:trHeight w:val="130"/>
        </w:trPr>
        <w:tc>
          <w:tcPr>
            <w:tcW w:w="523" w:type="dxa"/>
          </w:tcPr>
          <w:p w14:paraId="2D9A6F28" w14:textId="77777777" w:rsidR="00DF46CA" w:rsidRPr="00E33774" w:rsidRDefault="00DF46CA" w:rsidP="008B3FF3">
            <w:pPr>
              <w:pStyle w:val="Balk11"/>
              <w:ind w:left="0"/>
              <w:rPr>
                <w:rFonts w:ascii="Times New Roman" w:hAnsi="Times New Roman" w:cs="Times New Roman"/>
                <w:b w:val="0"/>
                <w:bCs w:val="0"/>
                <w:color w:val="000000" w:themeColor="text1"/>
                <w:sz w:val="18"/>
                <w:szCs w:val="18"/>
              </w:rPr>
            </w:pPr>
            <w:r w:rsidRPr="00E33774">
              <w:rPr>
                <w:rFonts w:ascii="Times New Roman" w:hAnsi="Times New Roman" w:cs="Times New Roman"/>
                <w:b w:val="0"/>
                <w:bCs w:val="0"/>
                <w:color w:val="000000" w:themeColor="text1"/>
                <w:sz w:val="18"/>
                <w:szCs w:val="18"/>
              </w:rPr>
              <w:t>56</w:t>
            </w:r>
          </w:p>
        </w:tc>
        <w:tc>
          <w:tcPr>
            <w:tcW w:w="2620" w:type="dxa"/>
            <w:vAlign w:val="center"/>
          </w:tcPr>
          <w:p w14:paraId="2D9A6F29" w14:textId="77777777" w:rsidR="00DF46CA" w:rsidRPr="00E33774" w:rsidRDefault="00DF46CA"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Dr. Ömer Lütfi TAPISIZ</w:t>
            </w:r>
          </w:p>
        </w:tc>
        <w:tc>
          <w:tcPr>
            <w:tcW w:w="2664" w:type="dxa"/>
            <w:vAlign w:val="center"/>
          </w:tcPr>
          <w:p w14:paraId="2D9A6F2A" w14:textId="77777777" w:rsidR="00DF46CA" w:rsidRPr="00E33774" w:rsidRDefault="00DF46CA" w:rsidP="00E33774">
            <w:pPr>
              <w:pStyle w:val="Balk11"/>
              <w:ind w:left="0"/>
              <w:jc w:val="left"/>
              <w:rPr>
                <w:rFonts w:ascii="Times New Roman" w:hAnsi="Times New Roman" w:cs="Times New Roman"/>
                <w:b w:val="0"/>
                <w:bCs w:val="0"/>
                <w:color w:val="000000" w:themeColor="text1"/>
                <w:sz w:val="18"/>
                <w:szCs w:val="18"/>
              </w:rPr>
            </w:pPr>
            <w:proofErr w:type="spellStart"/>
            <w:r w:rsidRPr="00E33774">
              <w:rPr>
                <w:rFonts w:ascii="Times New Roman" w:hAnsi="Times New Roman" w:cs="Times New Roman"/>
                <w:b w:val="0"/>
                <w:bCs w:val="0"/>
                <w:color w:val="000000" w:themeColor="text1"/>
                <w:sz w:val="18"/>
                <w:szCs w:val="18"/>
              </w:rPr>
              <w:t>Kadın</w:t>
            </w:r>
            <w:proofErr w:type="spellEnd"/>
            <w:r w:rsidRPr="00E33774">
              <w:rPr>
                <w:rFonts w:ascii="Times New Roman" w:hAnsi="Times New Roman" w:cs="Times New Roman"/>
                <w:b w:val="0"/>
                <w:bCs w:val="0"/>
                <w:color w:val="000000" w:themeColor="text1"/>
                <w:sz w:val="18"/>
                <w:szCs w:val="18"/>
              </w:rPr>
              <w:t xml:space="preserve"> </w:t>
            </w:r>
            <w:proofErr w:type="spellStart"/>
            <w:r w:rsidRPr="00E33774">
              <w:rPr>
                <w:rFonts w:ascii="Times New Roman" w:hAnsi="Times New Roman" w:cs="Times New Roman"/>
                <w:b w:val="0"/>
                <w:bCs w:val="0"/>
                <w:color w:val="000000" w:themeColor="text1"/>
                <w:sz w:val="18"/>
                <w:szCs w:val="18"/>
              </w:rPr>
              <w:t>Hastalıkları</w:t>
            </w:r>
            <w:proofErr w:type="spellEnd"/>
            <w:r w:rsidRPr="00E33774">
              <w:rPr>
                <w:rFonts w:ascii="Times New Roman" w:hAnsi="Times New Roman" w:cs="Times New Roman"/>
                <w:b w:val="0"/>
                <w:bCs w:val="0"/>
                <w:color w:val="000000" w:themeColor="text1"/>
                <w:sz w:val="18"/>
                <w:szCs w:val="18"/>
              </w:rPr>
              <w:t xml:space="preserve"> </w:t>
            </w:r>
            <w:proofErr w:type="spellStart"/>
            <w:r w:rsidRPr="00E33774">
              <w:rPr>
                <w:rFonts w:ascii="Times New Roman" w:hAnsi="Times New Roman" w:cs="Times New Roman"/>
                <w:b w:val="0"/>
                <w:bCs w:val="0"/>
                <w:color w:val="000000" w:themeColor="text1"/>
                <w:sz w:val="18"/>
                <w:szCs w:val="18"/>
              </w:rPr>
              <w:t>ve</w:t>
            </w:r>
            <w:proofErr w:type="spellEnd"/>
            <w:r w:rsidRPr="00E33774">
              <w:rPr>
                <w:rFonts w:ascii="Times New Roman" w:hAnsi="Times New Roman" w:cs="Times New Roman"/>
                <w:b w:val="0"/>
                <w:bCs w:val="0"/>
                <w:color w:val="000000" w:themeColor="text1"/>
                <w:sz w:val="18"/>
                <w:szCs w:val="18"/>
              </w:rPr>
              <w:t xml:space="preserve"> </w:t>
            </w:r>
            <w:proofErr w:type="spellStart"/>
            <w:r w:rsidRPr="00E33774">
              <w:rPr>
                <w:rFonts w:ascii="Times New Roman" w:hAnsi="Times New Roman" w:cs="Times New Roman"/>
                <w:b w:val="0"/>
                <w:bCs w:val="0"/>
                <w:color w:val="000000" w:themeColor="text1"/>
                <w:sz w:val="18"/>
                <w:szCs w:val="18"/>
              </w:rPr>
              <w:t>Doğum</w:t>
            </w:r>
            <w:proofErr w:type="spellEnd"/>
          </w:p>
        </w:tc>
        <w:tc>
          <w:tcPr>
            <w:tcW w:w="967" w:type="dxa"/>
            <w:vAlign w:val="center"/>
          </w:tcPr>
          <w:p w14:paraId="2D9A6F2B" w14:textId="77777777" w:rsidR="00DF46CA" w:rsidRPr="00E33774" w:rsidRDefault="00CC1803"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Ankara</w:t>
            </w:r>
          </w:p>
        </w:tc>
        <w:tc>
          <w:tcPr>
            <w:tcW w:w="692" w:type="dxa"/>
          </w:tcPr>
          <w:p w14:paraId="2D9A6F2C" w14:textId="77777777" w:rsidR="00DF46CA" w:rsidRPr="00E33774" w:rsidRDefault="00DF46CA"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DF46CA" w:rsidRPr="00E33774" w14:paraId="2D9A6F33" w14:textId="77777777" w:rsidTr="008B3FF3">
        <w:trPr>
          <w:trHeight w:val="130"/>
        </w:trPr>
        <w:tc>
          <w:tcPr>
            <w:tcW w:w="523" w:type="dxa"/>
          </w:tcPr>
          <w:p w14:paraId="2D9A6F2E" w14:textId="77777777" w:rsidR="00DF46CA" w:rsidRPr="00E33774" w:rsidRDefault="00DF46CA" w:rsidP="008B3FF3">
            <w:pPr>
              <w:pStyle w:val="Balk11"/>
              <w:ind w:left="0"/>
              <w:rPr>
                <w:rFonts w:ascii="Times New Roman" w:hAnsi="Times New Roman" w:cs="Times New Roman"/>
                <w:b w:val="0"/>
                <w:bCs w:val="0"/>
                <w:color w:val="000000" w:themeColor="text1"/>
                <w:sz w:val="18"/>
                <w:szCs w:val="18"/>
              </w:rPr>
            </w:pPr>
            <w:r w:rsidRPr="00E33774">
              <w:rPr>
                <w:rFonts w:ascii="Times New Roman" w:hAnsi="Times New Roman" w:cs="Times New Roman"/>
                <w:b w:val="0"/>
                <w:bCs w:val="0"/>
                <w:color w:val="000000" w:themeColor="text1"/>
                <w:sz w:val="18"/>
                <w:szCs w:val="18"/>
              </w:rPr>
              <w:t>57</w:t>
            </w:r>
          </w:p>
        </w:tc>
        <w:tc>
          <w:tcPr>
            <w:tcW w:w="2620" w:type="dxa"/>
            <w:vAlign w:val="center"/>
          </w:tcPr>
          <w:p w14:paraId="2D9A6F2F" w14:textId="77777777" w:rsidR="00DF46CA" w:rsidRPr="00E33774" w:rsidRDefault="00DF46CA"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Dr. Ahmet Cem YARDIMCI</w:t>
            </w:r>
          </w:p>
        </w:tc>
        <w:tc>
          <w:tcPr>
            <w:tcW w:w="2664" w:type="dxa"/>
            <w:vAlign w:val="center"/>
          </w:tcPr>
          <w:p w14:paraId="2D9A6F30" w14:textId="77777777" w:rsidR="00DF46CA" w:rsidRPr="00E33774" w:rsidRDefault="00DF46CA" w:rsidP="00E33774">
            <w:pPr>
              <w:pStyle w:val="Balk11"/>
              <w:ind w:left="0"/>
              <w:jc w:val="left"/>
              <w:rPr>
                <w:rFonts w:ascii="Times New Roman" w:hAnsi="Times New Roman" w:cs="Times New Roman"/>
                <w:b w:val="0"/>
                <w:bCs w:val="0"/>
                <w:color w:val="000000" w:themeColor="text1"/>
                <w:sz w:val="18"/>
                <w:szCs w:val="18"/>
              </w:rPr>
            </w:pPr>
            <w:proofErr w:type="spellStart"/>
            <w:r w:rsidRPr="00E33774">
              <w:rPr>
                <w:rFonts w:ascii="Times New Roman" w:hAnsi="Times New Roman" w:cs="Times New Roman"/>
                <w:b w:val="0"/>
                <w:bCs w:val="0"/>
                <w:color w:val="000000" w:themeColor="text1"/>
                <w:sz w:val="18"/>
                <w:szCs w:val="18"/>
              </w:rPr>
              <w:t>Enfeksiyon</w:t>
            </w:r>
            <w:proofErr w:type="spellEnd"/>
            <w:r w:rsidRPr="00E33774">
              <w:rPr>
                <w:rFonts w:ascii="Times New Roman" w:hAnsi="Times New Roman" w:cs="Times New Roman"/>
                <w:b w:val="0"/>
                <w:bCs w:val="0"/>
                <w:color w:val="000000" w:themeColor="text1"/>
                <w:sz w:val="18"/>
                <w:szCs w:val="18"/>
              </w:rPr>
              <w:t xml:space="preserve"> </w:t>
            </w:r>
            <w:proofErr w:type="spellStart"/>
            <w:r w:rsidRPr="00E33774">
              <w:rPr>
                <w:rFonts w:ascii="Times New Roman" w:hAnsi="Times New Roman" w:cs="Times New Roman"/>
                <w:b w:val="0"/>
                <w:bCs w:val="0"/>
                <w:color w:val="000000" w:themeColor="text1"/>
                <w:sz w:val="18"/>
                <w:szCs w:val="18"/>
              </w:rPr>
              <w:t>Hastalıkları</w:t>
            </w:r>
            <w:proofErr w:type="spellEnd"/>
          </w:p>
        </w:tc>
        <w:tc>
          <w:tcPr>
            <w:tcW w:w="967" w:type="dxa"/>
            <w:vAlign w:val="center"/>
          </w:tcPr>
          <w:p w14:paraId="2D9A6F31" w14:textId="77777777" w:rsidR="00DF46CA" w:rsidRPr="00E33774" w:rsidRDefault="00CC1803"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Mersin</w:t>
            </w:r>
          </w:p>
        </w:tc>
        <w:tc>
          <w:tcPr>
            <w:tcW w:w="692" w:type="dxa"/>
          </w:tcPr>
          <w:p w14:paraId="2D9A6F32" w14:textId="77777777" w:rsidR="00DF46CA" w:rsidRPr="00E33774" w:rsidRDefault="00DF46CA"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DF46CA" w:rsidRPr="00E33774" w14:paraId="2D9A6F39" w14:textId="77777777" w:rsidTr="008B3FF3">
        <w:trPr>
          <w:trHeight w:val="130"/>
        </w:trPr>
        <w:tc>
          <w:tcPr>
            <w:tcW w:w="523" w:type="dxa"/>
          </w:tcPr>
          <w:p w14:paraId="2D9A6F34" w14:textId="77777777" w:rsidR="00DF46CA" w:rsidRPr="00E33774" w:rsidRDefault="00DF46CA" w:rsidP="008B3FF3">
            <w:pPr>
              <w:pStyle w:val="Balk11"/>
              <w:ind w:left="0"/>
              <w:rPr>
                <w:rFonts w:ascii="Times New Roman" w:hAnsi="Times New Roman" w:cs="Times New Roman"/>
                <w:b w:val="0"/>
                <w:bCs w:val="0"/>
                <w:color w:val="000000" w:themeColor="text1"/>
                <w:sz w:val="18"/>
                <w:szCs w:val="18"/>
              </w:rPr>
            </w:pPr>
            <w:r w:rsidRPr="00E33774">
              <w:rPr>
                <w:rFonts w:ascii="Times New Roman" w:hAnsi="Times New Roman" w:cs="Times New Roman"/>
                <w:b w:val="0"/>
                <w:bCs w:val="0"/>
                <w:color w:val="000000" w:themeColor="text1"/>
                <w:sz w:val="18"/>
                <w:szCs w:val="18"/>
              </w:rPr>
              <w:t>58</w:t>
            </w:r>
          </w:p>
        </w:tc>
        <w:tc>
          <w:tcPr>
            <w:tcW w:w="2620" w:type="dxa"/>
            <w:vAlign w:val="center"/>
          </w:tcPr>
          <w:p w14:paraId="2D9A6F35" w14:textId="77777777" w:rsidR="00DF46CA" w:rsidRPr="00E33774" w:rsidRDefault="00DF46CA"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Dr. Murat TUNCER</w:t>
            </w:r>
          </w:p>
        </w:tc>
        <w:tc>
          <w:tcPr>
            <w:tcW w:w="2664" w:type="dxa"/>
            <w:vAlign w:val="center"/>
          </w:tcPr>
          <w:p w14:paraId="2D9A6F36" w14:textId="77777777" w:rsidR="00DF46CA" w:rsidRPr="00E33774" w:rsidRDefault="00DF46CA" w:rsidP="00E33774">
            <w:pPr>
              <w:pStyle w:val="Balk11"/>
              <w:ind w:left="0"/>
              <w:jc w:val="left"/>
              <w:rPr>
                <w:rFonts w:ascii="Times New Roman" w:hAnsi="Times New Roman" w:cs="Times New Roman"/>
                <w:b w:val="0"/>
                <w:bCs w:val="0"/>
                <w:color w:val="000000" w:themeColor="text1"/>
                <w:sz w:val="18"/>
                <w:szCs w:val="18"/>
              </w:rPr>
            </w:pPr>
            <w:proofErr w:type="spellStart"/>
            <w:r w:rsidRPr="00E33774">
              <w:rPr>
                <w:rFonts w:ascii="Times New Roman" w:hAnsi="Times New Roman" w:cs="Times New Roman"/>
                <w:b w:val="0"/>
                <w:bCs w:val="0"/>
                <w:color w:val="000000" w:themeColor="text1"/>
                <w:sz w:val="18"/>
                <w:szCs w:val="18"/>
              </w:rPr>
              <w:t>Nefroloji</w:t>
            </w:r>
            <w:proofErr w:type="spellEnd"/>
          </w:p>
        </w:tc>
        <w:tc>
          <w:tcPr>
            <w:tcW w:w="967" w:type="dxa"/>
            <w:vAlign w:val="center"/>
          </w:tcPr>
          <w:p w14:paraId="2D9A6F37" w14:textId="77777777" w:rsidR="00DF46CA" w:rsidRPr="00E33774" w:rsidRDefault="00E33774"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İstanbul</w:t>
            </w:r>
          </w:p>
        </w:tc>
        <w:tc>
          <w:tcPr>
            <w:tcW w:w="692" w:type="dxa"/>
          </w:tcPr>
          <w:p w14:paraId="2D9A6F38" w14:textId="77777777" w:rsidR="00DF46CA" w:rsidRPr="00E33774" w:rsidRDefault="00DF46CA"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DF46CA" w:rsidRPr="00E33774" w14:paraId="2D9A6F3F" w14:textId="77777777" w:rsidTr="008B3FF3">
        <w:trPr>
          <w:trHeight w:val="130"/>
        </w:trPr>
        <w:tc>
          <w:tcPr>
            <w:tcW w:w="523" w:type="dxa"/>
          </w:tcPr>
          <w:p w14:paraId="2D9A6F3A" w14:textId="77777777" w:rsidR="00DF46CA" w:rsidRPr="00E33774" w:rsidRDefault="00DF46CA" w:rsidP="008B3FF3">
            <w:pPr>
              <w:pStyle w:val="Balk11"/>
              <w:ind w:left="0"/>
              <w:rPr>
                <w:rFonts w:ascii="Times New Roman" w:hAnsi="Times New Roman" w:cs="Times New Roman"/>
                <w:b w:val="0"/>
                <w:bCs w:val="0"/>
                <w:color w:val="000000" w:themeColor="text1"/>
                <w:sz w:val="18"/>
                <w:szCs w:val="18"/>
              </w:rPr>
            </w:pPr>
            <w:r w:rsidRPr="00E33774">
              <w:rPr>
                <w:rFonts w:ascii="Times New Roman" w:hAnsi="Times New Roman" w:cs="Times New Roman"/>
                <w:b w:val="0"/>
                <w:bCs w:val="0"/>
                <w:color w:val="000000" w:themeColor="text1"/>
                <w:sz w:val="18"/>
                <w:szCs w:val="18"/>
              </w:rPr>
              <w:t>59</w:t>
            </w:r>
          </w:p>
        </w:tc>
        <w:tc>
          <w:tcPr>
            <w:tcW w:w="2620" w:type="dxa"/>
            <w:vAlign w:val="center"/>
          </w:tcPr>
          <w:p w14:paraId="2D9A6F3B" w14:textId="77777777" w:rsidR="00DF46CA" w:rsidRPr="00E33774" w:rsidRDefault="00DF46CA"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Dr. Demet SOYLU</w:t>
            </w:r>
          </w:p>
        </w:tc>
        <w:tc>
          <w:tcPr>
            <w:tcW w:w="2664" w:type="dxa"/>
            <w:vAlign w:val="center"/>
          </w:tcPr>
          <w:p w14:paraId="2D9A6F3C" w14:textId="77777777" w:rsidR="00DF46CA" w:rsidRPr="00E33774" w:rsidRDefault="00DF46CA" w:rsidP="00E33774">
            <w:pPr>
              <w:pStyle w:val="Balk11"/>
              <w:ind w:left="0"/>
              <w:jc w:val="left"/>
              <w:rPr>
                <w:rFonts w:ascii="Times New Roman" w:hAnsi="Times New Roman" w:cs="Times New Roman"/>
                <w:b w:val="0"/>
                <w:bCs w:val="0"/>
                <w:color w:val="000000" w:themeColor="text1"/>
                <w:sz w:val="18"/>
                <w:szCs w:val="18"/>
              </w:rPr>
            </w:pPr>
            <w:proofErr w:type="spellStart"/>
            <w:r w:rsidRPr="00E33774">
              <w:rPr>
                <w:rFonts w:ascii="Times New Roman" w:hAnsi="Times New Roman" w:cs="Times New Roman"/>
                <w:b w:val="0"/>
                <w:color w:val="000000" w:themeColor="text1"/>
                <w:sz w:val="18"/>
                <w:szCs w:val="18"/>
                <w:shd w:val="clear" w:color="auto" w:fill="FFFFFF"/>
              </w:rPr>
              <w:t>Çocuk</w:t>
            </w:r>
            <w:proofErr w:type="spellEnd"/>
            <w:r w:rsidRPr="00E33774">
              <w:rPr>
                <w:rFonts w:ascii="Times New Roman" w:hAnsi="Times New Roman" w:cs="Times New Roman"/>
                <w:b w:val="0"/>
                <w:color w:val="000000" w:themeColor="text1"/>
                <w:sz w:val="18"/>
                <w:szCs w:val="18"/>
                <w:shd w:val="clear" w:color="auto" w:fill="FFFFFF"/>
              </w:rPr>
              <w:t xml:space="preserve"> </w:t>
            </w:r>
            <w:proofErr w:type="spellStart"/>
            <w:r w:rsidRPr="00E33774">
              <w:rPr>
                <w:rFonts w:ascii="Times New Roman" w:hAnsi="Times New Roman" w:cs="Times New Roman"/>
                <w:b w:val="0"/>
                <w:color w:val="000000" w:themeColor="text1"/>
                <w:sz w:val="18"/>
                <w:szCs w:val="18"/>
                <w:shd w:val="clear" w:color="auto" w:fill="FFFFFF"/>
              </w:rPr>
              <w:t>Sağlığı</w:t>
            </w:r>
            <w:proofErr w:type="spellEnd"/>
            <w:r w:rsidRPr="00E33774">
              <w:rPr>
                <w:rFonts w:ascii="Times New Roman" w:hAnsi="Times New Roman" w:cs="Times New Roman"/>
                <w:b w:val="0"/>
                <w:color w:val="000000" w:themeColor="text1"/>
                <w:sz w:val="18"/>
                <w:szCs w:val="18"/>
                <w:shd w:val="clear" w:color="auto" w:fill="FFFFFF"/>
              </w:rPr>
              <w:t xml:space="preserve"> </w:t>
            </w:r>
            <w:proofErr w:type="spellStart"/>
            <w:r w:rsidRPr="00E33774">
              <w:rPr>
                <w:rFonts w:ascii="Times New Roman" w:hAnsi="Times New Roman" w:cs="Times New Roman"/>
                <w:b w:val="0"/>
                <w:color w:val="000000" w:themeColor="text1"/>
                <w:sz w:val="18"/>
                <w:szCs w:val="18"/>
                <w:shd w:val="clear" w:color="auto" w:fill="FFFFFF"/>
              </w:rPr>
              <w:t>ve</w:t>
            </w:r>
            <w:proofErr w:type="spellEnd"/>
            <w:r w:rsidRPr="00E33774">
              <w:rPr>
                <w:rFonts w:ascii="Times New Roman" w:hAnsi="Times New Roman" w:cs="Times New Roman"/>
                <w:b w:val="0"/>
                <w:color w:val="000000" w:themeColor="text1"/>
                <w:sz w:val="18"/>
                <w:szCs w:val="18"/>
                <w:shd w:val="clear" w:color="auto" w:fill="FFFFFF"/>
              </w:rPr>
              <w:t xml:space="preserve"> </w:t>
            </w:r>
            <w:proofErr w:type="spellStart"/>
            <w:r w:rsidRPr="00E33774">
              <w:rPr>
                <w:rFonts w:ascii="Times New Roman" w:hAnsi="Times New Roman" w:cs="Times New Roman"/>
                <w:b w:val="0"/>
                <w:color w:val="000000" w:themeColor="text1"/>
                <w:sz w:val="18"/>
                <w:szCs w:val="18"/>
                <w:shd w:val="clear" w:color="auto" w:fill="FFFFFF"/>
              </w:rPr>
              <w:t>Hastalıkları</w:t>
            </w:r>
            <w:proofErr w:type="spellEnd"/>
          </w:p>
        </w:tc>
        <w:tc>
          <w:tcPr>
            <w:tcW w:w="967" w:type="dxa"/>
            <w:vAlign w:val="center"/>
          </w:tcPr>
          <w:p w14:paraId="2D9A6F3D" w14:textId="77777777" w:rsidR="00DF46CA" w:rsidRPr="00E33774" w:rsidRDefault="00CC1803"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Ankara</w:t>
            </w:r>
          </w:p>
        </w:tc>
        <w:tc>
          <w:tcPr>
            <w:tcW w:w="692" w:type="dxa"/>
          </w:tcPr>
          <w:p w14:paraId="2D9A6F3E" w14:textId="77777777" w:rsidR="00DF46CA" w:rsidRPr="00E33774" w:rsidRDefault="00DF46CA"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DF46CA" w:rsidRPr="00E33774" w14:paraId="2D9A6F45" w14:textId="77777777" w:rsidTr="008B3FF3">
        <w:trPr>
          <w:trHeight w:val="130"/>
        </w:trPr>
        <w:tc>
          <w:tcPr>
            <w:tcW w:w="523" w:type="dxa"/>
          </w:tcPr>
          <w:p w14:paraId="2D9A6F40" w14:textId="77777777" w:rsidR="00DF46CA" w:rsidRPr="00E33774" w:rsidRDefault="00DF46CA" w:rsidP="008B3FF3">
            <w:pPr>
              <w:pStyle w:val="Balk11"/>
              <w:ind w:left="0"/>
              <w:rPr>
                <w:rFonts w:ascii="Times New Roman" w:hAnsi="Times New Roman" w:cs="Times New Roman"/>
                <w:b w:val="0"/>
                <w:bCs w:val="0"/>
                <w:color w:val="000000" w:themeColor="text1"/>
                <w:sz w:val="18"/>
                <w:szCs w:val="18"/>
              </w:rPr>
            </w:pPr>
            <w:r w:rsidRPr="00E33774">
              <w:rPr>
                <w:rFonts w:ascii="Times New Roman" w:hAnsi="Times New Roman" w:cs="Times New Roman"/>
                <w:b w:val="0"/>
                <w:bCs w:val="0"/>
                <w:color w:val="000000" w:themeColor="text1"/>
                <w:sz w:val="18"/>
                <w:szCs w:val="18"/>
              </w:rPr>
              <w:t>60</w:t>
            </w:r>
          </w:p>
        </w:tc>
        <w:tc>
          <w:tcPr>
            <w:tcW w:w="2620" w:type="dxa"/>
            <w:vAlign w:val="center"/>
          </w:tcPr>
          <w:p w14:paraId="2D9A6F41" w14:textId="77777777" w:rsidR="00DF46CA" w:rsidRPr="00E33774" w:rsidRDefault="00DF46CA"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 xml:space="preserve">Dr. </w:t>
            </w:r>
            <w:proofErr w:type="spellStart"/>
            <w:r w:rsidRPr="00E33774">
              <w:rPr>
                <w:rFonts w:ascii="Times New Roman" w:hAnsi="Times New Roman" w:cs="Times New Roman"/>
                <w:color w:val="000000" w:themeColor="text1"/>
                <w:sz w:val="18"/>
                <w:szCs w:val="18"/>
              </w:rPr>
              <w:t>Gürhan</w:t>
            </w:r>
            <w:proofErr w:type="spellEnd"/>
            <w:r w:rsidRPr="00E33774">
              <w:rPr>
                <w:rFonts w:ascii="Times New Roman" w:hAnsi="Times New Roman" w:cs="Times New Roman"/>
                <w:color w:val="000000" w:themeColor="text1"/>
                <w:sz w:val="18"/>
                <w:szCs w:val="18"/>
              </w:rPr>
              <w:t xml:space="preserve"> ŞİŞMAN</w:t>
            </w:r>
          </w:p>
        </w:tc>
        <w:tc>
          <w:tcPr>
            <w:tcW w:w="2664" w:type="dxa"/>
            <w:vAlign w:val="center"/>
          </w:tcPr>
          <w:p w14:paraId="2D9A6F42" w14:textId="77777777" w:rsidR="00DF46CA" w:rsidRPr="00E33774" w:rsidRDefault="00DF46CA" w:rsidP="00E33774">
            <w:pPr>
              <w:rPr>
                <w:rFonts w:ascii="Times New Roman" w:hAnsi="Times New Roman" w:cs="Times New Roman"/>
                <w:color w:val="000000" w:themeColor="text1"/>
                <w:sz w:val="18"/>
                <w:szCs w:val="18"/>
              </w:rPr>
            </w:pPr>
            <w:proofErr w:type="spellStart"/>
            <w:r w:rsidRPr="00E33774">
              <w:rPr>
                <w:rFonts w:ascii="Times New Roman" w:hAnsi="Times New Roman" w:cs="Times New Roman"/>
                <w:bCs/>
                <w:color w:val="000000" w:themeColor="text1"/>
                <w:sz w:val="18"/>
                <w:szCs w:val="18"/>
              </w:rPr>
              <w:t>Gastroenteroloji</w:t>
            </w:r>
            <w:proofErr w:type="spellEnd"/>
          </w:p>
        </w:tc>
        <w:tc>
          <w:tcPr>
            <w:tcW w:w="967" w:type="dxa"/>
            <w:vAlign w:val="center"/>
          </w:tcPr>
          <w:p w14:paraId="2D9A6F43" w14:textId="77777777" w:rsidR="00DF46CA" w:rsidRPr="00E33774" w:rsidRDefault="00E33774"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İstanbul</w:t>
            </w:r>
          </w:p>
        </w:tc>
        <w:tc>
          <w:tcPr>
            <w:tcW w:w="692" w:type="dxa"/>
          </w:tcPr>
          <w:p w14:paraId="2D9A6F44" w14:textId="77777777" w:rsidR="00DF46CA" w:rsidRPr="00E33774" w:rsidRDefault="00DF46CA"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DF46CA" w:rsidRPr="00E33774" w14:paraId="2D9A6F4B" w14:textId="77777777" w:rsidTr="008B3FF3">
        <w:trPr>
          <w:trHeight w:val="130"/>
        </w:trPr>
        <w:tc>
          <w:tcPr>
            <w:tcW w:w="523" w:type="dxa"/>
          </w:tcPr>
          <w:p w14:paraId="2D9A6F46" w14:textId="77777777" w:rsidR="00DF46CA" w:rsidRPr="00E33774" w:rsidRDefault="00DF46CA" w:rsidP="008B3FF3">
            <w:pPr>
              <w:pStyle w:val="Balk11"/>
              <w:ind w:left="0"/>
              <w:rPr>
                <w:rFonts w:ascii="Times New Roman" w:hAnsi="Times New Roman" w:cs="Times New Roman"/>
                <w:b w:val="0"/>
                <w:bCs w:val="0"/>
                <w:color w:val="000000" w:themeColor="text1"/>
                <w:sz w:val="18"/>
                <w:szCs w:val="18"/>
              </w:rPr>
            </w:pPr>
            <w:r w:rsidRPr="00E33774">
              <w:rPr>
                <w:rFonts w:ascii="Times New Roman" w:hAnsi="Times New Roman" w:cs="Times New Roman"/>
                <w:b w:val="0"/>
                <w:bCs w:val="0"/>
                <w:color w:val="000000" w:themeColor="text1"/>
                <w:sz w:val="18"/>
                <w:szCs w:val="18"/>
              </w:rPr>
              <w:t>61</w:t>
            </w:r>
          </w:p>
        </w:tc>
        <w:tc>
          <w:tcPr>
            <w:tcW w:w="2620" w:type="dxa"/>
            <w:vAlign w:val="center"/>
          </w:tcPr>
          <w:p w14:paraId="2D9A6F47" w14:textId="77777777" w:rsidR="00DF46CA" w:rsidRPr="00E33774" w:rsidRDefault="00DF46CA"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Dr. Güner YURTSEVER</w:t>
            </w:r>
          </w:p>
        </w:tc>
        <w:tc>
          <w:tcPr>
            <w:tcW w:w="2664" w:type="dxa"/>
            <w:vAlign w:val="center"/>
          </w:tcPr>
          <w:p w14:paraId="2D9A6F48" w14:textId="77777777" w:rsidR="00DF46CA" w:rsidRPr="00E33774" w:rsidRDefault="00DF46CA"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 xml:space="preserve">Acil </w:t>
            </w:r>
            <w:proofErr w:type="spellStart"/>
            <w:r w:rsidRPr="00E33774">
              <w:rPr>
                <w:rFonts w:ascii="Times New Roman" w:hAnsi="Times New Roman" w:cs="Times New Roman"/>
                <w:color w:val="000000" w:themeColor="text1"/>
                <w:sz w:val="18"/>
                <w:szCs w:val="18"/>
              </w:rPr>
              <w:t>Hekmliği</w:t>
            </w:r>
            <w:proofErr w:type="spellEnd"/>
          </w:p>
        </w:tc>
        <w:tc>
          <w:tcPr>
            <w:tcW w:w="967" w:type="dxa"/>
            <w:vAlign w:val="center"/>
          </w:tcPr>
          <w:p w14:paraId="2D9A6F49" w14:textId="77777777" w:rsidR="00DF46CA" w:rsidRPr="00E33774" w:rsidRDefault="00CC1803"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İzmir</w:t>
            </w:r>
          </w:p>
        </w:tc>
        <w:tc>
          <w:tcPr>
            <w:tcW w:w="692" w:type="dxa"/>
          </w:tcPr>
          <w:p w14:paraId="2D9A6F4A" w14:textId="77777777" w:rsidR="00DF46CA" w:rsidRPr="00E33774" w:rsidRDefault="00DF46CA"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E33774" w:rsidRPr="00E33774" w14:paraId="2D9A6F51" w14:textId="77777777" w:rsidTr="008B3FF3">
        <w:trPr>
          <w:trHeight w:val="130"/>
        </w:trPr>
        <w:tc>
          <w:tcPr>
            <w:tcW w:w="523" w:type="dxa"/>
          </w:tcPr>
          <w:p w14:paraId="2D9A6F4C" w14:textId="77777777" w:rsidR="00E33774" w:rsidRPr="00E33774" w:rsidRDefault="00E33774" w:rsidP="008B3FF3">
            <w:pPr>
              <w:pStyle w:val="Balk11"/>
              <w:ind w:left="0"/>
              <w:rPr>
                <w:rFonts w:ascii="Times New Roman" w:hAnsi="Times New Roman" w:cs="Times New Roman"/>
                <w:b w:val="0"/>
                <w:bCs w:val="0"/>
                <w:color w:val="000000" w:themeColor="text1"/>
                <w:sz w:val="18"/>
                <w:szCs w:val="18"/>
              </w:rPr>
            </w:pPr>
            <w:r w:rsidRPr="00E33774">
              <w:rPr>
                <w:rFonts w:ascii="Times New Roman" w:hAnsi="Times New Roman" w:cs="Times New Roman"/>
                <w:b w:val="0"/>
                <w:bCs w:val="0"/>
                <w:color w:val="000000" w:themeColor="text1"/>
                <w:sz w:val="18"/>
                <w:szCs w:val="18"/>
              </w:rPr>
              <w:t>62</w:t>
            </w:r>
          </w:p>
        </w:tc>
        <w:tc>
          <w:tcPr>
            <w:tcW w:w="2620" w:type="dxa"/>
            <w:vAlign w:val="center"/>
          </w:tcPr>
          <w:p w14:paraId="2D9A6F4D" w14:textId="77777777" w:rsidR="00E33774" w:rsidRPr="00E33774" w:rsidRDefault="00E33774"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Dr. Ramazan Erden ERTÜRER</w:t>
            </w:r>
          </w:p>
        </w:tc>
        <w:tc>
          <w:tcPr>
            <w:tcW w:w="2664" w:type="dxa"/>
            <w:vAlign w:val="center"/>
          </w:tcPr>
          <w:p w14:paraId="2D9A6F4E" w14:textId="77777777" w:rsidR="00E33774" w:rsidRPr="00E33774" w:rsidRDefault="00E33774" w:rsidP="00E33774">
            <w:pPr>
              <w:rPr>
                <w:rFonts w:ascii="Times New Roman" w:hAnsi="Times New Roman" w:cs="Times New Roman"/>
                <w:color w:val="000000" w:themeColor="text1"/>
                <w:sz w:val="18"/>
                <w:szCs w:val="18"/>
              </w:rPr>
            </w:pPr>
            <w:proofErr w:type="spellStart"/>
            <w:r w:rsidRPr="00E33774">
              <w:rPr>
                <w:rFonts w:ascii="Times New Roman" w:hAnsi="Times New Roman" w:cs="Times New Roman"/>
                <w:bCs/>
                <w:color w:val="000000" w:themeColor="text1"/>
                <w:sz w:val="18"/>
                <w:szCs w:val="18"/>
                <w:u w:val="single"/>
              </w:rPr>
              <w:t>Ortopedi</w:t>
            </w:r>
            <w:proofErr w:type="spellEnd"/>
            <w:r w:rsidRPr="00E33774">
              <w:rPr>
                <w:rFonts w:ascii="Times New Roman" w:hAnsi="Times New Roman" w:cs="Times New Roman"/>
                <w:bCs/>
                <w:color w:val="000000" w:themeColor="text1"/>
                <w:sz w:val="18"/>
                <w:szCs w:val="18"/>
                <w:u w:val="single"/>
              </w:rPr>
              <w:t xml:space="preserve"> </w:t>
            </w:r>
            <w:proofErr w:type="spellStart"/>
            <w:r w:rsidRPr="00E33774">
              <w:rPr>
                <w:rFonts w:ascii="Times New Roman" w:hAnsi="Times New Roman" w:cs="Times New Roman"/>
                <w:bCs/>
                <w:color w:val="000000" w:themeColor="text1"/>
                <w:sz w:val="18"/>
                <w:szCs w:val="18"/>
                <w:u w:val="single"/>
              </w:rPr>
              <w:t>ve</w:t>
            </w:r>
            <w:proofErr w:type="spellEnd"/>
            <w:r w:rsidRPr="00E33774">
              <w:rPr>
                <w:rFonts w:ascii="Times New Roman" w:hAnsi="Times New Roman" w:cs="Times New Roman"/>
                <w:bCs/>
                <w:color w:val="000000" w:themeColor="text1"/>
                <w:sz w:val="18"/>
                <w:szCs w:val="18"/>
                <w:u w:val="single"/>
              </w:rPr>
              <w:t xml:space="preserve"> </w:t>
            </w:r>
            <w:proofErr w:type="spellStart"/>
            <w:r w:rsidRPr="00E33774">
              <w:rPr>
                <w:rFonts w:ascii="Times New Roman" w:hAnsi="Times New Roman" w:cs="Times New Roman"/>
                <w:bCs/>
                <w:color w:val="000000" w:themeColor="text1"/>
                <w:sz w:val="18"/>
                <w:szCs w:val="18"/>
                <w:u w:val="single"/>
              </w:rPr>
              <w:t>Travmatoloji</w:t>
            </w:r>
            <w:proofErr w:type="spellEnd"/>
          </w:p>
        </w:tc>
        <w:tc>
          <w:tcPr>
            <w:tcW w:w="967" w:type="dxa"/>
            <w:vAlign w:val="center"/>
          </w:tcPr>
          <w:p w14:paraId="2D9A6F4F" w14:textId="77777777" w:rsidR="00E33774" w:rsidRPr="00E33774" w:rsidRDefault="00E33774"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İstanbul</w:t>
            </w:r>
          </w:p>
        </w:tc>
        <w:tc>
          <w:tcPr>
            <w:tcW w:w="692" w:type="dxa"/>
          </w:tcPr>
          <w:p w14:paraId="2D9A6F50" w14:textId="77777777" w:rsidR="00E33774" w:rsidRPr="00E33774" w:rsidRDefault="00E33774"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E33774" w:rsidRPr="00A32ED5" w14:paraId="2D9A6F57" w14:textId="77777777" w:rsidTr="008B3FF3">
        <w:trPr>
          <w:trHeight w:val="130"/>
        </w:trPr>
        <w:tc>
          <w:tcPr>
            <w:tcW w:w="523" w:type="dxa"/>
          </w:tcPr>
          <w:p w14:paraId="2D9A6F52" w14:textId="77777777" w:rsidR="00E33774" w:rsidRPr="00E33774" w:rsidRDefault="00E33774" w:rsidP="008B3FF3">
            <w:pPr>
              <w:pStyle w:val="Balk11"/>
              <w:ind w:left="0"/>
              <w:rPr>
                <w:rFonts w:ascii="Times New Roman" w:hAnsi="Times New Roman" w:cs="Times New Roman"/>
                <w:b w:val="0"/>
                <w:bCs w:val="0"/>
                <w:color w:val="000000" w:themeColor="text1"/>
                <w:sz w:val="18"/>
                <w:szCs w:val="18"/>
              </w:rPr>
            </w:pPr>
            <w:r w:rsidRPr="00E33774">
              <w:rPr>
                <w:rFonts w:ascii="Times New Roman" w:hAnsi="Times New Roman" w:cs="Times New Roman"/>
                <w:b w:val="0"/>
                <w:bCs w:val="0"/>
                <w:color w:val="000000" w:themeColor="text1"/>
                <w:sz w:val="18"/>
                <w:szCs w:val="18"/>
              </w:rPr>
              <w:t>63</w:t>
            </w:r>
          </w:p>
        </w:tc>
        <w:tc>
          <w:tcPr>
            <w:tcW w:w="2620" w:type="dxa"/>
            <w:vAlign w:val="center"/>
          </w:tcPr>
          <w:p w14:paraId="2D9A6F53" w14:textId="77777777" w:rsidR="00E33774" w:rsidRPr="00E33774" w:rsidRDefault="00E33774" w:rsidP="00E33774">
            <w:pPr>
              <w:rPr>
                <w:rFonts w:ascii="Times New Roman" w:hAnsi="Times New Roman" w:cs="Times New Roman"/>
                <w:color w:val="000000" w:themeColor="text1"/>
                <w:sz w:val="18"/>
                <w:szCs w:val="18"/>
              </w:rPr>
            </w:pPr>
            <w:r w:rsidRPr="00E33774">
              <w:rPr>
                <w:rFonts w:ascii="Times New Roman" w:hAnsi="Times New Roman" w:cs="Times New Roman"/>
                <w:color w:val="000000" w:themeColor="text1"/>
                <w:sz w:val="18"/>
                <w:szCs w:val="18"/>
              </w:rPr>
              <w:t>Dr. Burak Fahri ÖZÇELİK</w:t>
            </w:r>
          </w:p>
        </w:tc>
        <w:tc>
          <w:tcPr>
            <w:tcW w:w="2664" w:type="dxa"/>
            <w:vAlign w:val="center"/>
          </w:tcPr>
          <w:p w14:paraId="2D9A6F54" w14:textId="77777777" w:rsidR="00E33774" w:rsidRPr="00E33774" w:rsidRDefault="00E33774" w:rsidP="00E33774">
            <w:pPr>
              <w:rPr>
                <w:rFonts w:ascii="Times New Roman" w:hAnsi="Times New Roman" w:cs="Times New Roman"/>
                <w:color w:val="000000" w:themeColor="text1"/>
                <w:sz w:val="18"/>
                <w:szCs w:val="18"/>
              </w:rPr>
            </w:pPr>
            <w:proofErr w:type="spellStart"/>
            <w:r w:rsidRPr="00E33774">
              <w:rPr>
                <w:rFonts w:ascii="Times New Roman" w:hAnsi="Times New Roman" w:cs="Times New Roman"/>
                <w:bCs/>
                <w:color w:val="000000" w:themeColor="text1"/>
                <w:sz w:val="18"/>
                <w:szCs w:val="18"/>
              </w:rPr>
              <w:t>İşyeri</w:t>
            </w:r>
            <w:proofErr w:type="spellEnd"/>
            <w:r w:rsidRPr="00E33774">
              <w:rPr>
                <w:rFonts w:ascii="Times New Roman" w:hAnsi="Times New Roman" w:cs="Times New Roman"/>
                <w:bCs/>
                <w:color w:val="000000" w:themeColor="text1"/>
                <w:sz w:val="18"/>
                <w:szCs w:val="18"/>
              </w:rPr>
              <w:t xml:space="preserve"> Hekimi</w:t>
            </w:r>
          </w:p>
        </w:tc>
        <w:tc>
          <w:tcPr>
            <w:tcW w:w="967" w:type="dxa"/>
            <w:vAlign w:val="center"/>
          </w:tcPr>
          <w:p w14:paraId="2D9A6F55" w14:textId="77777777" w:rsidR="00E33774" w:rsidRPr="00E33774" w:rsidRDefault="00E33774" w:rsidP="00E33774">
            <w:pPr>
              <w:pStyle w:val="Balk11"/>
              <w:ind w:left="0"/>
              <w:jc w:val="left"/>
              <w:rPr>
                <w:rFonts w:ascii="Times New Roman" w:hAnsi="Times New Roman" w:cs="Times New Roman"/>
                <w:b w:val="0"/>
                <w:color w:val="000000" w:themeColor="text1"/>
                <w:sz w:val="18"/>
                <w:szCs w:val="18"/>
              </w:rPr>
            </w:pPr>
            <w:proofErr w:type="spellStart"/>
            <w:r w:rsidRPr="00E33774">
              <w:rPr>
                <w:rFonts w:ascii="Times New Roman" w:hAnsi="Times New Roman" w:cs="Times New Roman"/>
                <w:b w:val="0"/>
                <w:color w:val="000000" w:themeColor="text1"/>
                <w:sz w:val="18"/>
                <w:szCs w:val="18"/>
              </w:rPr>
              <w:t>Kocaeli</w:t>
            </w:r>
            <w:proofErr w:type="spellEnd"/>
          </w:p>
        </w:tc>
        <w:tc>
          <w:tcPr>
            <w:tcW w:w="692" w:type="dxa"/>
          </w:tcPr>
          <w:p w14:paraId="2D9A6F56" w14:textId="77777777" w:rsidR="00E33774" w:rsidRPr="00E33774" w:rsidRDefault="00E33774" w:rsidP="00E33774">
            <w:pPr>
              <w:pStyle w:val="Balk11"/>
              <w:ind w:left="0"/>
              <w:jc w:val="left"/>
              <w:rPr>
                <w:rFonts w:ascii="Times New Roman" w:hAnsi="Times New Roman" w:cs="Times New Roman"/>
                <w:b w:val="0"/>
                <w:color w:val="000000" w:themeColor="text1"/>
                <w:sz w:val="18"/>
                <w:szCs w:val="18"/>
              </w:rPr>
            </w:pPr>
            <w:r w:rsidRPr="00E33774">
              <w:rPr>
                <w:rFonts w:ascii="Times New Roman" w:hAnsi="Times New Roman" w:cs="Times New Roman"/>
                <w:b w:val="0"/>
                <w:color w:val="000000" w:themeColor="text1"/>
                <w:sz w:val="18"/>
                <w:szCs w:val="18"/>
              </w:rPr>
              <w:t>TC</w:t>
            </w:r>
          </w:p>
        </w:tc>
      </w:tr>
      <w:tr w:rsidR="00D545A9" w:rsidRPr="00A32ED5" w14:paraId="6F9C2C81" w14:textId="77777777" w:rsidTr="008B3FF3">
        <w:trPr>
          <w:trHeight w:val="130"/>
        </w:trPr>
        <w:tc>
          <w:tcPr>
            <w:tcW w:w="523" w:type="dxa"/>
          </w:tcPr>
          <w:p w14:paraId="670D3109" w14:textId="0202E7E5" w:rsidR="00D545A9" w:rsidRPr="00E33774" w:rsidRDefault="00D545A9" w:rsidP="008B3FF3">
            <w:pPr>
              <w:pStyle w:val="Balk11"/>
              <w:ind w:left="0"/>
              <w:rPr>
                <w:rFonts w:ascii="Times New Roman" w:hAnsi="Times New Roman" w:cs="Times New Roman"/>
                <w:b w:val="0"/>
                <w:bCs w:val="0"/>
                <w:color w:val="000000" w:themeColor="text1"/>
                <w:sz w:val="18"/>
                <w:szCs w:val="18"/>
              </w:rPr>
            </w:pPr>
            <w:r>
              <w:rPr>
                <w:rFonts w:ascii="Times New Roman" w:hAnsi="Times New Roman" w:cs="Times New Roman"/>
                <w:b w:val="0"/>
                <w:bCs w:val="0"/>
                <w:color w:val="000000" w:themeColor="text1"/>
                <w:sz w:val="18"/>
                <w:szCs w:val="18"/>
              </w:rPr>
              <w:t>64</w:t>
            </w:r>
          </w:p>
        </w:tc>
        <w:tc>
          <w:tcPr>
            <w:tcW w:w="2620" w:type="dxa"/>
            <w:vAlign w:val="center"/>
          </w:tcPr>
          <w:p w14:paraId="001F1A43" w14:textId="2F121CB7" w:rsidR="00D545A9" w:rsidRPr="00E33774" w:rsidRDefault="00D545A9" w:rsidP="00E3377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Dr. Yiğit Canga</w:t>
            </w:r>
          </w:p>
        </w:tc>
        <w:tc>
          <w:tcPr>
            <w:tcW w:w="2664" w:type="dxa"/>
            <w:vAlign w:val="center"/>
          </w:tcPr>
          <w:p w14:paraId="443F36B6" w14:textId="48328648" w:rsidR="00D545A9" w:rsidRPr="00E33774" w:rsidRDefault="00792196" w:rsidP="00E33774">
            <w:pPr>
              <w:rPr>
                <w:rFonts w:ascii="Times New Roman" w:hAnsi="Times New Roman" w:cs="Times New Roman"/>
                <w:bCs/>
                <w:color w:val="000000" w:themeColor="text1"/>
                <w:sz w:val="18"/>
                <w:szCs w:val="18"/>
              </w:rPr>
            </w:pPr>
            <w:proofErr w:type="spellStart"/>
            <w:r>
              <w:rPr>
                <w:rFonts w:ascii="Times New Roman" w:hAnsi="Times New Roman" w:cs="Times New Roman"/>
                <w:bCs/>
                <w:color w:val="000000" w:themeColor="text1"/>
                <w:sz w:val="18"/>
                <w:szCs w:val="18"/>
              </w:rPr>
              <w:t>Kardiyoloji</w:t>
            </w:r>
            <w:proofErr w:type="spellEnd"/>
            <w:r>
              <w:rPr>
                <w:rFonts w:ascii="Times New Roman" w:hAnsi="Times New Roman" w:cs="Times New Roman"/>
                <w:bCs/>
                <w:color w:val="000000" w:themeColor="text1"/>
                <w:sz w:val="18"/>
                <w:szCs w:val="18"/>
              </w:rPr>
              <w:t xml:space="preserve"> </w:t>
            </w:r>
            <w:proofErr w:type="spellStart"/>
            <w:r>
              <w:rPr>
                <w:rFonts w:ascii="Times New Roman" w:hAnsi="Times New Roman" w:cs="Times New Roman"/>
                <w:bCs/>
                <w:color w:val="000000" w:themeColor="text1"/>
                <w:sz w:val="18"/>
                <w:szCs w:val="18"/>
              </w:rPr>
              <w:t>Uzmanı</w:t>
            </w:r>
            <w:proofErr w:type="spellEnd"/>
          </w:p>
        </w:tc>
        <w:tc>
          <w:tcPr>
            <w:tcW w:w="967" w:type="dxa"/>
            <w:vAlign w:val="center"/>
          </w:tcPr>
          <w:p w14:paraId="4822AAB3" w14:textId="76F6D4A3" w:rsidR="00D545A9" w:rsidRPr="00E33774" w:rsidRDefault="00792196" w:rsidP="00E33774">
            <w:pPr>
              <w:pStyle w:val="Balk11"/>
              <w:ind w:left="0"/>
              <w:jc w:val="left"/>
              <w:rPr>
                <w:rFonts w:ascii="Times New Roman" w:hAnsi="Times New Roman" w:cs="Times New Roman"/>
                <w:b w:val="0"/>
                <w:color w:val="000000" w:themeColor="text1"/>
                <w:sz w:val="18"/>
                <w:szCs w:val="18"/>
              </w:rPr>
            </w:pPr>
            <w:r>
              <w:rPr>
                <w:rFonts w:ascii="Times New Roman" w:hAnsi="Times New Roman" w:cs="Times New Roman"/>
                <w:b w:val="0"/>
                <w:color w:val="000000" w:themeColor="text1"/>
                <w:sz w:val="18"/>
                <w:szCs w:val="18"/>
              </w:rPr>
              <w:t>İstanbul</w:t>
            </w:r>
          </w:p>
        </w:tc>
        <w:tc>
          <w:tcPr>
            <w:tcW w:w="692" w:type="dxa"/>
          </w:tcPr>
          <w:p w14:paraId="74FB814C" w14:textId="509EFC56" w:rsidR="00D545A9" w:rsidRPr="00E33774" w:rsidRDefault="00792196" w:rsidP="00E33774">
            <w:pPr>
              <w:pStyle w:val="Balk11"/>
              <w:ind w:left="0"/>
              <w:jc w:val="left"/>
              <w:rPr>
                <w:rFonts w:ascii="Times New Roman" w:hAnsi="Times New Roman" w:cs="Times New Roman"/>
                <w:b w:val="0"/>
                <w:color w:val="000000" w:themeColor="text1"/>
                <w:sz w:val="18"/>
                <w:szCs w:val="18"/>
              </w:rPr>
            </w:pPr>
            <w:r>
              <w:rPr>
                <w:rFonts w:ascii="Times New Roman" w:hAnsi="Times New Roman" w:cs="Times New Roman"/>
                <w:b w:val="0"/>
                <w:color w:val="000000" w:themeColor="text1"/>
                <w:sz w:val="18"/>
                <w:szCs w:val="18"/>
              </w:rPr>
              <w:t>TC</w:t>
            </w:r>
          </w:p>
        </w:tc>
      </w:tr>
    </w:tbl>
    <w:p w14:paraId="2D9A6F58" w14:textId="77777777" w:rsidR="008B3FF3" w:rsidRPr="00A32ED5" w:rsidRDefault="008B3FF3">
      <w:pPr>
        <w:rPr>
          <w:rFonts w:ascii="Times New Roman" w:hAnsi="Times New Roman" w:cs="Times New Roman"/>
        </w:rPr>
      </w:pPr>
    </w:p>
    <w:p w14:paraId="2D9A6F59" w14:textId="77777777" w:rsidR="00A32ED5" w:rsidRPr="00A32ED5" w:rsidRDefault="00A32ED5" w:rsidP="008B3FF3">
      <w:pPr>
        <w:pStyle w:val="Balk11"/>
        <w:rPr>
          <w:rFonts w:ascii="Times New Roman" w:hAnsi="Times New Roman" w:cs="Times New Roman"/>
          <w:sz w:val="16"/>
          <w:szCs w:val="16"/>
        </w:rPr>
      </w:pPr>
    </w:p>
    <w:p w14:paraId="2D9A6F5A" w14:textId="77777777" w:rsidR="00A32ED5" w:rsidRPr="00A32ED5" w:rsidRDefault="00A32ED5" w:rsidP="008B3FF3">
      <w:pPr>
        <w:pStyle w:val="Balk11"/>
        <w:rPr>
          <w:rFonts w:ascii="Times New Roman" w:hAnsi="Times New Roman" w:cs="Times New Roman"/>
          <w:sz w:val="16"/>
          <w:szCs w:val="16"/>
        </w:rPr>
      </w:pPr>
    </w:p>
    <w:p w14:paraId="2D9A6F5B" w14:textId="77777777" w:rsidR="00A32ED5" w:rsidRPr="00A32ED5" w:rsidRDefault="00A32ED5" w:rsidP="00E33774">
      <w:pPr>
        <w:pStyle w:val="Balk11"/>
        <w:ind w:left="0"/>
        <w:rPr>
          <w:rFonts w:ascii="Times New Roman" w:hAnsi="Times New Roman" w:cs="Times New Roman"/>
          <w:sz w:val="16"/>
          <w:szCs w:val="16"/>
        </w:rPr>
      </w:pPr>
    </w:p>
    <w:p w14:paraId="2D9A6F5C" w14:textId="77777777" w:rsidR="00A32ED5" w:rsidRPr="00A32ED5" w:rsidRDefault="00A32ED5" w:rsidP="008B3FF3">
      <w:pPr>
        <w:pStyle w:val="Balk11"/>
        <w:rPr>
          <w:rFonts w:ascii="Times New Roman" w:hAnsi="Times New Roman" w:cs="Times New Roman"/>
          <w:sz w:val="16"/>
          <w:szCs w:val="16"/>
        </w:rPr>
      </w:pPr>
    </w:p>
    <w:p w14:paraId="2D9A6F5D" w14:textId="77777777" w:rsidR="008B3FF3" w:rsidRPr="00A32ED5" w:rsidRDefault="008B3FF3" w:rsidP="008B3FF3">
      <w:pPr>
        <w:pStyle w:val="Balk11"/>
        <w:rPr>
          <w:rFonts w:ascii="Times New Roman" w:hAnsi="Times New Roman" w:cs="Times New Roman"/>
          <w:sz w:val="18"/>
          <w:szCs w:val="18"/>
        </w:rPr>
      </w:pPr>
      <w:r w:rsidRPr="00A32ED5">
        <w:rPr>
          <w:rFonts w:ascii="Times New Roman" w:hAnsi="Times New Roman" w:cs="Times New Roman"/>
          <w:sz w:val="18"/>
          <w:szCs w:val="18"/>
        </w:rPr>
        <w:t>İkinci Bölüm</w:t>
      </w:r>
    </w:p>
    <w:p w14:paraId="2D9A6F5E" w14:textId="77777777" w:rsidR="008B3FF3" w:rsidRPr="00A32ED5" w:rsidRDefault="008B3FF3" w:rsidP="008B3FF3">
      <w:pPr>
        <w:pStyle w:val="Balk11"/>
        <w:rPr>
          <w:rFonts w:ascii="Times New Roman" w:hAnsi="Times New Roman" w:cs="Times New Roman"/>
          <w:sz w:val="16"/>
          <w:szCs w:val="16"/>
        </w:rPr>
      </w:pPr>
    </w:p>
    <w:p w14:paraId="2D9A6F5F" w14:textId="77777777" w:rsidR="008B3FF3" w:rsidRPr="00A32ED5" w:rsidRDefault="008B3FF3" w:rsidP="008B3FF3">
      <w:pPr>
        <w:pStyle w:val="Balk11"/>
        <w:rPr>
          <w:rFonts w:ascii="Times New Roman" w:hAnsi="Times New Roman" w:cs="Times New Roman"/>
          <w:sz w:val="16"/>
          <w:szCs w:val="16"/>
        </w:rPr>
      </w:pPr>
      <w:r w:rsidRPr="00A32ED5">
        <w:rPr>
          <w:rFonts w:ascii="Times New Roman" w:hAnsi="Times New Roman" w:cs="Times New Roman"/>
          <w:sz w:val="16"/>
          <w:szCs w:val="16"/>
        </w:rPr>
        <w:t>ÜYELİĞİN KAZANILMASI, ÜYELİĞİN SONA ERMESİ VE ÜYELİĞİ ETKLEYEN DİĞER HALLER</w:t>
      </w:r>
    </w:p>
    <w:p w14:paraId="2D9A6F60" w14:textId="77777777" w:rsidR="008B3FF3" w:rsidRPr="00A32ED5" w:rsidRDefault="008B3FF3" w:rsidP="008B3FF3">
      <w:pPr>
        <w:pStyle w:val="GvdeMetni"/>
        <w:spacing w:before="138" w:line="360" w:lineRule="auto"/>
        <w:ind w:right="136"/>
        <w:rPr>
          <w:rFonts w:ascii="Times New Roman" w:hAnsi="Times New Roman" w:cs="Times New Roman"/>
          <w:sz w:val="16"/>
          <w:szCs w:val="16"/>
        </w:rPr>
      </w:pPr>
      <w:r w:rsidRPr="00A32ED5">
        <w:rPr>
          <w:rFonts w:ascii="Times New Roman" w:hAnsi="Times New Roman" w:cs="Times New Roman"/>
          <w:b/>
          <w:sz w:val="16"/>
          <w:szCs w:val="16"/>
        </w:rPr>
        <w:t>Derneğe Üye Olma</w:t>
      </w:r>
      <w:r w:rsidR="00A32ED5" w:rsidRPr="00A32ED5">
        <w:rPr>
          <w:rFonts w:ascii="Times New Roman" w:hAnsi="Times New Roman" w:cs="Times New Roman"/>
          <w:b/>
          <w:sz w:val="16"/>
          <w:szCs w:val="16"/>
        </w:rPr>
        <w:br/>
      </w:r>
      <w:r w:rsidRPr="00A32ED5">
        <w:rPr>
          <w:rFonts w:ascii="Times New Roman" w:hAnsi="Times New Roman" w:cs="Times New Roman"/>
          <w:b/>
          <w:sz w:val="16"/>
          <w:szCs w:val="16"/>
        </w:rPr>
        <w:t>Madde 5-</w:t>
      </w:r>
      <w:r w:rsidRPr="00A32ED5">
        <w:rPr>
          <w:rFonts w:ascii="Times New Roman" w:hAnsi="Times New Roman" w:cs="Times New Roman"/>
          <w:sz w:val="16"/>
          <w:szCs w:val="16"/>
        </w:rPr>
        <w:t xml:space="preserve"> Derneğin amaçlarını kabul eden ve </w:t>
      </w:r>
      <w:r w:rsidRPr="00A32ED5">
        <w:rPr>
          <w:rFonts w:ascii="Times New Roman" w:hAnsi="Times New Roman" w:cs="Times New Roman"/>
          <w:color w:val="222222"/>
          <w:sz w:val="16"/>
          <w:szCs w:val="16"/>
        </w:rPr>
        <w:t xml:space="preserve">18 yaşını doldurmuş olan her tıp doktoru, diş hekimi, tıp fakültesi öğrencileri ve diş hekimliği fakültesi öğrencileri bu derneğe üye olmak için başvurabilirler. </w:t>
      </w:r>
      <w:r w:rsidRPr="00A32ED5">
        <w:rPr>
          <w:rFonts w:ascii="Times New Roman" w:hAnsi="Times New Roman" w:cs="Times New Roman"/>
          <w:sz w:val="16"/>
          <w:szCs w:val="16"/>
        </w:rPr>
        <w:t xml:space="preserve">Ancak, yabancı gerçek kişilerin üye olabilmesi için, ilaveten Türkiye’de yerleşme hakkına da sahip olması gerekir. </w:t>
      </w:r>
    </w:p>
    <w:p w14:paraId="2D9A6F61" w14:textId="77777777" w:rsidR="008B3FF3" w:rsidRPr="00A32ED5" w:rsidRDefault="008B3FF3" w:rsidP="008B3FF3">
      <w:pPr>
        <w:pStyle w:val="GvdeMetni"/>
        <w:spacing w:before="138" w:line="360" w:lineRule="auto"/>
        <w:ind w:right="136"/>
        <w:rPr>
          <w:rFonts w:ascii="Times New Roman" w:hAnsi="Times New Roman" w:cs="Times New Roman"/>
          <w:sz w:val="16"/>
          <w:szCs w:val="16"/>
        </w:rPr>
      </w:pPr>
      <w:r w:rsidRPr="00A32ED5">
        <w:rPr>
          <w:rFonts w:ascii="Times New Roman" w:hAnsi="Times New Roman" w:cs="Times New Roman"/>
          <w:sz w:val="16"/>
          <w:szCs w:val="16"/>
        </w:rPr>
        <w:t xml:space="preserve">Yüz kızartıcı bir suçtan dolayı hapis cezası ile </w:t>
      </w:r>
      <w:proofErr w:type="gramStart"/>
      <w:r w:rsidRPr="00A32ED5">
        <w:rPr>
          <w:rFonts w:ascii="Times New Roman" w:hAnsi="Times New Roman" w:cs="Times New Roman"/>
          <w:sz w:val="16"/>
          <w:szCs w:val="16"/>
        </w:rPr>
        <w:t>mahkum</w:t>
      </w:r>
      <w:proofErr w:type="gramEnd"/>
      <w:r w:rsidRPr="00A32ED5">
        <w:rPr>
          <w:rFonts w:ascii="Times New Roman" w:hAnsi="Times New Roman" w:cs="Times New Roman"/>
          <w:sz w:val="16"/>
          <w:szCs w:val="16"/>
        </w:rPr>
        <w:t xml:space="preserve"> olanlar, disiplin kurulunca haklarında kesin ihraç kararı verilmiş olanlar, yasalarda derneklere üye olması yasaklananlar derneğe üye olamazlar.</w:t>
      </w:r>
    </w:p>
    <w:p w14:paraId="2D9A6F62" w14:textId="77777777" w:rsidR="008B3FF3" w:rsidRPr="00A32ED5" w:rsidRDefault="008B3FF3" w:rsidP="008B3FF3">
      <w:pPr>
        <w:pStyle w:val="GvdeMetni"/>
        <w:spacing w:before="138" w:line="360" w:lineRule="auto"/>
        <w:ind w:right="136"/>
        <w:rPr>
          <w:rFonts w:ascii="Times New Roman" w:hAnsi="Times New Roman" w:cs="Times New Roman"/>
          <w:sz w:val="16"/>
          <w:szCs w:val="16"/>
        </w:rPr>
      </w:pPr>
    </w:p>
    <w:p w14:paraId="2D9A6F63" w14:textId="77777777" w:rsidR="008B3FF3" w:rsidRPr="00A32ED5" w:rsidRDefault="008B3FF3" w:rsidP="008B3FF3">
      <w:pPr>
        <w:pStyle w:val="Balk11"/>
        <w:rPr>
          <w:rFonts w:ascii="Times New Roman" w:hAnsi="Times New Roman" w:cs="Times New Roman"/>
          <w:sz w:val="16"/>
          <w:szCs w:val="16"/>
        </w:rPr>
      </w:pPr>
      <w:r w:rsidRPr="00A32ED5">
        <w:rPr>
          <w:rFonts w:ascii="Times New Roman" w:hAnsi="Times New Roman" w:cs="Times New Roman"/>
          <w:sz w:val="16"/>
          <w:szCs w:val="16"/>
        </w:rPr>
        <w:t>Üyeliğe Başvuru ve Üyelik başvurusunun incelenmesi</w:t>
      </w:r>
    </w:p>
    <w:p w14:paraId="2D9A6F64" w14:textId="77777777" w:rsidR="008B3FF3" w:rsidRPr="00A32ED5" w:rsidRDefault="008B3FF3" w:rsidP="008B3FF3">
      <w:pPr>
        <w:pStyle w:val="Balk11"/>
        <w:rPr>
          <w:rFonts w:ascii="Times New Roman" w:hAnsi="Times New Roman" w:cs="Times New Roman"/>
          <w:sz w:val="16"/>
          <w:szCs w:val="16"/>
        </w:rPr>
      </w:pPr>
    </w:p>
    <w:p w14:paraId="2D9A6F65" w14:textId="77777777" w:rsidR="008B3FF3" w:rsidRPr="00A32ED5" w:rsidRDefault="008B3FF3" w:rsidP="008B3FF3">
      <w:pPr>
        <w:pStyle w:val="GvdeMetni"/>
        <w:spacing w:before="138" w:line="360" w:lineRule="auto"/>
        <w:ind w:right="136"/>
        <w:rPr>
          <w:rFonts w:ascii="Times New Roman" w:hAnsi="Times New Roman" w:cs="Times New Roman"/>
          <w:sz w:val="16"/>
          <w:szCs w:val="16"/>
        </w:rPr>
      </w:pPr>
      <w:r w:rsidRPr="00A32ED5">
        <w:rPr>
          <w:rFonts w:ascii="Times New Roman" w:hAnsi="Times New Roman" w:cs="Times New Roman"/>
          <w:b/>
          <w:sz w:val="16"/>
          <w:szCs w:val="16"/>
        </w:rPr>
        <w:t xml:space="preserve">     Madde 6</w:t>
      </w:r>
      <w:r w:rsidRPr="00A32ED5">
        <w:rPr>
          <w:rFonts w:ascii="Times New Roman" w:hAnsi="Times New Roman" w:cs="Times New Roman"/>
          <w:sz w:val="16"/>
          <w:szCs w:val="16"/>
        </w:rPr>
        <w:t xml:space="preserve">- </w:t>
      </w:r>
      <w:r w:rsidRPr="00A32ED5">
        <w:rPr>
          <w:rFonts w:ascii="Times New Roman" w:eastAsia="Times New Roman" w:hAnsi="Times New Roman" w:cs="Times New Roman"/>
          <w:sz w:val="18"/>
          <w:szCs w:val="18"/>
          <w:lang w:eastAsia="tr-TR"/>
        </w:rPr>
        <w:t xml:space="preserve">Üye olabilme koşullarını taşıyan ve derneğe üye olmayı arzu eden kişiler, dernekçe hazırlanmış başvuru formunu doldurup, tıp veya diş hekimliği diploması, 2 adet fotoğrafını, 1 adet vukuatlı nüfus kayıt örneği, 1 adet </w:t>
      </w:r>
      <w:proofErr w:type="gramStart"/>
      <w:r w:rsidRPr="00A32ED5">
        <w:rPr>
          <w:rFonts w:ascii="Times New Roman" w:eastAsia="Times New Roman" w:hAnsi="Times New Roman" w:cs="Times New Roman"/>
          <w:sz w:val="18"/>
          <w:szCs w:val="18"/>
          <w:lang w:eastAsia="tr-TR"/>
        </w:rPr>
        <w:t>ikametgah</w:t>
      </w:r>
      <w:proofErr w:type="gramEnd"/>
      <w:r w:rsidRPr="00A32ED5">
        <w:rPr>
          <w:rFonts w:ascii="Times New Roman" w:eastAsia="Times New Roman" w:hAnsi="Times New Roman" w:cs="Times New Roman"/>
          <w:sz w:val="18"/>
          <w:szCs w:val="18"/>
          <w:lang w:eastAsia="tr-TR"/>
        </w:rPr>
        <w:t xml:space="preserve"> belgesi, 1 adet adli sicil kaydı belgesini Yönetim Kurulu Başkanlığı’na vermek zorundadırlar. Eksik belgelerle yapılan başvuru geçersiz sayılır. Üyelik isteminin işleme konulabilmesi için, başvuru formunun, derneğin en az iki üyesince ‘öneride bulunan’ sıfatıyla imzalanması gerekir. Yönetim Kurulu, üyelik için yapılan müracaatları en çok otuz gün içinde üyeliğe kabul veya isteğin reddi şeklinde karara bağlamak zorundadır. Başvurusu reddedilen kişi, ret tarihinden itibaren en az bir yıl geçtikten sonra üyelik koşullarını yerine getirmesi şartıyla yeniden üyelik başvurusunda bulunabilir.</w:t>
      </w:r>
    </w:p>
    <w:p w14:paraId="2D9A6F66" w14:textId="77777777" w:rsidR="008B3FF3" w:rsidRPr="00A32ED5" w:rsidRDefault="008B3FF3" w:rsidP="008B3FF3">
      <w:pPr>
        <w:pStyle w:val="GvdeMetni"/>
        <w:spacing w:before="138" w:line="360" w:lineRule="auto"/>
        <w:ind w:right="136"/>
        <w:rPr>
          <w:rFonts w:ascii="Times New Roman" w:hAnsi="Times New Roman" w:cs="Times New Roman"/>
          <w:b/>
          <w:sz w:val="16"/>
          <w:szCs w:val="16"/>
        </w:rPr>
      </w:pPr>
      <w:r w:rsidRPr="00A32ED5">
        <w:rPr>
          <w:rFonts w:ascii="Times New Roman" w:hAnsi="Times New Roman" w:cs="Times New Roman"/>
          <w:b/>
          <w:sz w:val="16"/>
          <w:szCs w:val="16"/>
        </w:rPr>
        <w:t>Üyelik Türleri ve Hakları</w:t>
      </w:r>
    </w:p>
    <w:p w14:paraId="2D9A6F67" w14:textId="77777777" w:rsidR="008B3FF3" w:rsidRPr="00A32ED5" w:rsidRDefault="008B3FF3" w:rsidP="008B3FF3">
      <w:pPr>
        <w:pStyle w:val="GvdeMetni"/>
        <w:spacing w:before="138" w:line="360" w:lineRule="auto"/>
        <w:ind w:right="136"/>
        <w:rPr>
          <w:rFonts w:ascii="Times New Roman" w:hAnsi="Times New Roman" w:cs="Times New Roman"/>
          <w:sz w:val="16"/>
          <w:szCs w:val="16"/>
        </w:rPr>
      </w:pPr>
      <w:r w:rsidRPr="00A32ED5">
        <w:rPr>
          <w:rFonts w:ascii="Times New Roman" w:hAnsi="Times New Roman" w:cs="Times New Roman"/>
          <w:b/>
          <w:sz w:val="16"/>
          <w:szCs w:val="16"/>
        </w:rPr>
        <w:t xml:space="preserve">Madde 7- </w:t>
      </w:r>
      <w:r w:rsidRPr="00A32ED5">
        <w:rPr>
          <w:rFonts w:ascii="Times New Roman" w:hAnsi="Times New Roman" w:cs="Times New Roman"/>
          <w:sz w:val="16"/>
          <w:szCs w:val="16"/>
        </w:rPr>
        <w:t xml:space="preserve">Dernek amaçları doğrultusunda: </w:t>
      </w:r>
    </w:p>
    <w:p w14:paraId="2D9A6F68" w14:textId="77777777" w:rsidR="008B3FF3" w:rsidRPr="00A32ED5" w:rsidRDefault="008B3FF3" w:rsidP="008B3FF3">
      <w:pPr>
        <w:pStyle w:val="GvdeMetni"/>
        <w:numPr>
          <w:ilvl w:val="0"/>
          <w:numId w:val="3"/>
        </w:numPr>
        <w:spacing w:before="138" w:line="360" w:lineRule="auto"/>
        <w:ind w:right="136"/>
        <w:rPr>
          <w:rFonts w:ascii="Times New Roman" w:hAnsi="Times New Roman" w:cs="Times New Roman"/>
          <w:sz w:val="16"/>
          <w:szCs w:val="16"/>
        </w:rPr>
      </w:pPr>
      <w:r w:rsidRPr="00A32ED5">
        <w:rPr>
          <w:rFonts w:ascii="Times New Roman" w:hAnsi="Times New Roman" w:cs="Times New Roman"/>
          <w:sz w:val="16"/>
          <w:szCs w:val="16"/>
        </w:rPr>
        <w:t xml:space="preserve">Asil üye: Derneğin kurucuları ile müracaatları üzerine yönetim kurulunca üyeliğe kabul edilen kişilerdir. </w:t>
      </w:r>
    </w:p>
    <w:p w14:paraId="2D9A6F69" w14:textId="77777777" w:rsidR="008B3FF3" w:rsidRPr="00E33774" w:rsidRDefault="008B3FF3" w:rsidP="008B3FF3">
      <w:pPr>
        <w:pStyle w:val="GvdeMetni"/>
        <w:numPr>
          <w:ilvl w:val="0"/>
          <w:numId w:val="3"/>
        </w:numPr>
        <w:spacing w:before="138" w:line="360" w:lineRule="auto"/>
        <w:ind w:right="136"/>
        <w:rPr>
          <w:rFonts w:ascii="Times New Roman" w:hAnsi="Times New Roman" w:cs="Times New Roman"/>
          <w:color w:val="000000" w:themeColor="text1"/>
          <w:sz w:val="16"/>
          <w:szCs w:val="16"/>
          <w:u w:val="single"/>
        </w:rPr>
      </w:pPr>
      <w:r w:rsidRPr="00E33774">
        <w:rPr>
          <w:rFonts w:ascii="Times New Roman" w:hAnsi="Times New Roman" w:cs="Times New Roman"/>
          <w:color w:val="000000" w:themeColor="text1"/>
          <w:sz w:val="16"/>
          <w:szCs w:val="16"/>
          <w:u w:val="single"/>
        </w:rPr>
        <w:t>Platin üye: Beşiktaş Kulübü Kongre Üyeliği aktif olan üyeler Platin Üye kategorisinde sınıflandırılır. Platin üyeler asil üyelerin hak ve yükümlülüklerine tabidir.</w:t>
      </w:r>
    </w:p>
    <w:p w14:paraId="2D9A6F6A" w14:textId="77777777" w:rsidR="008B3FF3" w:rsidRPr="00A32ED5" w:rsidRDefault="008B3FF3" w:rsidP="008B3FF3">
      <w:pPr>
        <w:pStyle w:val="Balk11"/>
        <w:rPr>
          <w:rFonts w:ascii="Times New Roman" w:hAnsi="Times New Roman" w:cs="Times New Roman"/>
          <w:b w:val="0"/>
          <w:sz w:val="16"/>
          <w:szCs w:val="16"/>
        </w:rPr>
      </w:pPr>
    </w:p>
    <w:p w14:paraId="2D9A6F6B" w14:textId="77777777" w:rsidR="008B3FF3" w:rsidRPr="00A32ED5" w:rsidRDefault="008B3FF3" w:rsidP="008B3FF3">
      <w:pPr>
        <w:pStyle w:val="Balk11"/>
        <w:rPr>
          <w:rFonts w:ascii="Times New Roman" w:hAnsi="Times New Roman" w:cs="Times New Roman"/>
          <w:b w:val="0"/>
          <w:sz w:val="16"/>
          <w:szCs w:val="16"/>
        </w:rPr>
      </w:pPr>
    </w:p>
    <w:p w14:paraId="2D9A6F6C" w14:textId="77777777" w:rsidR="008B3FF3" w:rsidRPr="00A32ED5" w:rsidRDefault="008B3FF3" w:rsidP="008B3FF3">
      <w:pPr>
        <w:pStyle w:val="Balk11"/>
        <w:rPr>
          <w:rFonts w:ascii="Times New Roman" w:hAnsi="Times New Roman" w:cs="Times New Roman"/>
          <w:sz w:val="16"/>
          <w:szCs w:val="16"/>
        </w:rPr>
      </w:pPr>
      <w:r w:rsidRPr="00A32ED5">
        <w:rPr>
          <w:rFonts w:ascii="Times New Roman" w:hAnsi="Times New Roman" w:cs="Times New Roman"/>
          <w:sz w:val="16"/>
          <w:szCs w:val="16"/>
        </w:rPr>
        <w:t>Üyelerin Hak ve Yükümlülükleri</w:t>
      </w:r>
    </w:p>
    <w:p w14:paraId="2D9A6F6D" w14:textId="77777777" w:rsidR="008B3FF3" w:rsidRPr="00A32ED5" w:rsidRDefault="008B3FF3" w:rsidP="008B3FF3">
      <w:pPr>
        <w:pStyle w:val="Balk11"/>
        <w:rPr>
          <w:rFonts w:ascii="Times New Roman" w:hAnsi="Times New Roman" w:cs="Times New Roman"/>
          <w:sz w:val="16"/>
          <w:szCs w:val="16"/>
        </w:rPr>
      </w:pPr>
    </w:p>
    <w:p w14:paraId="2D9A6F6E" w14:textId="77777777" w:rsidR="008B3FF3" w:rsidRPr="00A32ED5" w:rsidRDefault="008B3FF3" w:rsidP="008B3FF3">
      <w:pPr>
        <w:ind w:left="330" w:right="60" w:hanging="110"/>
        <w:jc w:val="both"/>
        <w:rPr>
          <w:rFonts w:ascii="Times New Roman" w:eastAsia="Times New Roman" w:hAnsi="Times New Roman" w:cs="Times New Roman"/>
          <w:sz w:val="18"/>
          <w:szCs w:val="18"/>
          <w:lang w:eastAsia="tr-TR"/>
        </w:rPr>
      </w:pPr>
      <w:r w:rsidRPr="00A32ED5">
        <w:rPr>
          <w:rFonts w:ascii="Times New Roman" w:hAnsi="Times New Roman" w:cs="Times New Roman"/>
          <w:b/>
          <w:sz w:val="18"/>
          <w:szCs w:val="18"/>
        </w:rPr>
        <w:t>Madde 8-</w:t>
      </w:r>
      <w:r w:rsidRPr="00A32ED5">
        <w:rPr>
          <w:rFonts w:ascii="Times New Roman" w:hAnsi="Times New Roman" w:cs="Times New Roman"/>
          <w:sz w:val="18"/>
          <w:szCs w:val="18"/>
        </w:rPr>
        <w:t xml:space="preserve"> </w:t>
      </w:r>
      <w:r w:rsidRPr="00A32ED5">
        <w:rPr>
          <w:rFonts w:ascii="Times New Roman" w:eastAsia="Times New Roman" w:hAnsi="Times New Roman" w:cs="Times New Roman"/>
          <w:sz w:val="18"/>
          <w:szCs w:val="18"/>
          <w:lang w:eastAsia="tr-TR"/>
        </w:rPr>
        <w:t>Dernek üyeleri seçme ve seçilme yönünden eşit haklara sahip</w:t>
      </w:r>
      <w:r w:rsidR="00E33774">
        <w:rPr>
          <w:rFonts w:ascii="Times New Roman" w:eastAsia="Times New Roman" w:hAnsi="Times New Roman" w:cs="Times New Roman"/>
          <w:sz w:val="18"/>
          <w:szCs w:val="18"/>
          <w:lang w:eastAsia="tr-TR"/>
        </w:rPr>
        <w:t>tir</w:t>
      </w:r>
      <w:r w:rsidRPr="00A32ED5">
        <w:rPr>
          <w:rFonts w:ascii="Times New Roman" w:eastAsia="Times New Roman" w:hAnsi="Times New Roman" w:cs="Times New Roman"/>
          <w:sz w:val="18"/>
          <w:szCs w:val="18"/>
          <w:lang w:eastAsia="tr-TR"/>
        </w:rPr>
        <w:t>. Her üyenin Genel Kurulda sadece bir oy hakkı vardır. Üye oyunu bizzat kullanmak zorundadır, vekaleten oy kullanılamaz. İki dönem yıllık üyelik aidatını ödemeyip borcu bulunan üye Genel Kurul toplantısına katılamaz. Genel Kurul toplantılarına katılma hakkına sahip olan her üye, tüzükte öngörülen şekil ve koşullar içinde seçme ve seçilme hakkına sahiptir. Bir üye, Genel Kurul tarafından seçimi yapılan dernek organlarından sadece birisinde görev alabilir.</w:t>
      </w:r>
    </w:p>
    <w:p w14:paraId="2D9A6F6F" w14:textId="77777777" w:rsidR="008B3FF3" w:rsidRPr="00A32ED5" w:rsidRDefault="008B3FF3" w:rsidP="008B3FF3">
      <w:pPr>
        <w:ind w:left="330" w:right="60" w:hanging="110"/>
        <w:jc w:val="both"/>
        <w:rPr>
          <w:rFonts w:ascii="Times New Roman" w:eastAsia="Times New Roman" w:hAnsi="Times New Roman" w:cs="Times New Roman"/>
          <w:sz w:val="18"/>
          <w:szCs w:val="18"/>
          <w:lang w:eastAsia="tr-TR"/>
        </w:rPr>
      </w:pPr>
    </w:p>
    <w:p w14:paraId="2D9A6F70" w14:textId="77777777" w:rsidR="008B3FF3" w:rsidRPr="00A32ED5" w:rsidRDefault="008B3FF3" w:rsidP="008B3FF3">
      <w:pPr>
        <w:ind w:left="330" w:right="60" w:hanging="110"/>
        <w:jc w:val="both"/>
        <w:rPr>
          <w:rFonts w:ascii="Times New Roman" w:eastAsia="Times New Roman" w:hAnsi="Times New Roman" w:cs="Times New Roman"/>
          <w:sz w:val="18"/>
          <w:szCs w:val="18"/>
          <w:lang w:eastAsia="tr-TR"/>
        </w:rPr>
      </w:pPr>
      <w:r w:rsidRPr="00A32ED5">
        <w:rPr>
          <w:rFonts w:ascii="Times New Roman" w:eastAsia="Times New Roman" w:hAnsi="Times New Roman" w:cs="Times New Roman"/>
          <w:bCs/>
          <w:sz w:val="18"/>
          <w:szCs w:val="18"/>
          <w:lang w:eastAsia="tr-TR"/>
        </w:rPr>
        <w:t>Her Üye: </w:t>
      </w:r>
    </w:p>
    <w:p w14:paraId="2D9A6F71" w14:textId="77777777" w:rsidR="008B3FF3" w:rsidRPr="00A32ED5" w:rsidRDefault="008B3FF3" w:rsidP="008B3FF3">
      <w:pPr>
        <w:ind w:left="330" w:right="60" w:hanging="110"/>
        <w:jc w:val="both"/>
        <w:rPr>
          <w:rFonts w:ascii="Times New Roman" w:eastAsia="Times New Roman" w:hAnsi="Times New Roman" w:cs="Times New Roman"/>
          <w:sz w:val="18"/>
          <w:szCs w:val="18"/>
          <w:lang w:eastAsia="tr-TR"/>
        </w:rPr>
      </w:pPr>
      <w:r w:rsidRPr="00A32ED5">
        <w:rPr>
          <w:rFonts w:ascii="Times New Roman" w:eastAsia="Times New Roman" w:hAnsi="Times New Roman" w:cs="Times New Roman"/>
          <w:bCs/>
          <w:sz w:val="18"/>
          <w:szCs w:val="18"/>
          <w:lang w:eastAsia="tr-TR"/>
        </w:rPr>
        <w:t xml:space="preserve">A) </w:t>
      </w:r>
      <w:r w:rsidRPr="00A32ED5">
        <w:rPr>
          <w:rFonts w:ascii="Times New Roman" w:eastAsia="Times New Roman" w:hAnsi="Times New Roman" w:cs="Times New Roman"/>
          <w:sz w:val="18"/>
          <w:szCs w:val="18"/>
          <w:lang w:eastAsia="tr-TR"/>
        </w:rPr>
        <w:t>Üyelik sıfatından doğan görevlerini tüzük hükümleri çerçevesinde tam olarak yerine getirmekle,</w:t>
      </w:r>
    </w:p>
    <w:p w14:paraId="2D9A6F72" w14:textId="77777777" w:rsidR="008B3FF3" w:rsidRPr="00A32ED5" w:rsidRDefault="008B3FF3" w:rsidP="008B3FF3">
      <w:pPr>
        <w:ind w:left="330" w:right="60" w:hanging="110"/>
        <w:jc w:val="both"/>
        <w:rPr>
          <w:rFonts w:ascii="Times New Roman" w:eastAsia="Times New Roman" w:hAnsi="Times New Roman" w:cs="Times New Roman"/>
          <w:sz w:val="18"/>
          <w:szCs w:val="18"/>
          <w:lang w:eastAsia="tr-TR"/>
        </w:rPr>
      </w:pPr>
      <w:r w:rsidRPr="00A32ED5">
        <w:rPr>
          <w:rFonts w:ascii="Times New Roman" w:eastAsia="Times New Roman" w:hAnsi="Times New Roman" w:cs="Times New Roman"/>
          <w:bCs/>
          <w:sz w:val="18"/>
          <w:szCs w:val="18"/>
          <w:lang w:eastAsia="tr-TR"/>
        </w:rPr>
        <w:t xml:space="preserve">B) </w:t>
      </w:r>
      <w:r w:rsidRPr="00A32ED5">
        <w:rPr>
          <w:rFonts w:ascii="Times New Roman" w:eastAsia="Times New Roman" w:hAnsi="Times New Roman" w:cs="Times New Roman"/>
          <w:sz w:val="18"/>
          <w:szCs w:val="18"/>
          <w:lang w:eastAsia="tr-TR"/>
        </w:rPr>
        <w:t>Derneğe karşı hakların kullanılması ve borçların ifasında dürüstlük kuralına uygun hareket etmekle,</w:t>
      </w:r>
    </w:p>
    <w:p w14:paraId="2D9A6F73" w14:textId="77777777" w:rsidR="008B3FF3" w:rsidRPr="00A32ED5" w:rsidRDefault="008B3FF3" w:rsidP="008B3FF3">
      <w:pPr>
        <w:ind w:left="330" w:right="60" w:hanging="110"/>
        <w:jc w:val="both"/>
        <w:rPr>
          <w:rFonts w:ascii="Times New Roman" w:eastAsia="Times New Roman" w:hAnsi="Times New Roman" w:cs="Times New Roman"/>
          <w:sz w:val="18"/>
          <w:szCs w:val="18"/>
          <w:lang w:eastAsia="tr-TR"/>
        </w:rPr>
      </w:pPr>
      <w:r w:rsidRPr="00A32ED5">
        <w:rPr>
          <w:rFonts w:ascii="Times New Roman" w:eastAsia="Times New Roman" w:hAnsi="Times New Roman" w:cs="Times New Roman"/>
          <w:bCs/>
          <w:sz w:val="18"/>
          <w:szCs w:val="18"/>
          <w:lang w:eastAsia="tr-TR"/>
        </w:rPr>
        <w:t xml:space="preserve">C) </w:t>
      </w:r>
      <w:r w:rsidRPr="00A32ED5">
        <w:rPr>
          <w:rFonts w:ascii="Times New Roman" w:eastAsia="Times New Roman" w:hAnsi="Times New Roman" w:cs="Times New Roman"/>
          <w:sz w:val="18"/>
          <w:szCs w:val="18"/>
          <w:lang w:eastAsia="tr-TR"/>
        </w:rPr>
        <w:t>Tüzük hükümlerine, dernekler mevzuatına ve dernek organlarının aldığı kararlara uymakla ve</w:t>
      </w:r>
    </w:p>
    <w:p w14:paraId="2D9A6F74" w14:textId="77777777" w:rsidR="008B3FF3" w:rsidRPr="00A32ED5" w:rsidRDefault="008B3FF3" w:rsidP="008B3FF3">
      <w:pPr>
        <w:ind w:left="330" w:right="60" w:hanging="110"/>
        <w:jc w:val="both"/>
        <w:rPr>
          <w:rFonts w:ascii="Times New Roman" w:eastAsia="Times New Roman" w:hAnsi="Times New Roman" w:cs="Times New Roman"/>
          <w:sz w:val="16"/>
          <w:szCs w:val="16"/>
          <w:lang w:eastAsia="tr-TR"/>
        </w:rPr>
      </w:pPr>
      <w:r w:rsidRPr="00A32ED5">
        <w:rPr>
          <w:rFonts w:ascii="Times New Roman" w:eastAsia="Times New Roman" w:hAnsi="Times New Roman" w:cs="Times New Roman"/>
          <w:bCs/>
          <w:sz w:val="18"/>
          <w:szCs w:val="18"/>
          <w:lang w:eastAsia="tr-TR"/>
        </w:rPr>
        <w:t>D)</w:t>
      </w:r>
      <w:r w:rsidRPr="00A32ED5">
        <w:rPr>
          <w:rFonts w:ascii="Times New Roman" w:eastAsia="Times New Roman" w:hAnsi="Times New Roman" w:cs="Times New Roman"/>
          <w:sz w:val="18"/>
          <w:szCs w:val="18"/>
          <w:lang w:eastAsia="tr-TR"/>
        </w:rPr>
        <w:t>Derneğin yetkili organları tarafından istenilen bilgi ve belgeleri vermekle yükümlüdür</w:t>
      </w:r>
      <w:r w:rsidRPr="00A32ED5">
        <w:rPr>
          <w:rFonts w:ascii="Times New Roman" w:eastAsia="Times New Roman" w:hAnsi="Times New Roman" w:cs="Times New Roman"/>
          <w:sz w:val="16"/>
          <w:szCs w:val="16"/>
          <w:lang w:eastAsia="tr-TR"/>
        </w:rPr>
        <w:t>.</w:t>
      </w:r>
    </w:p>
    <w:p w14:paraId="2D9A6F75" w14:textId="77777777" w:rsidR="008B3FF3" w:rsidRPr="00A32ED5" w:rsidRDefault="008B3FF3" w:rsidP="008B3FF3">
      <w:pPr>
        <w:tabs>
          <w:tab w:val="left" w:pos="770"/>
        </w:tabs>
        <w:spacing w:line="269" w:lineRule="exact"/>
        <w:rPr>
          <w:rFonts w:ascii="Times New Roman" w:hAnsi="Times New Roman" w:cs="Times New Roman"/>
          <w:sz w:val="16"/>
          <w:szCs w:val="16"/>
        </w:rPr>
      </w:pPr>
      <w:r w:rsidRPr="00A32ED5">
        <w:rPr>
          <w:rFonts w:ascii="Times New Roman" w:hAnsi="Times New Roman" w:cs="Times New Roman"/>
          <w:sz w:val="16"/>
          <w:szCs w:val="16"/>
        </w:rPr>
        <w:t xml:space="preserve">     E) Derneğe</w:t>
      </w:r>
      <w:r w:rsidRPr="00A32ED5">
        <w:rPr>
          <w:rFonts w:ascii="Times New Roman" w:hAnsi="Times New Roman" w:cs="Times New Roman"/>
          <w:spacing w:val="-3"/>
          <w:sz w:val="16"/>
          <w:szCs w:val="16"/>
        </w:rPr>
        <w:t xml:space="preserve"> </w:t>
      </w:r>
      <w:r w:rsidRPr="00A32ED5">
        <w:rPr>
          <w:rFonts w:ascii="Times New Roman" w:hAnsi="Times New Roman" w:cs="Times New Roman"/>
          <w:sz w:val="16"/>
          <w:szCs w:val="16"/>
        </w:rPr>
        <w:t>ait</w:t>
      </w:r>
      <w:r w:rsidRPr="00A32ED5">
        <w:rPr>
          <w:rFonts w:ascii="Times New Roman" w:hAnsi="Times New Roman" w:cs="Times New Roman"/>
          <w:spacing w:val="-2"/>
          <w:sz w:val="16"/>
          <w:szCs w:val="16"/>
        </w:rPr>
        <w:t xml:space="preserve"> </w:t>
      </w:r>
      <w:r w:rsidRPr="00A32ED5">
        <w:rPr>
          <w:rFonts w:ascii="Times New Roman" w:hAnsi="Times New Roman" w:cs="Times New Roman"/>
          <w:sz w:val="16"/>
          <w:szCs w:val="16"/>
        </w:rPr>
        <w:t>tesisleri</w:t>
      </w:r>
      <w:r w:rsidRPr="00A32ED5">
        <w:rPr>
          <w:rFonts w:ascii="Times New Roman" w:hAnsi="Times New Roman" w:cs="Times New Roman"/>
          <w:spacing w:val="-2"/>
          <w:sz w:val="16"/>
          <w:szCs w:val="16"/>
        </w:rPr>
        <w:t xml:space="preserve"> </w:t>
      </w:r>
      <w:r w:rsidRPr="00A32ED5">
        <w:rPr>
          <w:rFonts w:ascii="Times New Roman" w:hAnsi="Times New Roman" w:cs="Times New Roman"/>
          <w:sz w:val="16"/>
          <w:szCs w:val="16"/>
        </w:rPr>
        <w:t>ve demirbaşları</w:t>
      </w:r>
      <w:r w:rsidRPr="00A32ED5">
        <w:rPr>
          <w:rFonts w:ascii="Times New Roman" w:hAnsi="Times New Roman" w:cs="Times New Roman"/>
          <w:spacing w:val="-2"/>
          <w:sz w:val="16"/>
          <w:szCs w:val="16"/>
        </w:rPr>
        <w:t xml:space="preserve"> </w:t>
      </w:r>
      <w:r w:rsidRPr="00A32ED5">
        <w:rPr>
          <w:rFonts w:ascii="Times New Roman" w:hAnsi="Times New Roman" w:cs="Times New Roman"/>
          <w:sz w:val="16"/>
          <w:szCs w:val="16"/>
        </w:rPr>
        <w:t>iyi</w:t>
      </w:r>
      <w:r w:rsidRPr="00A32ED5">
        <w:rPr>
          <w:rFonts w:ascii="Times New Roman" w:hAnsi="Times New Roman" w:cs="Times New Roman"/>
          <w:spacing w:val="-2"/>
          <w:sz w:val="16"/>
          <w:szCs w:val="16"/>
        </w:rPr>
        <w:t xml:space="preserve"> </w:t>
      </w:r>
      <w:r w:rsidRPr="00A32ED5">
        <w:rPr>
          <w:rFonts w:ascii="Times New Roman" w:hAnsi="Times New Roman" w:cs="Times New Roman"/>
          <w:sz w:val="16"/>
          <w:szCs w:val="16"/>
        </w:rPr>
        <w:t xml:space="preserve">şekilde </w:t>
      </w:r>
      <w:r w:rsidRPr="00A32ED5">
        <w:rPr>
          <w:rFonts w:ascii="Times New Roman" w:hAnsi="Times New Roman" w:cs="Times New Roman"/>
          <w:spacing w:val="-2"/>
          <w:sz w:val="16"/>
          <w:szCs w:val="16"/>
        </w:rPr>
        <w:t>kullanmakla yükümlüdür</w:t>
      </w:r>
      <w:r w:rsidRPr="00A32ED5">
        <w:rPr>
          <w:rFonts w:ascii="Times New Roman" w:hAnsi="Times New Roman" w:cs="Times New Roman"/>
          <w:spacing w:val="-2"/>
          <w:sz w:val="16"/>
          <w:szCs w:val="16"/>
        </w:rPr>
        <w:br/>
      </w:r>
      <w:r w:rsidRPr="00A32ED5">
        <w:rPr>
          <w:rFonts w:ascii="Times New Roman" w:hAnsi="Times New Roman" w:cs="Times New Roman"/>
          <w:sz w:val="16"/>
          <w:szCs w:val="16"/>
        </w:rPr>
        <w:t xml:space="preserve">     F) Etik</w:t>
      </w:r>
      <w:r w:rsidRPr="00A32ED5">
        <w:rPr>
          <w:rFonts w:ascii="Times New Roman" w:hAnsi="Times New Roman" w:cs="Times New Roman"/>
          <w:spacing w:val="-2"/>
          <w:sz w:val="16"/>
          <w:szCs w:val="16"/>
        </w:rPr>
        <w:t xml:space="preserve"> </w:t>
      </w:r>
      <w:r w:rsidRPr="00A32ED5">
        <w:rPr>
          <w:rFonts w:ascii="Times New Roman" w:hAnsi="Times New Roman" w:cs="Times New Roman"/>
          <w:sz w:val="16"/>
          <w:szCs w:val="16"/>
        </w:rPr>
        <w:t>kurallara</w:t>
      </w:r>
      <w:r w:rsidRPr="00A32ED5">
        <w:rPr>
          <w:rFonts w:ascii="Times New Roman" w:hAnsi="Times New Roman" w:cs="Times New Roman"/>
          <w:spacing w:val="-1"/>
          <w:sz w:val="16"/>
          <w:szCs w:val="16"/>
        </w:rPr>
        <w:t xml:space="preserve"> </w:t>
      </w:r>
      <w:r w:rsidRPr="00A32ED5">
        <w:rPr>
          <w:rFonts w:ascii="Times New Roman" w:hAnsi="Times New Roman" w:cs="Times New Roman"/>
          <w:sz w:val="16"/>
          <w:szCs w:val="16"/>
        </w:rPr>
        <w:t>riayet</w:t>
      </w:r>
      <w:r w:rsidRPr="00A32ED5">
        <w:rPr>
          <w:rFonts w:ascii="Times New Roman" w:hAnsi="Times New Roman" w:cs="Times New Roman"/>
          <w:spacing w:val="-2"/>
          <w:sz w:val="16"/>
          <w:szCs w:val="16"/>
        </w:rPr>
        <w:t xml:space="preserve"> etmekle yükümlüdür.</w:t>
      </w:r>
    </w:p>
    <w:p w14:paraId="2D9A6F76" w14:textId="77777777" w:rsidR="008B3FF3" w:rsidRPr="00A32ED5" w:rsidRDefault="008B3FF3" w:rsidP="008B3FF3">
      <w:pPr>
        <w:ind w:left="330" w:right="60" w:hanging="110"/>
        <w:jc w:val="both"/>
        <w:rPr>
          <w:rFonts w:ascii="Times New Roman" w:eastAsia="Times New Roman" w:hAnsi="Times New Roman" w:cs="Times New Roman"/>
          <w:sz w:val="16"/>
          <w:szCs w:val="16"/>
          <w:lang w:eastAsia="tr-TR"/>
        </w:rPr>
      </w:pPr>
    </w:p>
    <w:p w14:paraId="2D9A6F77" w14:textId="77777777" w:rsidR="008B3FF3" w:rsidRPr="00A32ED5" w:rsidRDefault="008B3FF3" w:rsidP="008B3FF3">
      <w:pPr>
        <w:rPr>
          <w:rFonts w:ascii="Times New Roman" w:eastAsia="Times New Roman" w:hAnsi="Times New Roman" w:cs="Times New Roman"/>
          <w:bCs/>
          <w:sz w:val="16"/>
          <w:szCs w:val="16"/>
          <w:lang w:eastAsia="tr-TR"/>
        </w:rPr>
      </w:pPr>
    </w:p>
    <w:p w14:paraId="2D9A6F78" w14:textId="77777777" w:rsidR="008B3FF3" w:rsidRPr="00A32ED5" w:rsidRDefault="008B3FF3" w:rsidP="008B3FF3">
      <w:pPr>
        <w:rPr>
          <w:rFonts w:ascii="Times New Roman" w:eastAsia="Times New Roman" w:hAnsi="Times New Roman" w:cs="Times New Roman"/>
          <w:bCs/>
          <w:sz w:val="16"/>
          <w:szCs w:val="16"/>
          <w:lang w:eastAsia="tr-TR"/>
        </w:rPr>
      </w:pPr>
    </w:p>
    <w:p w14:paraId="2D9A6F79" w14:textId="77777777" w:rsidR="008B3FF3" w:rsidRPr="00A32ED5" w:rsidRDefault="008B3FF3" w:rsidP="008B3FF3">
      <w:pPr>
        <w:rPr>
          <w:rFonts w:ascii="Times New Roman" w:eastAsia="Times New Roman" w:hAnsi="Times New Roman" w:cs="Times New Roman"/>
          <w:b/>
          <w:sz w:val="16"/>
          <w:szCs w:val="16"/>
          <w:lang w:eastAsia="tr-TR"/>
        </w:rPr>
      </w:pPr>
      <w:r w:rsidRPr="00A32ED5">
        <w:rPr>
          <w:rFonts w:ascii="Times New Roman" w:eastAsia="Times New Roman" w:hAnsi="Times New Roman" w:cs="Times New Roman"/>
          <w:b/>
          <w:bCs/>
          <w:sz w:val="16"/>
          <w:szCs w:val="16"/>
          <w:lang w:eastAsia="tr-TR"/>
        </w:rPr>
        <w:t>Üyeliğin Olağan Sona Erme Halleri </w:t>
      </w:r>
    </w:p>
    <w:p w14:paraId="2D9A6F7A" w14:textId="77777777" w:rsidR="008B3FF3" w:rsidRPr="00A32ED5" w:rsidRDefault="008B3FF3" w:rsidP="008B3FF3">
      <w:pPr>
        <w:rPr>
          <w:rFonts w:ascii="Times New Roman" w:eastAsia="Times New Roman" w:hAnsi="Times New Roman" w:cs="Times New Roman"/>
          <w:sz w:val="16"/>
          <w:szCs w:val="16"/>
          <w:lang w:eastAsia="tr-TR"/>
        </w:rPr>
      </w:pPr>
      <w:r w:rsidRPr="00A32ED5">
        <w:rPr>
          <w:rFonts w:ascii="Times New Roman" w:eastAsia="Times New Roman" w:hAnsi="Times New Roman" w:cs="Times New Roman"/>
          <w:b/>
          <w:bCs/>
          <w:sz w:val="16"/>
          <w:szCs w:val="16"/>
          <w:lang w:eastAsia="tr-TR"/>
        </w:rPr>
        <w:t>Madde 9</w:t>
      </w:r>
      <w:r w:rsidRPr="00A32ED5">
        <w:rPr>
          <w:rFonts w:ascii="Times New Roman" w:eastAsia="Times New Roman" w:hAnsi="Times New Roman" w:cs="Times New Roman"/>
          <w:bCs/>
          <w:sz w:val="16"/>
          <w:szCs w:val="16"/>
          <w:lang w:eastAsia="tr-TR"/>
        </w:rPr>
        <w:t>-</w:t>
      </w:r>
      <w:r w:rsidRPr="00A32ED5">
        <w:rPr>
          <w:rFonts w:ascii="Times New Roman" w:eastAsia="Times New Roman" w:hAnsi="Times New Roman" w:cs="Times New Roman"/>
          <w:sz w:val="16"/>
          <w:szCs w:val="16"/>
          <w:lang w:eastAsia="tr-TR"/>
        </w:rPr>
        <w:t> Üyenin ölümü, gaipliğine hükmedilmesi, medeni haklarını kullanma (fiili) ehliyetini tamamen kaybetmesi veya herhangi bir sebeple kısıtlama (hacir) altına alınması durumunda üyelik sıfatı kendiliğinden sona erer.</w:t>
      </w:r>
    </w:p>
    <w:p w14:paraId="2D9A6F7B" w14:textId="77777777" w:rsidR="008B3FF3" w:rsidRPr="00A32ED5" w:rsidRDefault="008B3FF3" w:rsidP="008B3FF3">
      <w:pPr>
        <w:rPr>
          <w:rFonts w:ascii="Times New Roman" w:eastAsia="Times New Roman" w:hAnsi="Times New Roman" w:cs="Times New Roman"/>
          <w:sz w:val="16"/>
          <w:szCs w:val="16"/>
          <w:lang w:eastAsia="tr-TR"/>
        </w:rPr>
      </w:pPr>
    </w:p>
    <w:p w14:paraId="2D9A6F7C" w14:textId="77777777" w:rsidR="008B3FF3" w:rsidRPr="00A32ED5" w:rsidRDefault="008B3FF3" w:rsidP="008B3FF3">
      <w:pPr>
        <w:rPr>
          <w:rFonts w:ascii="Times New Roman" w:eastAsia="Times New Roman" w:hAnsi="Times New Roman" w:cs="Times New Roman"/>
          <w:b/>
          <w:sz w:val="16"/>
          <w:szCs w:val="16"/>
          <w:lang w:eastAsia="tr-TR"/>
        </w:rPr>
      </w:pPr>
      <w:r w:rsidRPr="00A32ED5">
        <w:rPr>
          <w:rFonts w:ascii="Times New Roman" w:eastAsia="Times New Roman" w:hAnsi="Times New Roman" w:cs="Times New Roman"/>
          <w:b/>
          <w:bCs/>
          <w:sz w:val="16"/>
          <w:szCs w:val="16"/>
          <w:lang w:eastAsia="tr-TR"/>
        </w:rPr>
        <w:t>Üyelikten Çıkma</w:t>
      </w:r>
    </w:p>
    <w:p w14:paraId="2D9A6F7D" w14:textId="77777777" w:rsidR="008B3FF3" w:rsidRPr="00A32ED5" w:rsidRDefault="008B3FF3" w:rsidP="008B3FF3">
      <w:pPr>
        <w:rPr>
          <w:rFonts w:ascii="Times New Roman" w:eastAsia="Times New Roman" w:hAnsi="Times New Roman" w:cs="Times New Roman"/>
          <w:sz w:val="16"/>
          <w:szCs w:val="16"/>
          <w:lang w:eastAsia="tr-TR"/>
        </w:rPr>
      </w:pPr>
      <w:r w:rsidRPr="00A32ED5">
        <w:rPr>
          <w:rFonts w:ascii="Times New Roman" w:eastAsia="Times New Roman" w:hAnsi="Times New Roman" w:cs="Times New Roman"/>
          <w:b/>
          <w:bCs/>
          <w:sz w:val="16"/>
          <w:szCs w:val="16"/>
          <w:lang w:eastAsia="tr-TR"/>
        </w:rPr>
        <w:t>Madde 10-</w:t>
      </w:r>
      <w:r w:rsidRPr="00A32ED5">
        <w:rPr>
          <w:rFonts w:ascii="Times New Roman" w:eastAsia="Times New Roman" w:hAnsi="Times New Roman" w:cs="Times New Roman"/>
          <w:sz w:val="16"/>
          <w:szCs w:val="16"/>
          <w:lang w:eastAsia="tr-TR"/>
        </w:rPr>
        <w:t> Üye, Dernekte üye kalmaya zorlanamaz. Her üye istifa hakkına sahiptir. İstifa derneğin kabulüne bağlı değildir. Dernekten çıkmak isteyen üye E-Devlet uygulaması üzerinden online olarak dernekten ayrılabilir veya bu talebini iadeli taahhütlü mektupla, ihbarnamesiyle ya da istifa yazısının imza karşılığı elden tevdii yoluyla Dernek Başkanlığına iletmek yoluyla yapabilir. Sözlü istifa talebi işleme alınmaz. Sadece E-Devlet ile online istifalar derneğe sözlü ya da mail yolu ile bildirilebilir. Üyenin Dernekle olan ilişkisi ve üyelik sıfatı, istifa yazısının Dernek Başkanlığına tebliği veya tevdii tarihinde sona erer. Ancak üyenin o ana kadar doğmuş bulunan yükümlülükleri, özellikle aidat borçları istifadan sonra da varlığını korur.</w:t>
      </w:r>
    </w:p>
    <w:p w14:paraId="2D9A6F7E" w14:textId="77777777" w:rsidR="008B3FF3" w:rsidRPr="00A32ED5" w:rsidRDefault="008B3FF3" w:rsidP="008B3FF3">
      <w:pPr>
        <w:rPr>
          <w:rFonts w:ascii="Times New Roman" w:eastAsia="Times New Roman" w:hAnsi="Times New Roman" w:cs="Times New Roman"/>
          <w:sz w:val="16"/>
          <w:szCs w:val="16"/>
          <w:lang w:eastAsia="tr-TR"/>
        </w:rPr>
      </w:pPr>
    </w:p>
    <w:p w14:paraId="2D9A6F7F" w14:textId="77777777" w:rsidR="008B3FF3" w:rsidRPr="00A32ED5" w:rsidRDefault="008B3FF3" w:rsidP="008B3FF3">
      <w:pPr>
        <w:rPr>
          <w:rFonts w:ascii="Times New Roman" w:eastAsia="Times New Roman" w:hAnsi="Times New Roman" w:cs="Times New Roman"/>
          <w:b/>
          <w:sz w:val="16"/>
          <w:szCs w:val="16"/>
          <w:lang w:eastAsia="tr-TR"/>
        </w:rPr>
      </w:pPr>
      <w:r w:rsidRPr="00A32ED5">
        <w:rPr>
          <w:rFonts w:ascii="Times New Roman" w:eastAsia="Times New Roman" w:hAnsi="Times New Roman" w:cs="Times New Roman"/>
          <w:b/>
          <w:bCs/>
          <w:sz w:val="16"/>
          <w:szCs w:val="16"/>
          <w:lang w:eastAsia="tr-TR"/>
        </w:rPr>
        <w:t>Disiplin Cezası Uygulanması Sebebiyle Üyeliğin Sona Ermesi </w:t>
      </w:r>
    </w:p>
    <w:p w14:paraId="2D9A6F80" w14:textId="77777777" w:rsidR="008B3FF3" w:rsidRPr="00A32ED5" w:rsidRDefault="008B3FF3" w:rsidP="008B3FF3">
      <w:pPr>
        <w:rPr>
          <w:rFonts w:ascii="Times New Roman" w:eastAsia="Times New Roman" w:hAnsi="Times New Roman" w:cs="Times New Roman"/>
          <w:sz w:val="16"/>
          <w:szCs w:val="16"/>
          <w:lang w:eastAsia="tr-TR"/>
        </w:rPr>
      </w:pPr>
      <w:r w:rsidRPr="00A32ED5">
        <w:rPr>
          <w:rFonts w:ascii="Times New Roman" w:eastAsia="Times New Roman" w:hAnsi="Times New Roman" w:cs="Times New Roman"/>
          <w:b/>
          <w:bCs/>
          <w:sz w:val="16"/>
          <w:szCs w:val="16"/>
          <w:lang w:eastAsia="tr-TR"/>
        </w:rPr>
        <w:t>Madde 11-</w:t>
      </w:r>
      <w:r w:rsidRPr="00A32ED5">
        <w:rPr>
          <w:rFonts w:ascii="Times New Roman" w:eastAsia="Times New Roman" w:hAnsi="Times New Roman" w:cs="Times New Roman"/>
          <w:sz w:val="16"/>
          <w:szCs w:val="16"/>
          <w:lang w:eastAsia="tr-TR"/>
        </w:rPr>
        <w:t> Disiplin suçu işleyen bir üye, usulüne uygun biçimde yürütülen disiplin soruşturması sonucunda Dernek Yönetim Kurulu tarafından üyelikten kesin olarak ihraç edildiğinde ihraç kararının kendisine tebliği tarihinden itibaren üyenin bu sıfatı sona erer.</w:t>
      </w:r>
    </w:p>
    <w:p w14:paraId="2D9A6F81" w14:textId="77777777" w:rsidR="008B3FF3" w:rsidRPr="00A32ED5" w:rsidRDefault="008B3FF3" w:rsidP="008B3FF3">
      <w:pPr>
        <w:rPr>
          <w:rFonts w:ascii="Times New Roman" w:eastAsia="Times New Roman" w:hAnsi="Times New Roman" w:cs="Times New Roman"/>
          <w:sz w:val="16"/>
          <w:szCs w:val="16"/>
          <w:lang w:eastAsia="tr-TR"/>
        </w:rPr>
      </w:pPr>
    </w:p>
    <w:p w14:paraId="2D9A6F82" w14:textId="77777777" w:rsidR="008B3FF3" w:rsidRPr="00A32ED5" w:rsidRDefault="008B3FF3" w:rsidP="008B3FF3">
      <w:pPr>
        <w:rPr>
          <w:rFonts w:ascii="Times New Roman" w:eastAsia="Times New Roman" w:hAnsi="Times New Roman" w:cs="Times New Roman"/>
          <w:sz w:val="16"/>
          <w:szCs w:val="16"/>
          <w:lang w:eastAsia="tr-TR"/>
        </w:rPr>
      </w:pPr>
    </w:p>
    <w:p w14:paraId="2D9A6F83" w14:textId="77777777" w:rsidR="00A32ED5" w:rsidRPr="00A32ED5" w:rsidRDefault="008B3FF3" w:rsidP="008B3FF3">
      <w:pPr>
        <w:rPr>
          <w:rStyle w:val="Vurgu"/>
          <w:rFonts w:ascii="Times New Roman" w:hAnsi="Times New Roman" w:cs="Times New Roman"/>
          <w:b/>
          <w:i w:val="0"/>
          <w:sz w:val="16"/>
          <w:szCs w:val="16"/>
        </w:rPr>
      </w:pPr>
      <w:r w:rsidRPr="00A32ED5">
        <w:rPr>
          <w:rFonts w:ascii="Times New Roman" w:eastAsia="Times New Roman" w:hAnsi="Times New Roman" w:cs="Times New Roman"/>
          <w:lang w:eastAsia="tr-TR"/>
        </w:rPr>
        <w:br/>
      </w:r>
    </w:p>
    <w:p w14:paraId="2D9A6F84" w14:textId="77777777" w:rsidR="008B3FF3" w:rsidRPr="00AF0171" w:rsidRDefault="008B3FF3" w:rsidP="008B3FF3">
      <w:pPr>
        <w:rPr>
          <w:rStyle w:val="Vurgu"/>
          <w:rFonts w:ascii="Times New Roman" w:hAnsi="Times New Roman" w:cs="Times New Roman"/>
          <w:b/>
          <w:i w:val="0"/>
          <w:sz w:val="18"/>
          <w:szCs w:val="18"/>
        </w:rPr>
      </w:pPr>
      <w:r w:rsidRPr="00AF0171">
        <w:rPr>
          <w:rStyle w:val="Vurgu"/>
          <w:rFonts w:ascii="Times New Roman" w:hAnsi="Times New Roman" w:cs="Times New Roman"/>
          <w:b/>
          <w:i w:val="0"/>
          <w:sz w:val="18"/>
          <w:szCs w:val="18"/>
        </w:rPr>
        <w:lastRenderedPageBreak/>
        <w:t>Üçüncü Bölüm </w:t>
      </w:r>
    </w:p>
    <w:p w14:paraId="2D9A6F85" w14:textId="77777777" w:rsidR="008B3FF3" w:rsidRPr="00AF0171" w:rsidRDefault="008B3FF3" w:rsidP="008B3FF3">
      <w:pPr>
        <w:rPr>
          <w:rStyle w:val="Vurgu"/>
          <w:rFonts w:ascii="Times New Roman" w:hAnsi="Times New Roman" w:cs="Times New Roman"/>
          <w:b/>
          <w:i w:val="0"/>
          <w:sz w:val="18"/>
          <w:szCs w:val="18"/>
        </w:rPr>
      </w:pPr>
      <w:r w:rsidRPr="00AF0171">
        <w:rPr>
          <w:rStyle w:val="Vurgu"/>
          <w:rFonts w:ascii="Times New Roman" w:hAnsi="Times New Roman" w:cs="Times New Roman"/>
          <w:b/>
          <w:i w:val="0"/>
          <w:sz w:val="18"/>
          <w:szCs w:val="18"/>
        </w:rPr>
        <w:t>DİSİPLİN SUÇLARI VE CEZALARI</w:t>
      </w:r>
    </w:p>
    <w:p w14:paraId="2D9A6F86" w14:textId="77777777" w:rsidR="008B3FF3" w:rsidRPr="00AF0171" w:rsidRDefault="008B3FF3" w:rsidP="008B3FF3">
      <w:pPr>
        <w:rPr>
          <w:rStyle w:val="Vurgu"/>
          <w:rFonts w:ascii="Times New Roman" w:hAnsi="Times New Roman" w:cs="Times New Roman"/>
          <w:b/>
          <w:i w:val="0"/>
          <w:sz w:val="18"/>
          <w:szCs w:val="18"/>
        </w:rPr>
      </w:pPr>
    </w:p>
    <w:p w14:paraId="2D9A6F87" w14:textId="77777777" w:rsidR="008B3FF3" w:rsidRPr="00AF0171" w:rsidRDefault="008B3FF3" w:rsidP="008B3FF3">
      <w:pPr>
        <w:rPr>
          <w:rStyle w:val="Vurgu"/>
          <w:rFonts w:ascii="Times New Roman" w:hAnsi="Times New Roman" w:cs="Times New Roman"/>
          <w:b/>
          <w:i w:val="0"/>
          <w:sz w:val="18"/>
          <w:szCs w:val="18"/>
        </w:rPr>
      </w:pPr>
      <w:r w:rsidRPr="00AF0171">
        <w:rPr>
          <w:rStyle w:val="Vurgu"/>
          <w:rFonts w:ascii="Times New Roman" w:hAnsi="Times New Roman" w:cs="Times New Roman"/>
          <w:b/>
          <w:i w:val="0"/>
          <w:sz w:val="18"/>
          <w:szCs w:val="18"/>
        </w:rPr>
        <w:t>Genel Olarak Disiplin Suçları ve Cezaları </w:t>
      </w:r>
    </w:p>
    <w:p w14:paraId="2D9A6F88" w14:textId="77777777" w:rsidR="008B3FF3" w:rsidRPr="00AF0171" w:rsidRDefault="008B3FF3" w:rsidP="008B3FF3">
      <w:pPr>
        <w:rPr>
          <w:rStyle w:val="Vurgu"/>
          <w:rFonts w:ascii="Times New Roman" w:hAnsi="Times New Roman" w:cs="Times New Roman"/>
          <w:i w:val="0"/>
          <w:sz w:val="18"/>
          <w:szCs w:val="18"/>
        </w:rPr>
      </w:pPr>
      <w:r w:rsidRPr="00AF0171">
        <w:rPr>
          <w:rStyle w:val="Vurgu"/>
          <w:rFonts w:ascii="Times New Roman" w:hAnsi="Times New Roman" w:cs="Times New Roman"/>
          <w:b/>
          <w:i w:val="0"/>
          <w:sz w:val="18"/>
          <w:szCs w:val="18"/>
        </w:rPr>
        <w:t>Madde 12-</w:t>
      </w:r>
      <w:r w:rsidRPr="00AF0171">
        <w:rPr>
          <w:rStyle w:val="Vurgu"/>
          <w:rFonts w:ascii="Times New Roman" w:hAnsi="Times New Roman" w:cs="Times New Roman"/>
          <w:i w:val="0"/>
          <w:sz w:val="18"/>
          <w:szCs w:val="18"/>
        </w:rPr>
        <w:t xml:space="preserve"> Türk Ceza Kanunu’nun suç saydığı </w:t>
      </w:r>
      <w:proofErr w:type="spellStart"/>
      <w:r w:rsidRPr="00AF0171">
        <w:rPr>
          <w:rStyle w:val="Vurgu"/>
          <w:rFonts w:ascii="Times New Roman" w:hAnsi="Times New Roman" w:cs="Times New Roman"/>
          <w:i w:val="0"/>
          <w:sz w:val="18"/>
          <w:szCs w:val="18"/>
        </w:rPr>
        <w:t>fiileri</w:t>
      </w:r>
      <w:proofErr w:type="spellEnd"/>
      <w:r w:rsidRPr="00AF0171">
        <w:rPr>
          <w:rStyle w:val="Vurgu"/>
          <w:rFonts w:ascii="Times New Roman" w:hAnsi="Times New Roman" w:cs="Times New Roman"/>
          <w:i w:val="0"/>
          <w:sz w:val="18"/>
          <w:szCs w:val="18"/>
        </w:rPr>
        <w:t xml:space="preserve"> </w:t>
      </w:r>
      <w:proofErr w:type="spellStart"/>
      <w:r w:rsidRPr="00AF0171">
        <w:rPr>
          <w:rStyle w:val="Vurgu"/>
          <w:rFonts w:ascii="Times New Roman" w:hAnsi="Times New Roman" w:cs="Times New Roman"/>
          <w:i w:val="0"/>
          <w:sz w:val="18"/>
          <w:szCs w:val="18"/>
        </w:rPr>
        <w:t>ikâ</w:t>
      </w:r>
      <w:proofErr w:type="spellEnd"/>
      <w:r w:rsidRPr="00AF0171">
        <w:rPr>
          <w:rStyle w:val="Vurgu"/>
          <w:rFonts w:ascii="Times New Roman" w:hAnsi="Times New Roman" w:cs="Times New Roman"/>
          <w:i w:val="0"/>
          <w:sz w:val="18"/>
          <w:szCs w:val="18"/>
        </w:rPr>
        <w:t xml:space="preserve"> edenler ile tüzük, yönetmelik ve derneğin organlarınca alınan kararlara ve tespit edilen yöntem ve kurallara kasten uymayanlar veya bunları ihlal edenler veya kendilerine verilmiş olan görevleri yapmayan, savsaklayan veya görevin gerektirdiği dürüstlük kurallarına uymayanlar, basın ve yayın yoluyla derneğin veya üyelerinin kişilik haklarına saldırıda bulunanlar ve müsabakalar sırasında Beşiktaşlı sporcu, teknik heyet veya idareciye terbiye kurallarının ötesinde mütecaviz hakarette bulunarak Beşiktaşlılık değerlerine aykırı davrananlar fiilin niteliğine ve ağırlık derecesine göre bu tüzükte yazılı disiplin cezaları ile cezalandırılırlar.</w:t>
      </w:r>
    </w:p>
    <w:p w14:paraId="2D9A6F89" w14:textId="77777777" w:rsidR="008B3FF3" w:rsidRPr="00AF0171" w:rsidRDefault="008B3FF3" w:rsidP="008B3FF3">
      <w:pPr>
        <w:rPr>
          <w:rStyle w:val="Vurgu"/>
          <w:rFonts w:ascii="Times New Roman" w:hAnsi="Times New Roman" w:cs="Times New Roman"/>
          <w:i w:val="0"/>
          <w:sz w:val="18"/>
          <w:szCs w:val="18"/>
        </w:rPr>
      </w:pPr>
    </w:p>
    <w:p w14:paraId="2D9A6F8A" w14:textId="77777777" w:rsidR="008B3FF3" w:rsidRPr="00AF0171" w:rsidRDefault="008B3FF3" w:rsidP="008B3FF3">
      <w:pPr>
        <w:rPr>
          <w:rStyle w:val="Vurgu"/>
          <w:rFonts w:ascii="Times New Roman" w:hAnsi="Times New Roman" w:cs="Times New Roman"/>
          <w:i w:val="0"/>
          <w:sz w:val="18"/>
          <w:szCs w:val="18"/>
        </w:rPr>
      </w:pPr>
      <w:r w:rsidRPr="00AF0171">
        <w:rPr>
          <w:rStyle w:val="Vurgu"/>
          <w:rFonts w:ascii="Times New Roman" w:hAnsi="Times New Roman" w:cs="Times New Roman"/>
          <w:i w:val="0"/>
          <w:sz w:val="18"/>
          <w:szCs w:val="18"/>
        </w:rPr>
        <w:t>Dernek üyeleri hakkında uygulanabilecek disiplin cezaları şunlardır:</w:t>
      </w:r>
    </w:p>
    <w:p w14:paraId="2D9A6F8B" w14:textId="77777777" w:rsidR="008B3FF3" w:rsidRPr="00AF0171" w:rsidRDefault="008B3FF3" w:rsidP="008B3FF3">
      <w:pPr>
        <w:rPr>
          <w:rStyle w:val="Vurgu"/>
          <w:rFonts w:ascii="Times New Roman" w:hAnsi="Times New Roman" w:cs="Times New Roman"/>
          <w:i w:val="0"/>
          <w:sz w:val="18"/>
          <w:szCs w:val="18"/>
        </w:rPr>
      </w:pPr>
      <w:r w:rsidRPr="00AF0171">
        <w:rPr>
          <w:rStyle w:val="Vurgu"/>
          <w:rFonts w:ascii="Times New Roman" w:hAnsi="Times New Roman" w:cs="Times New Roman"/>
          <w:i w:val="0"/>
          <w:sz w:val="18"/>
          <w:szCs w:val="18"/>
        </w:rPr>
        <w:t>A) KESIN İHRAÇ: Üyenin kesin ve kalıcı olarak (bir daha derneğe üye olarak kabul edilmemek üzere) dernekten çıkarılmasıdır. Kesin ihraç kararı üyeye tebliğ edilir ve üyenin sicilden kaydı silinir; onun sicil numarası başkasına verilmez.</w:t>
      </w:r>
    </w:p>
    <w:p w14:paraId="2D9A6F8C" w14:textId="77777777" w:rsidR="008B3FF3" w:rsidRPr="00AF0171" w:rsidRDefault="008B3FF3" w:rsidP="008B3FF3">
      <w:pPr>
        <w:rPr>
          <w:rStyle w:val="Vurgu"/>
          <w:rFonts w:ascii="Times New Roman" w:hAnsi="Times New Roman" w:cs="Times New Roman"/>
          <w:i w:val="0"/>
          <w:sz w:val="18"/>
          <w:szCs w:val="18"/>
        </w:rPr>
      </w:pPr>
      <w:r w:rsidRPr="00AF0171">
        <w:rPr>
          <w:rStyle w:val="Vurgu"/>
          <w:rFonts w:ascii="Times New Roman" w:hAnsi="Times New Roman" w:cs="Times New Roman"/>
          <w:i w:val="0"/>
          <w:sz w:val="18"/>
          <w:szCs w:val="18"/>
        </w:rPr>
        <w:t>B) KINAMA: Üyenin belirli bir tutum veya davranışının dernek ilke ve kurallarına aykırı olduğunun ve tasvibi mümkün olmayan bu hususun dernekçe kınandığının yazılı olarak üyeye bildirilmesidir. Sicile geçer.</w:t>
      </w:r>
    </w:p>
    <w:p w14:paraId="2D9A6F8D" w14:textId="77777777" w:rsidR="008B3FF3" w:rsidRPr="00AF0171" w:rsidRDefault="008B3FF3" w:rsidP="008B3FF3">
      <w:pPr>
        <w:rPr>
          <w:rStyle w:val="Vurgu"/>
          <w:rFonts w:ascii="Times New Roman" w:hAnsi="Times New Roman" w:cs="Times New Roman"/>
          <w:i w:val="0"/>
          <w:sz w:val="18"/>
          <w:szCs w:val="18"/>
        </w:rPr>
      </w:pPr>
      <w:r w:rsidRPr="00AF0171">
        <w:rPr>
          <w:rStyle w:val="Vurgu"/>
          <w:rFonts w:ascii="Times New Roman" w:hAnsi="Times New Roman" w:cs="Times New Roman"/>
          <w:i w:val="0"/>
          <w:sz w:val="18"/>
          <w:szCs w:val="18"/>
        </w:rPr>
        <w:t>C) UYARMA:  Üyenin tutum ve davranışlarında daha dikkatli olması gerektiği yönünde yazılı olarak ikaz edilmesidir. Uyarma cezası sicile geçmez.</w:t>
      </w:r>
    </w:p>
    <w:p w14:paraId="2D9A6F8E" w14:textId="77777777" w:rsidR="008B3FF3" w:rsidRPr="00AF0171" w:rsidRDefault="008B3FF3" w:rsidP="008B3FF3">
      <w:pPr>
        <w:rPr>
          <w:rStyle w:val="Vurgu"/>
          <w:rFonts w:ascii="Times New Roman" w:hAnsi="Times New Roman" w:cs="Times New Roman"/>
          <w:i w:val="0"/>
          <w:sz w:val="18"/>
          <w:szCs w:val="18"/>
        </w:rPr>
      </w:pPr>
    </w:p>
    <w:p w14:paraId="2D9A6F8F" w14:textId="77777777" w:rsidR="008B3FF3" w:rsidRPr="00AF0171" w:rsidRDefault="008B3FF3" w:rsidP="008B3FF3">
      <w:pPr>
        <w:rPr>
          <w:rStyle w:val="Vurgu"/>
          <w:rFonts w:ascii="Times New Roman" w:hAnsi="Times New Roman" w:cs="Times New Roman"/>
          <w:b/>
          <w:i w:val="0"/>
          <w:sz w:val="18"/>
          <w:szCs w:val="18"/>
        </w:rPr>
      </w:pPr>
      <w:r w:rsidRPr="00AF0171">
        <w:rPr>
          <w:rStyle w:val="Vurgu"/>
          <w:rFonts w:ascii="Times New Roman" w:hAnsi="Times New Roman" w:cs="Times New Roman"/>
          <w:b/>
          <w:i w:val="0"/>
          <w:sz w:val="18"/>
          <w:szCs w:val="18"/>
        </w:rPr>
        <w:t>Kesin ihraç</w:t>
      </w:r>
    </w:p>
    <w:p w14:paraId="2D9A6F90" w14:textId="77777777" w:rsidR="008B3FF3" w:rsidRPr="00AF0171" w:rsidRDefault="008B3FF3" w:rsidP="008B3FF3">
      <w:pPr>
        <w:rPr>
          <w:rStyle w:val="Vurgu"/>
          <w:rFonts w:ascii="Times New Roman" w:hAnsi="Times New Roman" w:cs="Times New Roman"/>
          <w:i w:val="0"/>
          <w:sz w:val="18"/>
          <w:szCs w:val="18"/>
        </w:rPr>
      </w:pPr>
      <w:r w:rsidRPr="00AF0171">
        <w:rPr>
          <w:rStyle w:val="Vurgu"/>
          <w:rFonts w:ascii="Times New Roman" w:hAnsi="Times New Roman" w:cs="Times New Roman"/>
          <w:b/>
          <w:i w:val="0"/>
          <w:sz w:val="18"/>
          <w:szCs w:val="18"/>
        </w:rPr>
        <w:t>Madde 13-</w:t>
      </w:r>
      <w:r w:rsidRPr="00AF0171">
        <w:rPr>
          <w:rStyle w:val="Vurgu"/>
          <w:rFonts w:ascii="Times New Roman" w:hAnsi="Times New Roman" w:cs="Times New Roman"/>
          <w:i w:val="0"/>
          <w:sz w:val="18"/>
          <w:szCs w:val="18"/>
        </w:rPr>
        <w:t> Aşağıdaki durumlarda üye, Disiplin Kurulunun tetkiki ve oy birliği ile somut delillerle belgelendirilmiş raporu sonrası Dernek Yönetim Kurulunun uygun görmesi halinde üyelikten çıkarılır. Üyelikten çıkarılması kesinleşen kişinin kaydı üye kütüğünden silinir. Her ne sebeple olursa olsun, üyeliği sona eren kişi, dernek mal varlığı üzerinde herhangi bir hak iddia edemez, dernek üyeliğine bağlı hak ve yetkileri kullanamaz. Buna karşılık üyenin kesin ihraç tarihine kadar doğmuş bulunan yükümlülükleri, özellikle aidat borçları kesin ihraç sonrasında da varlığını korur.</w:t>
      </w:r>
    </w:p>
    <w:p w14:paraId="2D9A6F91" w14:textId="77777777" w:rsidR="008B3FF3" w:rsidRPr="00AF0171" w:rsidRDefault="008B3FF3" w:rsidP="008B3FF3">
      <w:pPr>
        <w:rPr>
          <w:rStyle w:val="Vurgu"/>
          <w:rFonts w:ascii="Times New Roman" w:hAnsi="Times New Roman" w:cs="Times New Roman"/>
          <w:i w:val="0"/>
          <w:sz w:val="18"/>
          <w:szCs w:val="18"/>
        </w:rPr>
      </w:pPr>
    </w:p>
    <w:p w14:paraId="2D9A6F92" w14:textId="77777777" w:rsidR="008B3FF3" w:rsidRPr="00AF0171" w:rsidRDefault="008B3FF3" w:rsidP="008B3FF3">
      <w:pPr>
        <w:rPr>
          <w:rStyle w:val="Vurgu"/>
          <w:rFonts w:ascii="Times New Roman" w:hAnsi="Times New Roman" w:cs="Times New Roman"/>
          <w:i w:val="0"/>
          <w:sz w:val="18"/>
          <w:szCs w:val="18"/>
        </w:rPr>
      </w:pPr>
      <w:r w:rsidRPr="00AF0171">
        <w:rPr>
          <w:rStyle w:val="Vurgu"/>
          <w:rFonts w:ascii="Times New Roman" w:hAnsi="Times New Roman" w:cs="Times New Roman"/>
          <w:i w:val="0"/>
          <w:sz w:val="18"/>
          <w:szCs w:val="18"/>
        </w:rPr>
        <w:t>Üyelikten kesin ihraç sebebi teşkil eden haller şunlardır: </w:t>
      </w:r>
    </w:p>
    <w:p w14:paraId="2D9A6F93" w14:textId="77777777" w:rsidR="008B3FF3" w:rsidRPr="00AF0171" w:rsidRDefault="008B3FF3" w:rsidP="008B3FF3">
      <w:pPr>
        <w:rPr>
          <w:rStyle w:val="Vurgu"/>
          <w:rFonts w:ascii="Times New Roman" w:hAnsi="Times New Roman" w:cs="Times New Roman"/>
          <w:i w:val="0"/>
          <w:sz w:val="18"/>
          <w:szCs w:val="18"/>
        </w:rPr>
      </w:pPr>
      <w:r w:rsidRPr="00AF0171">
        <w:rPr>
          <w:rStyle w:val="Vurgu"/>
          <w:rFonts w:ascii="Times New Roman" w:hAnsi="Times New Roman" w:cs="Times New Roman"/>
          <w:i w:val="0"/>
          <w:sz w:val="18"/>
          <w:szCs w:val="18"/>
        </w:rPr>
        <w:t>A) Derneğin onur ve itibarıyla bağdaşmayan eylem ve davranışlarda bulunmak; dernekteki görevini veya üyelik sıfatını kötüye kullanarak, kendisine veya başkasına menfaat temin etmek,</w:t>
      </w:r>
    </w:p>
    <w:p w14:paraId="2D9A6F94" w14:textId="77777777" w:rsidR="008B3FF3" w:rsidRPr="00AF0171" w:rsidRDefault="008B3FF3" w:rsidP="008B3FF3">
      <w:pPr>
        <w:rPr>
          <w:rStyle w:val="Vurgu"/>
          <w:rFonts w:ascii="Times New Roman" w:hAnsi="Times New Roman" w:cs="Times New Roman"/>
          <w:i w:val="0"/>
          <w:sz w:val="18"/>
          <w:szCs w:val="18"/>
        </w:rPr>
      </w:pPr>
      <w:r w:rsidRPr="00AF0171">
        <w:rPr>
          <w:rStyle w:val="Vurgu"/>
          <w:rFonts w:ascii="Times New Roman" w:hAnsi="Times New Roman" w:cs="Times New Roman"/>
          <w:i w:val="0"/>
          <w:sz w:val="18"/>
          <w:szCs w:val="18"/>
        </w:rPr>
        <w:t>B) Her ne surette olursa olsun derneğin kendisine tevdi ettiği para, evrak, senet ve sair malları kendisinin veya başkasının yararına kullanmak; sarf etmek veya saklamak,</w:t>
      </w:r>
    </w:p>
    <w:p w14:paraId="2D9A6F95" w14:textId="77777777" w:rsidR="008B3FF3" w:rsidRPr="00AF0171" w:rsidRDefault="008B3FF3" w:rsidP="008B3FF3">
      <w:pPr>
        <w:rPr>
          <w:rStyle w:val="Vurgu"/>
          <w:rFonts w:ascii="Times New Roman" w:hAnsi="Times New Roman" w:cs="Times New Roman"/>
          <w:i w:val="0"/>
          <w:sz w:val="18"/>
          <w:szCs w:val="18"/>
        </w:rPr>
      </w:pPr>
      <w:r w:rsidRPr="00AF0171">
        <w:rPr>
          <w:rStyle w:val="Vurgu"/>
          <w:rFonts w:ascii="Times New Roman" w:hAnsi="Times New Roman" w:cs="Times New Roman"/>
          <w:i w:val="0"/>
          <w:sz w:val="18"/>
          <w:szCs w:val="18"/>
        </w:rPr>
        <w:t>C) Derneğe ait evrak, defter ve kayıtları tahrif veya tağyir etmek, saklamak veya Dernekle ilgili bir hususta sahte evrak düzenlemek,</w:t>
      </w:r>
    </w:p>
    <w:p w14:paraId="2D9A6F96" w14:textId="77777777" w:rsidR="008B3FF3" w:rsidRPr="00AF0171" w:rsidRDefault="008B3FF3" w:rsidP="008B3FF3">
      <w:pPr>
        <w:rPr>
          <w:rStyle w:val="Vurgu"/>
          <w:rFonts w:ascii="Times New Roman" w:hAnsi="Times New Roman" w:cs="Times New Roman"/>
          <w:i w:val="0"/>
          <w:sz w:val="18"/>
          <w:szCs w:val="18"/>
        </w:rPr>
      </w:pPr>
      <w:r w:rsidRPr="00AF0171">
        <w:rPr>
          <w:rStyle w:val="Vurgu"/>
          <w:rFonts w:ascii="Times New Roman" w:hAnsi="Times New Roman" w:cs="Times New Roman"/>
          <w:i w:val="0"/>
          <w:sz w:val="18"/>
          <w:szCs w:val="18"/>
        </w:rPr>
        <w:t>D) Genel Kurulda ve diğer dernek organlarında yapılan seçimlerde ve oylamalarda oyların sayım ve dökümüne hile karıştırmak, üyelere oy haklarını şu veya bu yönde kullanmaları ya da kullanmamaları konusunda baskı yapmak,</w:t>
      </w:r>
    </w:p>
    <w:p w14:paraId="2D9A6F97" w14:textId="77777777" w:rsidR="008B3FF3" w:rsidRPr="00AF0171" w:rsidRDefault="008B3FF3" w:rsidP="008B3FF3">
      <w:pPr>
        <w:rPr>
          <w:rStyle w:val="Vurgu"/>
          <w:rFonts w:ascii="Times New Roman" w:hAnsi="Times New Roman" w:cs="Times New Roman"/>
          <w:i w:val="0"/>
          <w:sz w:val="18"/>
          <w:szCs w:val="18"/>
        </w:rPr>
      </w:pPr>
      <w:r w:rsidRPr="00AF0171">
        <w:rPr>
          <w:rStyle w:val="Vurgu"/>
          <w:rFonts w:ascii="Times New Roman" w:hAnsi="Times New Roman" w:cs="Times New Roman"/>
          <w:i w:val="0"/>
          <w:sz w:val="18"/>
          <w:szCs w:val="18"/>
        </w:rPr>
        <w:t>E) Derneğin amacına ve bunların uygulanmasına yönelik olarak Genel Kurul ve Yönetim Kurulunun aldığı kararlara kasıtlı ve ısrarlı biçimde uyarmak,</w:t>
      </w:r>
    </w:p>
    <w:p w14:paraId="2D9A6F98" w14:textId="77777777" w:rsidR="008B3FF3" w:rsidRPr="00AF0171" w:rsidRDefault="008B3FF3" w:rsidP="008B3FF3">
      <w:pPr>
        <w:rPr>
          <w:rStyle w:val="Vurgu"/>
          <w:rFonts w:ascii="Times New Roman" w:hAnsi="Times New Roman" w:cs="Times New Roman"/>
          <w:i w:val="0"/>
          <w:sz w:val="18"/>
          <w:szCs w:val="18"/>
        </w:rPr>
      </w:pPr>
      <w:r w:rsidRPr="00AF0171">
        <w:rPr>
          <w:rStyle w:val="Vurgu"/>
          <w:rFonts w:ascii="Times New Roman" w:hAnsi="Times New Roman" w:cs="Times New Roman"/>
          <w:i w:val="0"/>
          <w:sz w:val="18"/>
          <w:szCs w:val="18"/>
        </w:rPr>
        <w:t>F) Paraya çevrilmiş veya tecil edilmiş olsa yahut affa uğrasa dahi genel ahlâka aykırı veya yüz kızartıcı bir suçtan dolayı kesinleşmiş mahkeme kararı ile hüküm giymek,</w:t>
      </w:r>
    </w:p>
    <w:p w14:paraId="2D9A6F99" w14:textId="77777777" w:rsidR="008B3FF3" w:rsidRPr="00AF0171" w:rsidRDefault="008B3FF3" w:rsidP="008B3FF3">
      <w:pPr>
        <w:rPr>
          <w:rStyle w:val="Vurgu"/>
          <w:rFonts w:ascii="Times New Roman" w:hAnsi="Times New Roman" w:cs="Times New Roman"/>
          <w:i w:val="0"/>
          <w:sz w:val="18"/>
          <w:szCs w:val="18"/>
        </w:rPr>
      </w:pPr>
      <w:r w:rsidRPr="00AF0171">
        <w:rPr>
          <w:rStyle w:val="Vurgu"/>
          <w:rFonts w:ascii="Times New Roman" w:hAnsi="Times New Roman" w:cs="Times New Roman"/>
          <w:i w:val="0"/>
          <w:sz w:val="18"/>
          <w:szCs w:val="18"/>
        </w:rPr>
        <w:t>G)  Derneğe karşı parasal yükümlülüğünü kendisine tanınan süre içerisinde Yönetim Kurulunca kabul edilecek makul ve meşru bir sebep olmaksızın yerine getirmemek. Üyelerin üyeliğe kabul tarihinden itibaren 6 ay içerisinde giriş ücreti ve aidatlarını ödememeleri halinde üyeliklerine Yönetim Kurulu kararı ile son verilebilir. Yeni dönem aidatlarının da duyuru tarihinden itibaren 6 ay içerisinde ödenmemesi durumunda üyeliğe Yönetim Kurulu kararı ile son verilebilir.</w:t>
      </w:r>
    </w:p>
    <w:p w14:paraId="2D9A6F9A" w14:textId="77777777" w:rsidR="008B3FF3" w:rsidRPr="00AF0171" w:rsidRDefault="008B3FF3" w:rsidP="008B3FF3">
      <w:pPr>
        <w:rPr>
          <w:rStyle w:val="Vurgu"/>
          <w:rFonts w:ascii="Times New Roman" w:hAnsi="Times New Roman" w:cs="Times New Roman"/>
          <w:i w:val="0"/>
          <w:sz w:val="18"/>
          <w:szCs w:val="18"/>
        </w:rPr>
      </w:pPr>
      <w:r w:rsidRPr="00AF0171">
        <w:rPr>
          <w:rStyle w:val="Vurgu"/>
          <w:rFonts w:ascii="Times New Roman" w:hAnsi="Times New Roman" w:cs="Times New Roman"/>
          <w:i w:val="0"/>
          <w:sz w:val="18"/>
          <w:szCs w:val="18"/>
        </w:rPr>
        <w:t>H) Basın veya yayın yoluyla veya söz, yazı, bildiri veya beyanat suretiyle derneğin veya üyelerinin, başkan ve yöneticilerinin ya da Beşiktaşlıların manevi şahsiyetine, kişilik haklarına, şeref ve haysiyetine veya üyelerden birine karşı fiili tecavüzde bulunmak,</w:t>
      </w:r>
    </w:p>
    <w:p w14:paraId="2D9A6F9B" w14:textId="77777777" w:rsidR="008B3FF3" w:rsidRPr="00AF0171" w:rsidRDefault="008B3FF3" w:rsidP="008B3FF3">
      <w:pPr>
        <w:rPr>
          <w:rStyle w:val="Vurgu"/>
          <w:rFonts w:ascii="Times New Roman" w:hAnsi="Times New Roman" w:cs="Times New Roman"/>
          <w:i w:val="0"/>
          <w:sz w:val="18"/>
          <w:szCs w:val="18"/>
        </w:rPr>
      </w:pPr>
      <w:r w:rsidRPr="00AF0171">
        <w:rPr>
          <w:rStyle w:val="Vurgu"/>
          <w:rFonts w:ascii="Times New Roman" w:hAnsi="Times New Roman" w:cs="Times New Roman"/>
          <w:i w:val="0"/>
          <w:sz w:val="18"/>
          <w:szCs w:val="18"/>
        </w:rPr>
        <w:t>İ) Üyelik için gerekli başvuru koşullarını sonradan kaybetmek,</w:t>
      </w:r>
    </w:p>
    <w:p w14:paraId="2D9A6F9C" w14:textId="77777777" w:rsidR="008B3FF3" w:rsidRPr="00AF0171" w:rsidRDefault="008B3FF3" w:rsidP="008B3FF3">
      <w:pPr>
        <w:rPr>
          <w:rStyle w:val="Vurgu"/>
          <w:rFonts w:ascii="Times New Roman" w:hAnsi="Times New Roman" w:cs="Times New Roman"/>
          <w:i w:val="0"/>
          <w:sz w:val="18"/>
          <w:szCs w:val="18"/>
        </w:rPr>
      </w:pPr>
      <w:r w:rsidRPr="00AF0171">
        <w:rPr>
          <w:rStyle w:val="Vurgu"/>
          <w:rFonts w:ascii="Times New Roman" w:hAnsi="Times New Roman" w:cs="Times New Roman"/>
          <w:i w:val="0"/>
          <w:sz w:val="18"/>
          <w:szCs w:val="18"/>
        </w:rPr>
        <w:t>J) Hekimlik mesleğinden men edilecek bir eylemde bulunmak.</w:t>
      </w:r>
    </w:p>
    <w:p w14:paraId="2D9A6F9D" w14:textId="77777777" w:rsidR="008B3FF3" w:rsidRPr="00AF0171" w:rsidRDefault="008B3FF3" w:rsidP="008B3FF3">
      <w:pPr>
        <w:rPr>
          <w:rStyle w:val="Vurgu"/>
          <w:rFonts w:ascii="Times New Roman" w:hAnsi="Times New Roman" w:cs="Times New Roman"/>
          <w:i w:val="0"/>
          <w:sz w:val="18"/>
          <w:szCs w:val="18"/>
        </w:rPr>
      </w:pPr>
    </w:p>
    <w:p w14:paraId="2D9A6F9E" w14:textId="77777777" w:rsidR="008B3FF3" w:rsidRPr="00AF0171" w:rsidRDefault="008B3FF3" w:rsidP="008B3FF3">
      <w:pPr>
        <w:rPr>
          <w:rStyle w:val="Vurgu"/>
          <w:rFonts w:ascii="Times New Roman" w:hAnsi="Times New Roman" w:cs="Times New Roman"/>
          <w:i w:val="0"/>
          <w:sz w:val="18"/>
          <w:szCs w:val="18"/>
        </w:rPr>
      </w:pPr>
    </w:p>
    <w:p w14:paraId="2D9A6F9F" w14:textId="77777777" w:rsidR="008B3FF3" w:rsidRPr="00AF0171" w:rsidRDefault="008B3FF3" w:rsidP="008B3FF3">
      <w:pPr>
        <w:rPr>
          <w:rStyle w:val="Vurgu"/>
          <w:rFonts w:ascii="Times New Roman" w:hAnsi="Times New Roman" w:cs="Times New Roman"/>
          <w:i w:val="0"/>
          <w:sz w:val="18"/>
          <w:szCs w:val="18"/>
        </w:rPr>
      </w:pPr>
    </w:p>
    <w:p w14:paraId="2D9A6FA0" w14:textId="77777777" w:rsidR="008B3FF3" w:rsidRPr="00AF0171" w:rsidRDefault="008B3FF3" w:rsidP="008B3FF3">
      <w:pPr>
        <w:rPr>
          <w:rStyle w:val="Vurgu"/>
          <w:rFonts w:ascii="Times New Roman" w:hAnsi="Times New Roman" w:cs="Times New Roman"/>
          <w:b/>
          <w:i w:val="0"/>
          <w:sz w:val="18"/>
          <w:szCs w:val="18"/>
        </w:rPr>
      </w:pPr>
      <w:r w:rsidRPr="00AF0171">
        <w:rPr>
          <w:rStyle w:val="Vurgu"/>
          <w:rFonts w:ascii="Times New Roman" w:hAnsi="Times New Roman" w:cs="Times New Roman"/>
          <w:b/>
          <w:i w:val="0"/>
          <w:sz w:val="18"/>
          <w:szCs w:val="18"/>
        </w:rPr>
        <w:t>Uyarma ve Kınama </w:t>
      </w:r>
    </w:p>
    <w:p w14:paraId="2D9A6FA1" w14:textId="77777777" w:rsidR="008B3FF3" w:rsidRPr="00AF0171" w:rsidRDefault="008B3FF3" w:rsidP="008B3FF3">
      <w:pPr>
        <w:rPr>
          <w:rStyle w:val="Vurgu"/>
          <w:rFonts w:ascii="Times New Roman" w:hAnsi="Times New Roman" w:cs="Times New Roman"/>
          <w:i w:val="0"/>
          <w:sz w:val="18"/>
          <w:szCs w:val="18"/>
        </w:rPr>
      </w:pPr>
      <w:r w:rsidRPr="00AF0171">
        <w:rPr>
          <w:rStyle w:val="Vurgu"/>
          <w:rFonts w:ascii="Times New Roman" w:hAnsi="Times New Roman" w:cs="Times New Roman"/>
          <w:b/>
          <w:i w:val="0"/>
          <w:sz w:val="18"/>
          <w:szCs w:val="18"/>
        </w:rPr>
        <w:t>Madde 14-</w:t>
      </w:r>
      <w:r w:rsidRPr="00AF0171">
        <w:rPr>
          <w:rStyle w:val="Vurgu"/>
          <w:rFonts w:ascii="Times New Roman" w:hAnsi="Times New Roman" w:cs="Times New Roman"/>
          <w:i w:val="0"/>
          <w:sz w:val="18"/>
          <w:szCs w:val="18"/>
        </w:rPr>
        <w:t> Yukarıda sayılan kesin ve hallerinden birine girmemekle beraber, derneğin amacının gerçekleşmesini güçleştiren, Beşiktaşlılık ve hekimlik kavramı ve kültürüyle bağdaşmayan, Hekimliğe ya da Beşiktaşlılığa yakışmayan herhangi bir tutum veya davranış sergileyen üye, fiilin ağırlığına göre uyarma veya kınama cezası ile cezalandırılır. Uyarma veya kınama cezası üyenin aidat ve sair mükellefiyetlerine halel getirmez.</w:t>
      </w:r>
    </w:p>
    <w:p w14:paraId="2D9A6FA2" w14:textId="77777777" w:rsidR="008B3FF3" w:rsidRPr="00AF0171" w:rsidRDefault="008B3FF3" w:rsidP="008B3FF3">
      <w:pPr>
        <w:rPr>
          <w:rStyle w:val="Vurgu"/>
          <w:rFonts w:ascii="Times New Roman" w:hAnsi="Times New Roman" w:cs="Times New Roman"/>
          <w:i w:val="0"/>
          <w:sz w:val="18"/>
          <w:szCs w:val="18"/>
        </w:rPr>
      </w:pPr>
    </w:p>
    <w:p w14:paraId="2D9A6FA3" w14:textId="77777777" w:rsidR="008B3FF3" w:rsidRPr="00AF0171" w:rsidRDefault="008B3FF3" w:rsidP="008B3FF3">
      <w:pPr>
        <w:rPr>
          <w:rStyle w:val="Vurgu"/>
          <w:rFonts w:ascii="Times New Roman" w:hAnsi="Times New Roman" w:cs="Times New Roman"/>
          <w:i w:val="0"/>
          <w:sz w:val="18"/>
          <w:szCs w:val="18"/>
        </w:rPr>
      </w:pPr>
    </w:p>
    <w:p w14:paraId="2D9A6FA4" w14:textId="77777777" w:rsidR="008B3FF3" w:rsidRPr="00AF0171" w:rsidRDefault="008B3FF3" w:rsidP="008B3FF3">
      <w:pPr>
        <w:rPr>
          <w:rStyle w:val="Vurgu"/>
          <w:rFonts w:ascii="Times New Roman" w:hAnsi="Times New Roman" w:cs="Times New Roman"/>
          <w:i w:val="0"/>
          <w:sz w:val="18"/>
          <w:szCs w:val="18"/>
        </w:rPr>
      </w:pPr>
    </w:p>
    <w:p w14:paraId="2D9A6FA5" w14:textId="77777777" w:rsidR="008B3FF3" w:rsidRPr="00AF0171" w:rsidRDefault="008B3FF3" w:rsidP="008B3FF3">
      <w:pPr>
        <w:rPr>
          <w:rStyle w:val="Vurgu"/>
          <w:rFonts w:ascii="Times New Roman" w:hAnsi="Times New Roman" w:cs="Times New Roman"/>
          <w:b/>
          <w:i w:val="0"/>
          <w:sz w:val="18"/>
          <w:szCs w:val="18"/>
        </w:rPr>
      </w:pPr>
      <w:r w:rsidRPr="00AF0171">
        <w:rPr>
          <w:rStyle w:val="Vurgu"/>
          <w:rFonts w:ascii="Times New Roman" w:hAnsi="Times New Roman" w:cs="Times New Roman"/>
          <w:b/>
          <w:i w:val="0"/>
          <w:sz w:val="18"/>
          <w:szCs w:val="18"/>
        </w:rPr>
        <w:t>Soruşturma Usulü </w:t>
      </w:r>
    </w:p>
    <w:p w14:paraId="2D9A6FA6" w14:textId="77777777" w:rsidR="008B3FF3" w:rsidRPr="00AF0171" w:rsidRDefault="008B3FF3" w:rsidP="008B3FF3">
      <w:pPr>
        <w:rPr>
          <w:rStyle w:val="Vurgu"/>
          <w:rFonts w:ascii="Times New Roman" w:hAnsi="Times New Roman" w:cs="Times New Roman"/>
          <w:i w:val="0"/>
          <w:sz w:val="18"/>
          <w:szCs w:val="18"/>
        </w:rPr>
      </w:pPr>
      <w:r w:rsidRPr="00AF0171">
        <w:rPr>
          <w:rStyle w:val="Vurgu"/>
          <w:rFonts w:ascii="Times New Roman" w:hAnsi="Times New Roman" w:cs="Times New Roman"/>
          <w:b/>
          <w:i w:val="0"/>
          <w:sz w:val="18"/>
          <w:szCs w:val="18"/>
        </w:rPr>
        <w:t>Madde 15-</w:t>
      </w:r>
      <w:r w:rsidRPr="00AF0171">
        <w:rPr>
          <w:rStyle w:val="Vurgu"/>
          <w:rFonts w:ascii="Times New Roman" w:hAnsi="Times New Roman" w:cs="Times New Roman"/>
          <w:i w:val="0"/>
          <w:sz w:val="18"/>
          <w:szCs w:val="18"/>
        </w:rPr>
        <w:t> Hakkında bir disiplin suçu işlediği iddiasında bulunulan üyeye dernek Disiplin Kurulunca iadeli taahhütlü mektupla, noterlik kanalıyla veya imza karşılığı elden tevdi yoluyla bir yazı gönderilir. Bu yazıda, isnat edilen fiilin ne olduğu açık ve somut biçimde bildirilir, varsa deliller eklenir ve üyeye, yazılı savunmasını 15 gün içinde vermesi, aksi halde savunma hakkından vazgeçmiş sayılacağı ihtar edilir. Disiplin Kurulu gerekli görürse üyeyi ve isnatta bulunan ve varsa tanıkları ayrıca davet ederek, davet yazısında bildirilen gün ve saatte ve belirlenen yerde dinleyebilir. Soruşturma sonunda Disiplin Kurulu soruşturma raporunu Yönetim Kuruluna sunar. Yönetim Kurulu, Disiplin Kurulunun raporunu oylar ve gerekli görürse oy çokluğuyla disiplin cezasını verir. Disiplin cezası üyeye iadeli taahhütlü mektupla, noterlik kanalıyla veya imza karşılığı elden tevdi yoluyla bildirilir.</w:t>
      </w:r>
    </w:p>
    <w:p w14:paraId="2D9A6FA7" w14:textId="77777777" w:rsidR="008B3FF3" w:rsidRPr="00AF0171" w:rsidRDefault="008B3FF3" w:rsidP="008B3FF3">
      <w:pPr>
        <w:rPr>
          <w:rStyle w:val="Vurgu"/>
          <w:rFonts w:ascii="Times New Roman" w:hAnsi="Times New Roman" w:cs="Times New Roman"/>
          <w:i w:val="0"/>
          <w:sz w:val="18"/>
          <w:szCs w:val="18"/>
        </w:rPr>
      </w:pPr>
    </w:p>
    <w:p w14:paraId="2D9A6FA8" w14:textId="77777777" w:rsidR="008B3FF3" w:rsidRPr="00AF0171" w:rsidRDefault="008B3FF3" w:rsidP="008B3FF3">
      <w:pPr>
        <w:rPr>
          <w:rStyle w:val="Vurgu"/>
          <w:rFonts w:ascii="Times New Roman" w:hAnsi="Times New Roman" w:cs="Times New Roman"/>
          <w:b/>
          <w:i w:val="0"/>
          <w:sz w:val="18"/>
          <w:szCs w:val="18"/>
        </w:rPr>
      </w:pPr>
      <w:r w:rsidRPr="00AF0171">
        <w:rPr>
          <w:rStyle w:val="Vurgu"/>
          <w:rFonts w:ascii="Times New Roman" w:hAnsi="Times New Roman" w:cs="Times New Roman"/>
          <w:b/>
          <w:i w:val="0"/>
          <w:sz w:val="18"/>
          <w:szCs w:val="18"/>
        </w:rPr>
        <w:t>Disiplin Cezalarına Karşı itirazda Bulunma </w:t>
      </w:r>
    </w:p>
    <w:p w14:paraId="2D9A6FA9" w14:textId="77777777" w:rsidR="008B3FF3" w:rsidRPr="00AF0171" w:rsidRDefault="008B3FF3" w:rsidP="008B3FF3">
      <w:pPr>
        <w:rPr>
          <w:rStyle w:val="Vurgu"/>
          <w:rFonts w:ascii="Times New Roman" w:hAnsi="Times New Roman" w:cs="Times New Roman"/>
          <w:i w:val="0"/>
          <w:sz w:val="18"/>
          <w:szCs w:val="18"/>
        </w:rPr>
      </w:pPr>
      <w:r w:rsidRPr="00AF0171">
        <w:rPr>
          <w:rStyle w:val="Vurgu"/>
          <w:rFonts w:ascii="Times New Roman" w:hAnsi="Times New Roman" w:cs="Times New Roman"/>
          <w:b/>
          <w:i w:val="0"/>
          <w:sz w:val="18"/>
          <w:szCs w:val="18"/>
        </w:rPr>
        <w:t>Madde 16- </w:t>
      </w:r>
      <w:r w:rsidRPr="00AF0171">
        <w:rPr>
          <w:rStyle w:val="Vurgu"/>
          <w:rFonts w:ascii="Times New Roman" w:hAnsi="Times New Roman" w:cs="Times New Roman"/>
          <w:i w:val="0"/>
          <w:sz w:val="18"/>
          <w:szCs w:val="18"/>
        </w:rPr>
        <w:t>Uyarma ve kınama cezası alanların, bu cezalara karşı dernek Genel Kurulu nezdinde itiraz hakları yoktur. Bu tür cezalara karşı yargı yolu açıktır. Disiplin Kurulu’nun önerisine göre üyelikten kesin olarak ihraç edilen üye, bu cezaya karşı Genel Kurulda itiraz hakkını kullanabilir. Bu itiraz Yönetim Kurulunun üyeye, kesin ihraç kararını tebliğ etmesinden itibaren yazılı olarak yapılır. İtiraz ilk Genel Kurul toplantısında karara bağlanır. Genel Kurul kararına karşı, üyenin yargı yoluna başvurma hakkı mevcuttur.</w:t>
      </w:r>
    </w:p>
    <w:p w14:paraId="2D9A6FAA" w14:textId="77777777" w:rsidR="008B3FF3" w:rsidRDefault="008B3FF3" w:rsidP="008B3FF3">
      <w:pPr>
        <w:pStyle w:val="NormalWeb"/>
        <w:spacing w:before="0" w:beforeAutospacing="0" w:after="0" w:afterAutospacing="0"/>
        <w:rPr>
          <w:rStyle w:val="Vurgu"/>
          <w:rFonts w:eastAsia="Liberation Sans Narrow"/>
          <w:i w:val="0"/>
          <w:sz w:val="18"/>
          <w:szCs w:val="18"/>
          <w:lang w:eastAsia="en-US"/>
        </w:rPr>
      </w:pPr>
    </w:p>
    <w:p w14:paraId="2D9A6FAB" w14:textId="77777777" w:rsidR="00AF0171" w:rsidRPr="00AF0171" w:rsidRDefault="00AF0171" w:rsidP="008B3FF3">
      <w:pPr>
        <w:pStyle w:val="NormalWeb"/>
        <w:spacing w:before="0" w:beforeAutospacing="0" w:after="0" w:afterAutospacing="0"/>
        <w:rPr>
          <w:rStyle w:val="Vurgu"/>
          <w:rFonts w:eastAsia="Liberation Sans Narrow"/>
          <w:i w:val="0"/>
          <w:sz w:val="18"/>
          <w:szCs w:val="18"/>
          <w:lang w:eastAsia="en-US"/>
        </w:rPr>
      </w:pPr>
    </w:p>
    <w:p w14:paraId="2D9A6FAC" w14:textId="77777777" w:rsidR="008B3FF3" w:rsidRPr="00A32ED5" w:rsidRDefault="008B3FF3" w:rsidP="008B3FF3">
      <w:pPr>
        <w:pStyle w:val="NormalWeb"/>
        <w:spacing w:before="0" w:beforeAutospacing="0" w:after="0" w:afterAutospacing="0"/>
        <w:rPr>
          <w:rStyle w:val="Vurgu"/>
          <w:b/>
          <w:i w:val="0"/>
          <w:sz w:val="16"/>
          <w:szCs w:val="16"/>
        </w:rPr>
      </w:pPr>
      <w:r w:rsidRPr="00A32ED5">
        <w:rPr>
          <w:rStyle w:val="Vurgu"/>
          <w:b/>
          <w:i w:val="0"/>
          <w:sz w:val="16"/>
          <w:szCs w:val="16"/>
        </w:rPr>
        <w:t>Dördüncü Bölüm </w:t>
      </w:r>
    </w:p>
    <w:p w14:paraId="2D9A6FAD" w14:textId="77777777" w:rsidR="008B3FF3" w:rsidRPr="00A32ED5" w:rsidRDefault="008B3FF3" w:rsidP="008B3FF3">
      <w:pPr>
        <w:pStyle w:val="NormalWeb"/>
        <w:spacing w:before="0" w:beforeAutospacing="0" w:after="0" w:afterAutospacing="0"/>
        <w:rPr>
          <w:rStyle w:val="Vurgu"/>
          <w:b/>
          <w:i w:val="0"/>
          <w:sz w:val="16"/>
          <w:szCs w:val="16"/>
        </w:rPr>
      </w:pPr>
      <w:r w:rsidRPr="00A32ED5">
        <w:rPr>
          <w:rStyle w:val="Vurgu"/>
          <w:b/>
          <w:i w:val="0"/>
          <w:sz w:val="16"/>
          <w:szCs w:val="16"/>
        </w:rPr>
        <w:lastRenderedPageBreak/>
        <w:t>DERNEĞİN ORGANİZASYONU </w:t>
      </w:r>
    </w:p>
    <w:p w14:paraId="2D9A6FAE" w14:textId="77777777" w:rsidR="008B3FF3" w:rsidRPr="00A32ED5" w:rsidRDefault="008B3FF3" w:rsidP="008B3FF3">
      <w:pPr>
        <w:pStyle w:val="NormalWeb"/>
        <w:spacing w:before="0" w:beforeAutospacing="0" w:after="0" w:afterAutospacing="0"/>
        <w:rPr>
          <w:rStyle w:val="Vurgu"/>
          <w:b/>
          <w:i w:val="0"/>
          <w:sz w:val="16"/>
          <w:szCs w:val="16"/>
        </w:rPr>
      </w:pPr>
    </w:p>
    <w:p w14:paraId="2D9A6FAF" w14:textId="77777777" w:rsidR="008B3FF3" w:rsidRPr="00A32ED5" w:rsidRDefault="008B3FF3" w:rsidP="008B3FF3">
      <w:pPr>
        <w:pStyle w:val="NormalWeb"/>
        <w:spacing w:before="0" w:beforeAutospacing="0" w:after="0" w:afterAutospacing="0"/>
        <w:rPr>
          <w:rStyle w:val="Vurgu"/>
          <w:b/>
          <w:i w:val="0"/>
          <w:sz w:val="16"/>
          <w:szCs w:val="16"/>
        </w:rPr>
      </w:pPr>
      <w:r w:rsidRPr="00A32ED5">
        <w:rPr>
          <w:rStyle w:val="Vurgu"/>
          <w:b/>
          <w:i w:val="0"/>
          <w:sz w:val="16"/>
          <w:szCs w:val="16"/>
        </w:rPr>
        <w:t>Derneğin Organları </w:t>
      </w:r>
    </w:p>
    <w:p w14:paraId="2D9A6FB0" w14:textId="77777777" w:rsidR="008B3FF3" w:rsidRPr="00A32ED5" w:rsidRDefault="008B3FF3" w:rsidP="008B3FF3">
      <w:pPr>
        <w:pStyle w:val="NormalWeb"/>
        <w:spacing w:before="0" w:beforeAutospacing="0" w:after="0" w:afterAutospacing="0"/>
        <w:rPr>
          <w:rStyle w:val="Vurgu"/>
          <w:i w:val="0"/>
          <w:sz w:val="16"/>
          <w:szCs w:val="16"/>
        </w:rPr>
      </w:pPr>
      <w:r w:rsidRPr="00A32ED5">
        <w:rPr>
          <w:rStyle w:val="Vurgu"/>
          <w:b/>
          <w:i w:val="0"/>
          <w:sz w:val="16"/>
          <w:szCs w:val="16"/>
        </w:rPr>
        <w:t>Madde 17-</w:t>
      </w:r>
      <w:r w:rsidRPr="00A32ED5">
        <w:rPr>
          <w:rStyle w:val="Vurgu"/>
          <w:i w:val="0"/>
          <w:sz w:val="16"/>
          <w:szCs w:val="16"/>
        </w:rPr>
        <w:t> Derneğin organları şunlardır:</w:t>
      </w:r>
    </w:p>
    <w:p w14:paraId="2D9A6FB1" w14:textId="77777777" w:rsidR="008B3FF3" w:rsidRPr="00A32ED5" w:rsidRDefault="008B3FF3" w:rsidP="008B3FF3">
      <w:pPr>
        <w:pStyle w:val="NormalWeb"/>
        <w:spacing w:before="0" w:beforeAutospacing="0" w:after="0" w:afterAutospacing="0"/>
        <w:rPr>
          <w:rStyle w:val="Vurgu"/>
          <w:i w:val="0"/>
          <w:sz w:val="16"/>
          <w:szCs w:val="16"/>
        </w:rPr>
      </w:pPr>
      <w:r w:rsidRPr="00A32ED5">
        <w:rPr>
          <w:rStyle w:val="Vurgu"/>
          <w:i w:val="0"/>
          <w:sz w:val="16"/>
          <w:szCs w:val="16"/>
        </w:rPr>
        <w:t>a) Genel Kurul</w:t>
      </w:r>
    </w:p>
    <w:p w14:paraId="2D9A6FB2" w14:textId="77777777" w:rsidR="008B3FF3" w:rsidRPr="00A32ED5" w:rsidRDefault="008B3FF3" w:rsidP="008B3FF3">
      <w:pPr>
        <w:pStyle w:val="NormalWeb"/>
        <w:spacing w:before="0" w:beforeAutospacing="0" w:after="0" w:afterAutospacing="0"/>
        <w:rPr>
          <w:rStyle w:val="Vurgu"/>
          <w:i w:val="0"/>
          <w:sz w:val="16"/>
          <w:szCs w:val="16"/>
        </w:rPr>
      </w:pPr>
      <w:r w:rsidRPr="00A32ED5">
        <w:rPr>
          <w:rStyle w:val="Vurgu"/>
          <w:i w:val="0"/>
          <w:sz w:val="16"/>
          <w:szCs w:val="16"/>
        </w:rPr>
        <w:t>b) Yönetim Kurulu</w:t>
      </w:r>
    </w:p>
    <w:p w14:paraId="2D9A6FB3" w14:textId="77777777" w:rsidR="008B3FF3" w:rsidRPr="00A32ED5" w:rsidRDefault="008B3FF3" w:rsidP="008B3FF3">
      <w:pPr>
        <w:pStyle w:val="NormalWeb"/>
        <w:spacing w:before="0" w:beforeAutospacing="0" w:after="0" w:afterAutospacing="0"/>
        <w:rPr>
          <w:rStyle w:val="Vurgu"/>
          <w:i w:val="0"/>
          <w:sz w:val="16"/>
          <w:szCs w:val="16"/>
        </w:rPr>
      </w:pPr>
      <w:r w:rsidRPr="00A32ED5">
        <w:rPr>
          <w:rStyle w:val="Vurgu"/>
          <w:i w:val="0"/>
          <w:sz w:val="16"/>
          <w:szCs w:val="16"/>
        </w:rPr>
        <w:t>c) Denetleme Kurulu</w:t>
      </w:r>
    </w:p>
    <w:p w14:paraId="2D9A6FB4" w14:textId="77777777" w:rsidR="008B3FF3" w:rsidRPr="00A32ED5" w:rsidRDefault="008B3FF3" w:rsidP="008B3FF3">
      <w:pPr>
        <w:pStyle w:val="NormalWeb"/>
        <w:spacing w:before="0" w:beforeAutospacing="0" w:after="0" w:afterAutospacing="0"/>
        <w:rPr>
          <w:rStyle w:val="Vurgu"/>
          <w:i w:val="0"/>
          <w:sz w:val="16"/>
          <w:szCs w:val="16"/>
        </w:rPr>
      </w:pPr>
      <w:r w:rsidRPr="00A32ED5">
        <w:rPr>
          <w:rStyle w:val="Vurgu"/>
          <w:i w:val="0"/>
          <w:sz w:val="16"/>
          <w:szCs w:val="16"/>
        </w:rPr>
        <w:t>d) Disiplin Kurulu</w:t>
      </w:r>
    </w:p>
    <w:p w14:paraId="2D9A6FB5" w14:textId="77777777" w:rsidR="008B3FF3" w:rsidRPr="00A32ED5" w:rsidRDefault="008B3FF3" w:rsidP="008B3FF3">
      <w:pPr>
        <w:pStyle w:val="NormalWeb"/>
        <w:spacing w:before="0" w:beforeAutospacing="0" w:after="0" w:afterAutospacing="0"/>
        <w:rPr>
          <w:rStyle w:val="Vurgu"/>
          <w:i w:val="0"/>
          <w:sz w:val="16"/>
          <w:szCs w:val="16"/>
        </w:rPr>
      </w:pPr>
    </w:p>
    <w:p w14:paraId="2D9A6FB6" w14:textId="77777777" w:rsidR="008B3FF3" w:rsidRPr="00A32ED5" w:rsidRDefault="008B3FF3" w:rsidP="008B3FF3">
      <w:pPr>
        <w:pStyle w:val="NormalWeb"/>
        <w:spacing w:before="0" w:beforeAutospacing="0" w:after="0" w:afterAutospacing="0"/>
        <w:rPr>
          <w:rStyle w:val="Vurgu"/>
          <w:b/>
          <w:i w:val="0"/>
          <w:sz w:val="16"/>
          <w:szCs w:val="16"/>
        </w:rPr>
      </w:pPr>
      <w:r w:rsidRPr="00A32ED5">
        <w:rPr>
          <w:rStyle w:val="Vurgu"/>
          <w:b/>
          <w:i w:val="0"/>
          <w:sz w:val="16"/>
          <w:szCs w:val="16"/>
        </w:rPr>
        <w:t>Dernek Genel Kurulunun Oluşum Şekli </w:t>
      </w:r>
    </w:p>
    <w:p w14:paraId="2D9A6FB7" w14:textId="77777777" w:rsidR="00A32ED5" w:rsidRDefault="008B3FF3" w:rsidP="008B3FF3">
      <w:pPr>
        <w:pStyle w:val="NormalWeb"/>
        <w:spacing w:before="0" w:beforeAutospacing="0" w:after="0" w:afterAutospacing="0"/>
        <w:rPr>
          <w:rStyle w:val="Vurgu"/>
          <w:i w:val="0"/>
          <w:sz w:val="16"/>
          <w:szCs w:val="16"/>
        </w:rPr>
      </w:pPr>
      <w:r w:rsidRPr="00A32ED5">
        <w:rPr>
          <w:rStyle w:val="Vurgu"/>
          <w:b/>
          <w:i w:val="0"/>
          <w:sz w:val="16"/>
          <w:szCs w:val="16"/>
        </w:rPr>
        <w:t>Madde 18-</w:t>
      </w:r>
      <w:r w:rsidRPr="00A32ED5">
        <w:rPr>
          <w:rStyle w:val="Vurgu"/>
          <w:i w:val="0"/>
          <w:sz w:val="16"/>
          <w:szCs w:val="16"/>
        </w:rPr>
        <w:t> Dernek Genel Kurulu, dernek tüzüğü ve dernekler mevzuatı çerçevesinde Genel Kurula katılma hakkına sahip bulunan dernek üyelerinden oluşur.</w:t>
      </w:r>
    </w:p>
    <w:p w14:paraId="2D9A6FB8" w14:textId="77777777" w:rsidR="00AF0171" w:rsidRPr="00AF0171" w:rsidRDefault="00AF0171" w:rsidP="008B3FF3">
      <w:pPr>
        <w:pStyle w:val="NormalWeb"/>
        <w:spacing w:before="0" w:beforeAutospacing="0" w:after="0" w:afterAutospacing="0"/>
        <w:rPr>
          <w:rStyle w:val="Vurgu"/>
          <w:i w:val="0"/>
          <w:sz w:val="16"/>
          <w:szCs w:val="16"/>
        </w:rPr>
      </w:pPr>
    </w:p>
    <w:p w14:paraId="2D9A6FB9" w14:textId="77777777" w:rsidR="008B3FF3" w:rsidRPr="00A32ED5" w:rsidRDefault="008B3FF3" w:rsidP="008B3FF3">
      <w:pPr>
        <w:pStyle w:val="NormalWeb"/>
        <w:spacing w:before="0" w:beforeAutospacing="0" w:after="0" w:afterAutospacing="0"/>
        <w:rPr>
          <w:rStyle w:val="Vurgu"/>
          <w:b/>
          <w:i w:val="0"/>
          <w:sz w:val="18"/>
          <w:szCs w:val="18"/>
        </w:rPr>
      </w:pPr>
      <w:r w:rsidRPr="00A32ED5">
        <w:rPr>
          <w:rStyle w:val="Vurgu"/>
          <w:b/>
          <w:i w:val="0"/>
          <w:sz w:val="18"/>
          <w:szCs w:val="18"/>
        </w:rPr>
        <w:t>Genel Kurulun Toplanma Zamanı </w:t>
      </w:r>
    </w:p>
    <w:p w14:paraId="2D9A6FBA" w14:textId="77777777" w:rsidR="008B3FF3" w:rsidRPr="00A32ED5" w:rsidRDefault="008B3FF3" w:rsidP="008B3FF3">
      <w:pPr>
        <w:pStyle w:val="NormalWeb"/>
        <w:spacing w:before="0" w:beforeAutospacing="0" w:after="0" w:afterAutospacing="0"/>
        <w:rPr>
          <w:rStyle w:val="Vurgu"/>
          <w:i w:val="0"/>
          <w:sz w:val="18"/>
          <w:szCs w:val="18"/>
        </w:rPr>
      </w:pPr>
      <w:r w:rsidRPr="00A32ED5">
        <w:rPr>
          <w:rStyle w:val="Vurgu"/>
          <w:b/>
          <w:i w:val="0"/>
          <w:sz w:val="18"/>
          <w:szCs w:val="18"/>
        </w:rPr>
        <w:t>Madde 19-</w:t>
      </w:r>
      <w:r w:rsidRPr="00A32ED5">
        <w:rPr>
          <w:rStyle w:val="Vurgu"/>
          <w:i w:val="0"/>
          <w:sz w:val="18"/>
          <w:szCs w:val="18"/>
        </w:rPr>
        <w:t> Genel Kurul, derneğin en yetkili karar organı olup, derneğe kayıtlı üyelerden oluşur.</w:t>
      </w:r>
    </w:p>
    <w:p w14:paraId="2D9A6FBB" w14:textId="77777777" w:rsidR="008B3FF3" w:rsidRPr="00A32ED5" w:rsidRDefault="008B3FF3" w:rsidP="008B3FF3">
      <w:pPr>
        <w:pStyle w:val="NormalWeb"/>
        <w:spacing w:before="0" w:beforeAutospacing="0" w:after="0" w:afterAutospacing="0"/>
        <w:rPr>
          <w:rStyle w:val="Vurgu"/>
          <w:i w:val="0"/>
          <w:sz w:val="18"/>
          <w:szCs w:val="18"/>
        </w:rPr>
      </w:pPr>
      <w:r w:rsidRPr="00A32ED5">
        <w:rPr>
          <w:rStyle w:val="Vurgu"/>
          <w:i w:val="0"/>
          <w:sz w:val="18"/>
          <w:szCs w:val="18"/>
        </w:rPr>
        <w:t>Genel Kurul </w:t>
      </w:r>
    </w:p>
    <w:p w14:paraId="2D9A6FBC" w14:textId="77777777" w:rsidR="008B3FF3" w:rsidRPr="00A32ED5" w:rsidRDefault="008B3FF3" w:rsidP="008B3FF3">
      <w:pPr>
        <w:pStyle w:val="NormalWeb"/>
        <w:spacing w:before="0" w:beforeAutospacing="0" w:after="0" w:afterAutospacing="0"/>
        <w:rPr>
          <w:rStyle w:val="Vurgu"/>
          <w:i w:val="0"/>
          <w:sz w:val="18"/>
          <w:szCs w:val="18"/>
        </w:rPr>
      </w:pPr>
      <w:r w:rsidRPr="00A32ED5">
        <w:rPr>
          <w:rStyle w:val="Vurgu"/>
          <w:i w:val="0"/>
          <w:sz w:val="18"/>
          <w:szCs w:val="18"/>
        </w:rPr>
        <w:t>1- Bu tüzükte belli edilen zamanda olağan,</w:t>
      </w:r>
    </w:p>
    <w:p w14:paraId="2D9A6FBD" w14:textId="77777777" w:rsidR="008B3FF3" w:rsidRPr="00A32ED5" w:rsidRDefault="008B3FF3" w:rsidP="008B3FF3">
      <w:pPr>
        <w:pStyle w:val="NormalWeb"/>
        <w:spacing w:before="0" w:beforeAutospacing="0" w:after="0" w:afterAutospacing="0"/>
        <w:rPr>
          <w:rStyle w:val="Vurgu"/>
          <w:i w:val="0"/>
          <w:sz w:val="18"/>
          <w:szCs w:val="18"/>
        </w:rPr>
      </w:pPr>
      <w:r w:rsidRPr="00A32ED5">
        <w:rPr>
          <w:rStyle w:val="Vurgu"/>
          <w:i w:val="0"/>
          <w:sz w:val="18"/>
          <w:szCs w:val="18"/>
        </w:rPr>
        <w:t xml:space="preserve">2- Yönetim veya Denetim Kurulunun gerekli gördüğü hallerde veya dernek üyelerinden beşte birinin yazılı isteği üzerine otuz gün içinde olağanüstü toplanır. Olağan Genel Kurul, 3 (üç) yılda bir mart ayında, Yönetim Kurulunca belirlenecek gün yer ve saatte toplanır. Genel Kurul toplantıya Yönetim Kurulunca çağrılır. Yönetim Kurulu, Genel Kurulu toplantıya çağırmazsa; üyelerden birinin başvurusu üzerine sulh hâkimi, üç üyeyi Genel Kurulu toplantıya çağırmakla görevlendirir. Genel kurul gerekli alt yapı sağlanması halinde, </w:t>
      </w:r>
      <w:r w:rsidRPr="00A32ED5">
        <w:rPr>
          <w:color w:val="202124"/>
          <w:sz w:val="18"/>
          <w:szCs w:val="18"/>
          <w:shd w:val="clear" w:color="auto" w:fill="FFFFFF"/>
        </w:rPr>
        <w:t xml:space="preserve">Dernekler Yönetmeliği Madde 15/A da belirtildiği şekilde </w:t>
      </w:r>
      <w:r w:rsidRPr="00A32ED5">
        <w:rPr>
          <w:rStyle w:val="Vurgu"/>
          <w:i w:val="0"/>
          <w:sz w:val="18"/>
          <w:szCs w:val="18"/>
        </w:rPr>
        <w:t>e-genel kurul şeklinde yapılabilir.</w:t>
      </w:r>
    </w:p>
    <w:p w14:paraId="2D9A6FBE" w14:textId="77777777" w:rsidR="008B3FF3" w:rsidRPr="00A32ED5" w:rsidRDefault="008B3FF3" w:rsidP="008B3FF3">
      <w:pPr>
        <w:pStyle w:val="NormalWeb"/>
        <w:spacing w:before="0" w:beforeAutospacing="0" w:after="0" w:afterAutospacing="0"/>
        <w:rPr>
          <w:rStyle w:val="Vurgu"/>
          <w:i w:val="0"/>
          <w:sz w:val="18"/>
          <w:szCs w:val="18"/>
        </w:rPr>
      </w:pPr>
    </w:p>
    <w:p w14:paraId="2D9A6FBF" w14:textId="77777777" w:rsidR="008B3FF3" w:rsidRPr="00A32ED5" w:rsidRDefault="008B3FF3" w:rsidP="008B3FF3">
      <w:pPr>
        <w:pStyle w:val="NormalWeb"/>
        <w:spacing w:before="0" w:beforeAutospacing="0" w:after="0" w:afterAutospacing="0"/>
        <w:rPr>
          <w:rStyle w:val="Vurgu"/>
          <w:i w:val="0"/>
          <w:sz w:val="18"/>
          <w:szCs w:val="18"/>
        </w:rPr>
      </w:pPr>
    </w:p>
    <w:p w14:paraId="2D9A6FC0" w14:textId="77777777" w:rsidR="008B3FF3" w:rsidRPr="00A32ED5" w:rsidRDefault="008B3FF3" w:rsidP="008B3FF3">
      <w:pPr>
        <w:pStyle w:val="NormalWeb"/>
        <w:spacing w:before="0" w:beforeAutospacing="0" w:after="0" w:afterAutospacing="0"/>
        <w:rPr>
          <w:rStyle w:val="Vurgu"/>
          <w:b/>
          <w:i w:val="0"/>
          <w:sz w:val="18"/>
          <w:szCs w:val="18"/>
        </w:rPr>
      </w:pPr>
      <w:r w:rsidRPr="00A32ED5">
        <w:rPr>
          <w:rStyle w:val="Vurgu"/>
          <w:b/>
          <w:i w:val="0"/>
          <w:sz w:val="18"/>
          <w:szCs w:val="18"/>
        </w:rPr>
        <w:t>Çağrı Usulü </w:t>
      </w:r>
    </w:p>
    <w:p w14:paraId="2D9A6FC1" w14:textId="77777777" w:rsidR="008B3FF3" w:rsidRPr="00A32ED5" w:rsidRDefault="008B3FF3" w:rsidP="008B3FF3">
      <w:pPr>
        <w:pStyle w:val="NormalWeb"/>
        <w:spacing w:before="0" w:beforeAutospacing="0" w:after="0" w:afterAutospacing="0"/>
        <w:rPr>
          <w:rStyle w:val="Vurgu"/>
          <w:i w:val="0"/>
          <w:sz w:val="18"/>
          <w:szCs w:val="18"/>
        </w:rPr>
      </w:pPr>
      <w:r w:rsidRPr="00A32ED5">
        <w:rPr>
          <w:rStyle w:val="Vurgu"/>
          <w:b/>
          <w:i w:val="0"/>
          <w:sz w:val="18"/>
          <w:szCs w:val="18"/>
        </w:rPr>
        <w:t>Madde 20-</w:t>
      </w:r>
      <w:r w:rsidRPr="00A32ED5">
        <w:rPr>
          <w:rStyle w:val="Vurgu"/>
          <w:i w:val="0"/>
          <w:sz w:val="18"/>
          <w:szCs w:val="18"/>
        </w:rPr>
        <w:t> Çağrı Usulü; Yönetim Kurulu, dernek tüzüğüne göre Genel Kurula katılma hakkı bulunan üyelerin listesini düzenler. Genel Kurula katılma hakkı bulunan üyeler, en az on beş gün önceden, günü, saati, yeri ve gündemi bir gazetede ilan edilmek veya yazılı ya da elektronik posta ile ya da mesaj yoluyla ya da mobil uygulama bildirimi ile bildirilmek suretiyle toplantıya çağrılır. Bu çağrıda, çoğunluk sağlanmaması sebebiyle toplantı yapılmazsa ikinci toplantının hangi gün, saat ve yerde yapılacağı da belirtilir. İlk toplantı ile ikinci toplantı arasındaki süre yedi günden az, altmış günden fazla olamaz. Toplantı, çoğunluk sağlanmaması sebebinin dışında başka bir nedenle geri bırakılırsa, bu durum geri bırakma sebepleri de belirtilmek suretiyle, ilk toplantı için yapılan çağrı usulüne uygun olarak üyelere duyurulur. İkinci toplantının geri bırakma tarihinden itibaren en geç altı ay içinde yapılması zorunludur. Üyeler ikinci toplantıya, birinci fıkrada belirtilen esaslara göre yeniden çağrılır. Genel Kurul toplantısı bir defadan fazla geri bırakılamaz.</w:t>
      </w:r>
    </w:p>
    <w:p w14:paraId="2D9A6FC2" w14:textId="77777777" w:rsidR="008B3FF3" w:rsidRPr="00A32ED5" w:rsidRDefault="008B3FF3" w:rsidP="008B3FF3">
      <w:pPr>
        <w:pStyle w:val="NormalWeb"/>
        <w:spacing w:before="0" w:beforeAutospacing="0" w:after="0" w:afterAutospacing="0"/>
        <w:rPr>
          <w:rStyle w:val="Vurgu"/>
          <w:i w:val="0"/>
          <w:sz w:val="18"/>
          <w:szCs w:val="18"/>
        </w:rPr>
      </w:pPr>
    </w:p>
    <w:p w14:paraId="2D9A6FC3" w14:textId="77777777" w:rsidR="008B3FF3" w:rsidRPr="00A32ED5" w:rsidRDefault="008B3FF3" w:rsidP="008B3FF3">
      <w:pPr>
        <w:pStyle w:val="NormalWeb"/>
        <w:spacing w:before="0" w:beforeAutospacing="0" w:after="0" w:afterAutospacing="0"/>
        <w:rPr>
          <w:rStyle w:val="Vurgu"/>
          <w:i w:val="0"/>
          <w:sz w:val="18"/>
          <w:szCs w:val="18"/>
        </w:rPr>
      </w:pPr>
    </w:p>
    <w:p w14:paraId="2D9A6FC4" w14:textId="77777777" w:rsidR="008B3FF3" w:rsidRPr="00A32ED5" w:rsidRDefault="008B3FF3" w:rsidP="008B3FF3">
      <w:pPr>
        <w:pStyle w:val="NormalWeb"/>
        <w:spacing w:before="0" w:beforeAutospacing="0" w:after="0" w:afterAutospacing="0"/>
        <w:rPr>
          <w:rStyle w:val="Vurgu"/>
          <w:b/>
          <w:i w:val="0"/>
          <w:sz w:val="18"/>
          <w:szCs w:val="18"/>
        </w:rPr>
      </w:pPr>
      <w:r w:rsidRPr="00A32ED5">
        <w:rPr>
          <w:rStyle w:val="Vurgu"/>
          <w:b/>
          <w:i w:val="0"/>
          <w:sz w:val="18"/>
          <w:szCs w:val="18"/>
        </w:rPr>
        <w:t>Toplantı Yeri </w:t>
      </w:r>
    </w:p>
    <w:p w14:paraId="2D9A6FC5" w14:textId="77777777" w:rsidR="008B3FF3" w:rsidRPr="00A32ED5" w:rsidRDefault="008B3FF3" w:rsidP="008B3FF3">
      <w:pPr>
        <w:pStyle w:val="NormalWeb"/>
        <w:spacing w:before="0" w:beforeAutospacing="0" w:after="0" w:afterAutospacing="0"/>
        <w:rPr>
          <w:rStyle w:val="Vurgu"/>
          <w:i w:val="0"/>
          <w:sz w:val="18"/>
          <w:szCs w:val="18"/>
        </w:rPr>
      </w:pPr>
      <w:r w:rsidRPr="00A32ED5">
        <w:rPr>
          <w:rStyle w:val="Vurgu"/>
          <w:b/>
          <w:i w:val="0"/>
          <w:sz w:val="18"/>
          <w:szCs w:val="18"/>
        </w:rPr>
        <w:t>Madde 21-</w:t>
      </w:r>
      <w:r w:rsidRPr="00A32ED5">
        <w:rPr>
          <w:rStyle w:val="Vurgu"/>
          <w:i w:val="0"/>
          <w:sz w:val="18"/>
          <w:szCs w:val="18"/>
        </w:rPr>
        <w:t> Genel Kurul toplantıları dernek merkezinin bulunduğu İstanbul’da, Yönetim Kurulunca veya mahkemece çağrı konusunda yetkilendirilen üyelerce belirlenen adreste yapılır. E-Genel kurul yapılacaksa üyelerden fiziki katılım şartı istenmez.</w:t>
      </w:r>
    </w:p>
    <w:p w14:paraId="2D9A6FC6" w14:textId="77777777" w:rsidR="008B3FF3" w:rsidRPr="00A32ED5" w:rsidRDefault="008B3FF3" w:rsidP="008B3FF3">
      <w:pPr>
        <w:pStyle w:val="NormalWeb"/>
        <w:spacing w:before="0" w:beforeAutospacing="0" w:after="0" w:afterAutospacing="0"/>
        <w:rPr>
          <w:rStyle w:val="Vurgu"/>
          <w:i w:val="0"/>
          <w:sz w:val="18"/>
          <w:szCs w:val="18"/>
        </w:rPr>
      </w:pPr>
    </w:p>
    <w:p w14:paraId="2D9A6FC7" w14:textId="77777777" w:rsidR="008B3FF3" w:rsidRPr="00A32ED5" w:rsidRDefault="008B3FF3" w:rsidP="008B3FF3">
      <w:pPr>
        <w:pStyle w:val="NormalWeb"/>
        <w:spacing w:before="0" w:beforeAutospacing="0" w:after="0" w:afterAutospacing="0"/>
        <w:rPr>
          <w:rStyle w:val="Vurgu"/>
          <w:b/>
          <w:i w:val="0"/>
          <w:sz w:val="18"/>
          <w:szCs w:val="18"/>
        </w:rPr>
      </w:pPr>
      <w:r w:rsidRPr="00A32ED5">
        <w:rPr>
          <w:rStyle w:val="Vurgu"/>
          <w:b/>
          <w:i w:val="0"/>
          <w:sz w:val="18"/>
          <w:szCs w:val="18"/>
        </w:rPr>
        <w:t>Toplantı ve Karar Yeter Sayısı</w:t>
      </w:r>
    </w:p>
    <w:p w14:paraId="2D9A6FC8" w14:textId="77777777" w:rsidR="008B3FF3" w:rsidRPr="00A32ED5" w:rsidRDefault="008B3FF3" w:rsidP="008B3FF3">
      <w:pPr>
        <w:pStyle w:val="NormalWeb"/>
        <w:spacing w:before="0" w:beforeAutospacing="0" w:after="0" w:afterAutospacing="0"/>
        <w:rPr>
          <w:rStyle w:val="Vurgu"/>
          <w:i w:val="0"/>
          <w:sz w:val="18"/>
          <w:szCs w:val="18"/>
        </w:rPr>
      </w:pPr>
      <w:r w:rsidRPr="00A32ED5">
        <w:rPr>
          <w:rStyle w:val="Vurgu"/>
          <w:b/>
          <w:i w:val="0"/>
          <w:sz w:val="18"/>
          <w:szCs w:val="18"/>
        </w:rPr>
        <w:t>Madde 22-</w:t>
      </w:r>
      <w:r w:rsidRPr="00A32ED5">
        <w:rPr>
          <w:rStyle w:val="Vurgu"/>
          <w:i w:val="0"/>
          <w:sz w:val="18"/>
          <w:szCs w:val="18"/>
        </w:rPr>
        <w:t> Genel Kurul, dernek tüzüğüne göre Genel Kurula katılma hakkı bulunan üye tam sayısının salt çoğunluğunun, tüzük değişikliği ve derneğin feshi kararlarının alınabilmesi için ise üye tam sayısının üçte ikisinin katılımıyla toplanır. Çoğunluğun sağlanamaması nedeni ile toplantının ertelenmesi durumunda ikinci toplantıda yukarıdaki çoğunluk aranmaz; ancak ikinci toplantıya katılan üye sayısı, hiçbir şekilde Yönetim ve Denetim Kurulları üye tam sayısının iki katından az olamaz. Genel Kurul, toplantıya katılan üyelerin salt çoğunluğu ile karar alır. Ancak tüzük değişikliği kararları ile derneğin feshine ilişkin kararlar, toplantıya katılan üyelerin üçte iki çoğunluğuyla alınabilir.</w:t>
      </w:r>
    </w:p>
    <w:p w14:paraId="2D9A6FC9" w14:textId="77777777" w:rsidR="008B3FF3" w:rsidRPr="00A32ED5" w:rsidRDefault="008B3FF3" w:rsidP="008B3FF3">
      <w:pPr>
        <w:pStyle w:val="NormalWeb"/>
        <w:spacing w:before="0" w:beforeAutospacing="0" w:after="0" w:afterAutospacing="0"/>
        <w:rPr>
          <w:rStyle w:val="Vurgu"/>
          <w:i w:val="0"/>
          <w:sz w:val="18"/>
          <w:szCs w:val="18"/>
        </w:rPr>
      </w:pPr>
    </w:p>
    <w:p w14:paraId="2D9A6FCA" w14:textId="77777777" w:rsidR="008B3FF3" w:rsidRPr="00A32ED5" w:rsidRDefault="008B3FF3" w:rsidP="008B3FF3">
      <w:pPr>
        <w:pStyle w:val="NormalWeb"/>
        <w:spacing w:before="0" w:beforeAutospacing="0" w:after="0" w:afterAutospacing="0"/>
        <w:rPr>
          <w:rStyle w:val="Vurgu"/>
          <w:b/>
          <w:i w:val="0"/>
          <w:sz w:val="18"/>
          <w:szCs w:val="18"/>
        </w:rPr>
      </w:pPr>
      <w:r w:rsidRPr="00A32ED5">
        <w:rPr>
          <w:rStyle w:val="Vurgu"/>
          <w:b/>
          <w:i w:val="0"/>
          <w:sz w:val="18"/>
          <w:szCs w:val="18"/>
        </w:rPr>
        <w:t>Toplantının Yapılış Usulü </w:t>
      </w:r>
    </w:p>
    <w:p w14:paraId="2D9A6FCB" w14:textId="77777777" w:rsidR="008B3FF3" w:rsidRPr="00A32ED5" w:rsidRDefault="008B3FF3" w:rsidP="008B3FF3">
      <w:pPr>
        <w:pStyle w:val="NormalWeb"/>
        <w:spacing w:before="0" w:beforeAutospacing="0" w:after="0" w:afterAutospacing="0"/>
        <w:rPr>
          <w:rStyle w:val="Vurgu"/>
          <w:i w:val="0"/>
          <w:sz w:val="18"/>
          <w:szCs w:val="18"/>
        </w:rPr>
      </w:pPr>
      <w:r w:rsidRPr="00A32ED5">
        <w:rPr>
          <w:rStyle w:val="Vurgu"/>
          <w:b/>
          <w:i w:val="0"/>
          <w:sz w:val="18"/>
          <w:szCs w:val="18"/>
        </w:rPr>
        <w:t>Madde 23-</w:t>
      </w:r>
      <w:r w:rsidRPr="00A32ED5">
        <w:rPr>
          <w:rStyle w:val="Vurgu"/>
          <w:i w:val="0"/>
          <w:sz w:val="18"/>
          <w:szCs w:val="18"/>
        </w:rPr>
        <w:t> Dernek Genel Kurul toplantıları, üyelere bildirilen gün, saat ve yerde yapılır. Genel Kurul toplantısına katılacak üyeler, Yönetim Kurulunca düzenlenen listedeki adlarının karşısına imzalarını koyarak ve kimliklerini göstererek toplantı yerine girerler. Tüzüğün 22. maddesinde belirtilen toplantı yeter sayısı sağlanmışsa, durum bir tutanak ile tespit edilir. Toplantı Yönetim Kurulu Başkanı veya onun görevlendireceği bir Yönetim Kurulu üyesi tarafından açılır. Açılıştan sonra, toplantıyı yönetmek üzere bir Divan Başkanı ve yeteri kadar başkan vekili ile kâtip seçilir. Toplantının yönetimi Divan Başkanına aittir. Kâtipler toplantı tutanağını düzenleyip başkanla birlikte imzalarlar. Toplantı sonunda, bütün tutanak ve belgeler Yönetim Kuruluna tevdi edilir.</w:t>
      </w:r>
    </w:p>
    <w:p w14:paraId="2D9A6FCC" w14:textId="77777777" w:rsidR="008B3FF3" w:rsidRPr="00A32ED5" w:rsidRDefault="008B3FF3" w:rsidP="008B3FF3">
      <w:pPr>
        <w:pStyle w:val="NormalWeb"/>
        <w:spacing w:before="0" w:beforeAutospacing="0" w:after="0" w:afterAutospacing="0"/>
        <w:rPr>
          <w:rStyle w:val="Vurgu"/>
          <w:i w:val="0"/>
          <w:sz w:val="18"/>
          <w:szCs w:val="18"/>
        </w:rPr>
      </w:pPr>
    </w:p>
    <w:p w14:paraId="2D9A6FCD" w14:textId="77777777" w:rsidR="008B3FF3" w:rsidRPr="00A32ED5" w:rsidRDefault="008B3FF3" w:rsidP="008B3FF3">
      <w:pPr>
        <w:pStyle w:val="NormalWeb"/>
        <w:spacing w:before="0" w:beforeAutospacing="0" w:after="0" w:afterAutospacing="0"/>
        <w:rPr>
          <w:rStyle w:val="Vurgu"/>
          <w:i w:val="0"/>
          <w:sz w:val="18"/>
          <w:szCs w:val="18"/>
        </w:rPr>
      </w:pPr>
    </w:p>
    <w:p w14:paraId="2D9A6FCE" w14:textId="77777777" w:rsidR="008B3FF3" w:rsidRPr="00A32ED5" w:rsidRDefault="008B3FF3" w:rsidP="008B3FF3">
      <w:pPr>
        <w:pStyle w:val="NormalWeb"/>
        <w:spacing w:before="0" w:beforeAutospacing="0" w:after="0" w:afterAutospacing="0"/>
        <w:rPr>
          <w:rStyle w:val="Vurgu"/>
          <w:b/>
          <w:i w:val="0"/>
          <w:sz w:val="18"/>
          <w:szCs w:val="18"/>
        </w:rPr>
      </w:pPr>
      <w:r w:rsidRPr="00A32ED5">
        <w:rPr>
          <w:rStyle w:val="Vurgu"/>
          <w:b/>
          <w:i w:val="0"/>
          <w:sz w:val="18"/>
          <w:szCs w:val="18"/>
        </w:rPr>
        <w:t>Toplantıda Görüşülecek Konular </w:t>
      </w:r>
    </w:p>
    <w:p w14:paraId="2D9A6FCF" w14:textId="77777777" w:rsidR="008B3FF3" w:rsidRPr="00A32ED5" w:rsidRDefault="008B3FF3" w:rsidP="008B3FF3">
      <w:pPr>
        <w:pStyle w:val="NormalWeb"/>
        <w:spacing w:before="0" w:beforeAutospacing="0" w:after="0" w:afterAutospacing="0"/>
        <w:rPr>
          <w:rStyle w:val="Vurgu"/>
          <w:i w:val="0"/>
          <w:sz w:val="18"/>
          <w:szCs w:val="18"/>
        </w:rPr>
      </w:pPr>
      <w:r w:rsidRPr="00A32ED5">
        <w:rPr>
          <w:rStyle w:val="Vurgu"/>
          <w:b/>
          <w:i w:val="0"/>
          <w:sz w:val="18"/>
          <w:szCs w:val="18"/>
        </w:rPr>
        <w:t>Madde 24-</w:t>
      </w:r>
      <w:r w:rsidRPr="00A32ED5">
        <w:rPr>
          <w:rStyle w:val="Vurgu"/>
          <w:i w:val="0"/>
          <w:sz w:val="18"/>
          <w:szCs w:val="18"/>
        </w:rPr>
        <w:t> Genel Kurul toplantısında yalnız gündemde yer alan maddeler görüşülür. Ancak, toplantıda hazır bulunan üyelerin en az onda birinin yazılı talebiyle, görüşülmesi istenen başkaca konuların gündeme alınması zorunludur.</w:t>
      </w:r>
    </w:p>
    <w:p w14:paraId="2D9A6FD0" w14:textId="77777777" w:rsidR="008B3FF3" w:rsidRPr="00A32ED5" w:rsidRDefault="008B3FF3" w:rsidP="008B3FF3">
      <w:pPr>
        <w:pStyle w:val="NormalWeb"/>
        <w:spacing w:before="0" w:beforeAutospacing="0" w:after="0" w:afterAutospacing="0"/>
        <w:rPr>
          <w:rStyle w:val="Vurgu"/>
          <w:i w:val="0"/>
          <w:sz w:val="18"/>
          <w:szCs w:val="18"/>
        </w:rPr>
      </w:pPr>
    </w:p>
    <w:p w14:paraId="2D9A6FD1" w14:textId="77777777" w:rsidR="008B3FF3" w:rsidRPr="00A32ED5" w:rsidRDefault="008B3FF3" w:rsidP="008B3FF3">
      <w:pPr>
        <w:pStyle w:val="NormalWeb"/>
        <w:spacing w:before="0" w:beforeAutospacing="0" w:after="0" w:afterAutospacing="0"/>
        <w:rPr>
          <w:rStyle w:val="Vurgu"/>
          <w:i w:val="0"/>
          <w:sz w:val="18"/>
          <w:szCs w:val="18"/>
        </w:rPr>
      </w:pPr>
    </w:p>
    <w:p w14:paraId="2D9A6FD2" w14:textId="77777777" w:rsidR="008B3FF3" w:rsidRPr="00A32ED5" w:rsidRDefault="008B3FF3" w:rsidP="008B3FF3">
      <w:pPr>
        <w:pStyle w:val="NormalWeb"/>
        <w:spacing w:before="0" w:beforeAutospacing="0" w:after="0" w:afterAutospacing="0"/>
        <w:rPr>
          <w:rStyle w:val="Vurgu"/>
          <w:b/>
          <w:i w:val="0"/>
          <w:sz w:val="18"/>
          <w:szCs w:val="18"/>
        </w:rPr>
      </w:pPr>
      <w:r w:rsidRPr="00A32ED5">
        <w:rPr>
          <w:rStyle w:val="Vurgu"/>
          <w:b/>
          <w:i w:val="0"/>
          <w:sz w:val="18"/>
          <w:szCs w:val="18"/>
        </w:rPr>
        <w:t>Genel Kurulun Görev ve Yetkileri </w:t>
      </w:r>
    </w:p>
    <w:p w14:paraId="2D9A6FD3" w14:textId="77777777" w:rsidR="008B3FF3" w:rsidRPr="00A32ED5" w:rsidRDefault="008B3FF3" w:rsidP="008B3FF3">
      <w:pPr>
        <w:pStyle w:val="NormalWeb"/>
        <w:spacing w:before="0" w:beforeAutospacing="0" w:after="0" w:afterAutospacing="0"/>
        <w:rPr>
          <w:rStyle w:val="Vurgu"/>
          <w:i w:val="0"/>
          <w:sz w:val="18"/>
          <w:szCs w:val="18"/>
        </w:rPr>
      </w:pPr>
      <w:r w:rsidRPr="00A32ED5">
        <w:rPr>
          <w:rStyle w:val="Vurgu"/>
          <w:b/>
          <w:i w:val="0"/>
          <w:sz w:val="18"/>
          <w:szCs w:val="18"/>
        </w:rPr>
        <w:t>Madde 25-</w:t>
      </w:r>
      <w:r w:rsidRPr="00A32ED5">
        <w:rPr>
          <w:rStyle w:val="Vurgu"/>
          <w:i w:val="0"/>
          <w:sz w:val="18"/>
          <w:szCs w:val="18"/>
        </w:rPr>
        <w:t> Aşağıda yazılı hususlar Genel Kurulca görüşülüp, karara bağlanır.</w:t>
      </w:r>
    </w:p>
    <w:p w14:paraId="2D9A6FD4" w14:textId="77777777" w:rsidR="008B3FF3" w:rsidRPr="00A32ED5" w:rsidRDefault="008B3FF3" w:rsidP="008B3FF3">
      <w:pPr>
        <w:pStyle w:val="NormalWeb"/>
        <w:spacing w:before="0" w:beforeAutospacing="0" w:after="0" w:afterAutospacing="0"/>
        <w:rPr>
          <w:rStyle w:val="Vurgu"/>
          <w:i w:val="0"/>
          <w:sz w:val="18"/>
          <w:szCs w:val="18"/>
        </w:rPr>
      </w:pPr>
      <w:r w:rsidRPr="00A32ED5">
        <w:rPr>
          <w:rStyle w:val="Vurgu"/>
          <w:i w:val="0"/>
          <w:sz w:val="18"/>
          <w:szCs w:val="18"/>
        </w:rPr>
        <w:t>A) Yönetim Kurulu Başkanı ve üyeler ile Denetleme Kurulu, Disiplin Kurulu asil ve yedek üyelerinin seçilmesi,</w:t>
      </w:r>
    </w:p>
    <w:p w14:paraId="2D9A6FD5" w14:textId="77777777" w:rsidR="008B3FF3" w:rsidRPr="00A32ED5" w:rsidRDefault="008B3FF3" w:rsidP="008B3FF3">
      <w:pPr>
        <w:pStyle w:val="NormalWeb"/>
        <w:spacing w:before="0" w:beforeAutospacing="0" w:after="0" w:afterAutospacing="0"/>
        <w:rPr>
          <w:rStyle w:val="Vurgu"/>
          <w:i w:val="0"/>
          <w:sz w:val="18"/>
          <w:szCs w:val="18"/>
        </w:rPr>
      </w:pPr>
      <w:r w:rsidRPr="00A32ED5">
        <w:rPr>
          <w:rStyle w:val="Vurgu"/>
          <w:i w:val="0"/>
          <w:sz w:val="18"/>
          <w:szCs w:val="18"/>
        </w:rPr>
        <w:t>B) Dernek tüzüğünün değiştirilmesi,</w:t>
      </w:r>
    </w:p>
    <w:p w14:paraId="2D9A6FD6" w14:textId="77777777" w:rsidR="008B3FF3" w:rsidRPr="00A32ED5" w:rsidRDefault="008B3FF3" w:rsidP="008B3FF3">
      <w:pPr>
        <w:pStyle w:val="NormalWeb"/>
        <w:spacing w:before="0" w:beforeAutospacing="0" w:after="0" w:afterAutospacing="0"/>
        <w:rPr>
          <w:rStyle w:val="Vurgu"/>
          <w:i w:val="0"/>
          <w:sz w:val="18"/>
          <w:szCs w:val="18"/>
        </w:rPr>
      </w:pPr>
      <w:r w:rsidRPr="00A32ED5">
        <w:rPr>
          <w:rStyle w:val="Vurgu"/>
          <w:i w:val="0"/>
          <w:sz w:val="18"/>
          <w:szCs w:val="18"/>
        </w:rPr>
        <w:t>C) Yönetim ve Denetleme Kurullarının raporlarının görüşülmesi ve Yönetim Kurulunun ibra edilmesi,</w:t>
      </w:r>
    </w:p>
    <w:p w14:paraId="2D9A6FD7" w14:textId="77777777" w:rsidR="008B3FF3" w:rsidRPr="00A32ED5" w:rsidRDefault="008B3FF3" w:rsidP="008B3FF3">
      <w:pPr>
        <w:pStyle w:val="NormalWeb"/>
        <w:spacing w:before="0" w:beforeAutospacing="0" w:after="0" w:afterAutospacing="0"/>
        <w:rPr>
          <w:rStyle w:val="Vurgu"/>
          <w:i w:val="0"/>
          <w:sz w:val="18"/>
          <w:szCs w:val="18"/>
        </w:rPr>
      </w:pPr>
      <w:r w:rsidRPr="00A32ED5">
        <w:rPr>
          <w:rStyle w:val="Vurgu"/>
          <w:i w:val="0"/>
          <w:sz w:val="18"/>
          <w:szCs w:val="18"/>
        </w:rPr>
        <w:t>D) Yönetim Kurulunca hazırlanan bütçenin görüşülüp aynen veya değiştirilerek kabul edilmesi,</w:t>
      </w:r>
    </w:p>
    <w:p w14:paraId="2D9A6FD8" w14:textId="77777777" w:rsidR="008B3FF3" w:rsidRPr="00A32ED5" w:rsidRDefault="008B3FF3" w:rsidP="008B3FF3">
      <w:pPr>
        <w:pStyle w:val="NormalWeb"/>
        <w:spacing w:before="0" w:beforeAutospacing="0" w:after="0" w:afterAutospacing="0"/>
        <w:rPr>
          <w:rStyle w:val="Vurgu"/>
          <w:i w:val="0"/>
          <w:sz w:val="18"/>
          <w:szCs w:val="18"/>
        </w:rPr>
      </w:pPr>
      <w:r w:rsidRPr="00A32ED5">
        <w:rPr>
          <w:rStyle w:val="Vurgu"/>
          <w:i w:val="0"/>
          <w:sz w:val="18"/>
          <w:szCs w:val="18"/>
        </w:rPr>
        <w:t>E) Dernek için gerekli taşınmaz malların satın alınması veya mevcut taşınmaz malların satılması, üzerinde üçüncü kişiler lehine bir ayni hak tesis edilmesi hususunda Yönetim Kuruluna yetki verilmesi,</w:t>
      </w:r>
    </w:p>
    <w:p w14:paraId="2D9A6FD9" w14:textId="77777777" w:rsidR="008B3FF3" w:rsidRPr="00A32ED5" w:rsidRDefault="008B3FF3" w:rsidP="008B3FF3">
      <w:pPr>
        <w:pStyle w:val="NormalWeb"/>
        <w:spacing w:before="0" w:beforeAutospacing="0" w:after="0" w:afterAutospacing="0"/>
        <w:rPr>
          <w:rStyle w:val="Vurgu"/>
          <w:i w:val="0"/>
          <w:sz w:val="18"/>
          <w:szCs w:val="18"/>
        </w:rPr>
      </w:pPr>
      <w:r w:rsidRPr="00A32ED5">
        <w:rPr>
          <w:rStyle w:val="Vurgu"/>
          <w:i w:val="0"/>
          <w:sz w:val="18"/>
          <w:szCs w:val="18"/>
        </w:rPr>
        <w:t>F) Derneğin üst kuruluşlara katılması veya bunlardan ayrılması,</w:t>
      </w:r>
    </w:p>
    <w:p w14:paraId="2D9A6FDA" w14:textId="77777777" w:rsidR="008B3FF3" w:rsidRPr="00A32ED5" w:rsidRDefault="008B3FF3" w:rsidP="008B3FF3">
      <w:pPr>
        <w:pStyle w:val="NormalWeb"/>
        <w:spacing w:before="0" w:beforeAutospacing="0" w:after="0" w:afterAutospacing="0"/>
        <w:rPr>
          <w:rStyle w:val="Vurgu"/>
          <w:i w:val="0"/>
          <w:sz w:val="18"/>
          <w:szCs w:val="18"/>
        </w:rPr>
      </w:pPr>
      <w:r w:rsidRPr="00A32ED5">
        <w:rPr>
          <w:rStyle w:val="Vurgu"/>
          <w:i w:val="0"/>
          <w:sz w:val="18"/>
          <w:szCs w:val="18"/>
        </w:rPr>
        <w:t>G) Derneğin uluslararası faaliyette bulunması, yurtdışındaki dernek veya kuruluşlara üye olması veya bunlardan ayrılması,</w:t>
      </w:r>
    </w:p>
    <w:p w14:paraId="2D9A6FDB" w14:textId="77777777" w:rsidR="008B3FF3" w:rsidRPr="00A32ED5" w:rsidRDefault="008B3FF3" w:rsidP="008B3FF3">
      <w:pPr>
        <w:pStyle w:val="NormalWeb"/>
        <w:spacing w:before="0" w:beforeAutospacing="0" w:after="0" w:afterAutospacing="0"/>
        <w:rPr>
          <w:rStyle w:val="Vurgu"/>
          <w:i w:val="0"/>
          <w:sz w:val="18"/>
          <w:szCs w:val="18"/>
        </w:rPr>
      </w:pPr>
      <w:r w:rsidRPr="00A32ED5">
        <w:rPr>
          <w:rStyle w:val="Vurgu"/>
          <w:i w:val="0"/>
          <w:sz w:val="18"/>
          <w:szCs w:val="18"/>
        </w:rPr>
        <w:t>H) Derneğin feshedilmesi,</w:t>
      </w:r>
    </w:p>
    <w:p w14:paraId="2D9A6FDC" w14:textId="77777777" w:rsidR="00AF0171" w:rsidRDefault="008B3FF3" w:rsidP="008B3FF3">
      <w:pPr>
        <w:pStyle w:val="NormalWeb"/>
        <w:spacing w:before="0" w:beforeAutospacing="0" w:after="0" w:afterAutospacing="0"/>
        <w:rPr>
          <w:rStyle w:val="Vurgu"/>
          <w:i w:val="0"/>
          <w:sz w:val="18"/>
          <w:szCs w:val="18"/>
        </w:rPr>
      </w:pPr>
      <w:r w:rsidRPr="00A32ED5">
        <w:rPr>
          <w:rStyle w:val="Vurgu"/>
          <w:i w:val="0"/>
          <w:sz w:val="18"/>
          <w:szCs w:val="18"/>
        </w:rPr>
        <w:t>İ) Mevzuatta ve dernek tüzüğünde Genel Kurulca yapılması belirtilen diğer görevlerin yerine getirilmesi</w:t>
      </w:r>
    </w:p>
    <w:p w14:paraId="2D9A6FDD" w14:textId="77777777" w:rsidR="00E33774" w:rsidRDefault="00E33774" w:rsidP="008B3FF3">
      <w:pPr>
        <w:pStyle w:val="NormalWeb"/>
        <w:spacing w:before="0" w:beforeAutospacing="0" w:after="0" w:afterAutospacing="0"/>
        <w:rPr>
          <w:rStyle w:val="Vurgu"/>
          <w:b/>
          <w:i w:val="0"/>
          <w:sz w:val="18"/>
          <w:szCs w:val="18"/>
        </w:rPr>
      </w:pPr>
    </w:p>
    <w:p w14:paraId="2D9A6FDE" w14:textId="77777777" w:rsidR="008B3FF3" w:rsidRPr="00AF0171" w:rsidRDefault="008B3FF3" w:rsidP="008B3FF3">
      <w:pPr>
        <w:pStyle w:val="NormalWeb"/>
        <w:spacing w:before="0" w:beforeAutospacing="0" w:after="0" w:afterAutospacing="0"/>
        <w:rPr>
          <w:rStyle w:val="Vurgu"/>
          <w:b/>
          <w:i w:val="0"/>
          <w:sz w:val="18"/>
          <w:szCs w:val="18"/>
        </w:rPr>
      </w:pPr>
      <w:r w:rsidRPr="00AF0171">
        <w:rPr>
          <w:rStyle w:val="Vurgu"/>
          <w:b/>
          <w:i w:val="0"/>
          <w:sz w:val="18"/>
          <w:szCs w:val="18"/>
        </w:rPr>
        <w:lastRenderedPageBreak/>
        <w:t>Oy Kullanma ve Karar Alma Usul ve Şekilleri</w:t>
      </w:r>
    </w:p>
    <w:p w14:paraId="2D9A6FDF" w14:textId="77777777" w:rsidR="008B3FF3" w:rsidRPr="00AF0171" w:rsidRDefault="008B3FF3" w:rsidP="008B3FF3">
      <w:pPr>
        <w:pStyle w:val="NormalWeb"/>
        <w:spacing w:before="0" w:beforeAutospacing="0" w:after="0" w:afterAutospacing="0"/>
        <w:rPr>
          <w:rStyle w:val="Vurgu"/>
          <w:i w:val="0"/>
          <w:sz w:val="18"/>
          <w:szCs w:val="18"/>
        </w:rPr>
      </w:pPr>
      <w:r w:rsidRPr="00AF0171">
        <w:rPr>
          <w:rStyle w:val="Vurgu"/>
          <w:b/>
          <w:i w:val="0"/>
          <w:sz w:val="18"/>
          <w:szCs w:val="18"/>
        </w:rPr>
        <w:t>Madde 26- </w:t>
      </w:r>
      <w:r w:rsidRPr="00AF0171">
        <w:rPr>
          <w:rStyle w:val="Vurgu"/>
          <w:i w:val="0"/>
          <w:sz w:val="18"/>
          <w:szCs w:val="18"/>
        </w:rPr>
        <w:t>Genel Kurul Toplantılarında oy kullanma Divan Başkanının tercihine göre gizli veya açık olarak yapılabilir. Açık oylamada Genel Kurul Başkanının belirleyeceği yöntem uygulanır. Gizli oylamada ise, seçimde kullanılmak üzere hazırlanmış oy pusulaları ve zarfları dernek kaşesiyle damgalanmış olarak hazırlanır, üyelerce doldurulan pusulalar zarfa konarak kapatılır ve kapalı zarflar içi boş bir kaba atılır. Toplanan oylar oy verme işleminin bitiminden sonra açık tasnif yapılarak sayılır ve sayımın neticesi tutanakla tespit edilir. E- genel kurul yapılacaksa sonuç yine tutanak ile tespit edilir.</w:t>
      </w:r>
    </w:p>
    <w:p w14:paraId="2D9A6FE0" w14:textId="77777777" w:rsidR="00AF0171" w:rsidRPr="00AF0171" w:rsidRDefault="00AF0171" w:rsidP="008B3FF3">
      <w:pPr>
        <w:pStyle w:val="NormalWeb"/>
        <w:spacing w:before="0" w:beforeAutospacing="0" w:after="0" w:afterAutospacing="0"/>
        <w:rPr>
          <w:rStyle w:val="Vurgu"/>
          <w:i w:val="0"/>
          <w:sz w:val="18"/>
          <w:szCs w:val="18"/>
        </w:rPr>
      </w:pPr>
    </w:p>
    <w:p w14:paraId="2D9A6FE1" w14:textId="77777777" w:rsidR="008B3FF3" w:rsidRPr="00AF0171" w:rsidRDefault="008B3FF3" w:rsidP="008B3FF3">
      <w:pPr>
        <w:pStyle w:val="NormalWeb"/>
        <w:spacing w:before="0" w:beforeAutospacing="0" w:after="0" w:afterAutospacing="0"/>
        <w:rPr>
          <w:rStyle w:val="Vurgu"/>
          <w:b/>
          <w:i w:val="0"/>
          <w:sz w:val="18"/>
          <w:szCs w:val="18"/>
        </w:rPr>
      </w:pPr>
      <w:r w:rsidRPr="00AF0171">
        <w:rPr>
          <w:rStyle w:val="Vurgu"/>
          <w:b/>
          <w:i w:val="0"/>
          <w:sz w:val="18"/>
          <w:szCs w:val="18"/>
        </w:rPr>
        <w:t>Yönetim Kurulu </w:t>
      </w:r>
    </w:p>
    <w:p w14:paraId="2D9A6FE2" w14:textId="77777777" w:rsidR="008B3FF3" w:rsidRPr="00AF0171" w:rsidRDefault="008B3FF3" w:rsidP="008B3FF3">
      <w:pPr>
        <w:pStyle w:val="NormalWeb"/>
        <w:spacing w:before="0" w:beforeAutospacing="0" w:after="0" w:afterAutospacing="0"/>
        <w:rPr>
          <w:rStyle w:val="Vurgu"/>
          <w:i w:val="0"/>
          <w:sz w:val="18"/>
          <w:szCs w:val="18"/>
        </w:rPr>
      </w:pPr>
      <w:r w:rsidRPr="00AF0171">
        <w:rPr>
          <w:rStyle w:val="Vurgu"/>
          <w:b/>
          <w:i w:val="0"/>
          <w:sz w:val="18"/>
          <w:szCs w:val="18"/>
        </w:rPr>
        <w:t>Madde 27-</w:t>
      </w:r>
      <w:r w:rsidRPr="00AF0171">
        <w:rPr>
          <w:rStyle w:val="Vurgu"/>
          <w:i w:val="0"/>
          <w:sz w:val="18"/>
          <w:szCs w:val="18"/>
        </w:rPr>
        <w:t> </w:t>
      </w:r>
      <w:r w:rsidRPr="00E33774">
        <w:rPr>
          <w:rStyle w:val="Vurgu"/>
          <w:i w:val="0"/>
          <w:sz w:val="18"/>
          <w:szCs w:val="18"/>
        </w:rPr>
        <w:t>Yönetim Kurulu, Genel Kurulca 3 yıllık görev süresi için dernek üyeleri arasından gizli oyla seçilen 1 Başkan, 18 asil ve 5 yedek üyeden oluşur. Asil üyelikte boşalma olduğu takdirde sırasıyla yedek üyelerin göreve çağrılması zorunludur.</w:t>
      </w:r>
    </w:p>
    <w:p w14:paraId="2D9A6FE3" w14:textId="77777777" w:rsidR="008B3FF3" w:rsidRPr="00AF0171" w:rsidRDefault="008B3FF3" w:rsidP="008B3FF3">
      <w:pPr>
        <w:pStyle w:val="NormalWeb"/>
        <w:spacing w:before="0" w:beforeAutospacing="0" w:after="0" w:afterAutospacing="0"/>
        <w:rPr>
          <w:rStyle w:val="Vurgu"/>
          <w:i w:val="0"/>
          <w:sz w:val="18"/>
          <w:szCs w:val="18"/>
        </w:rPr>
      </w:pPr>
    </w:p>
    <w:p w14:paraId="2D9A6FE4" w14:textId="77777777" w:rsidR="008B3FF3" w:rsidRPr="00AF0171" w:rsidRDefault="008B3FF3" w:rsidP="008B3FF3">
      <w:pPr>
        <w:pStyle w:val="NormalWeb"/>
        <w:spacing w:before="0" w:beforeAutospacing="0" w:after="312" w:afterAutospacing="0"/>
        <w:rPr>
          <w:rStyle w:val="Vurgu"/>
          <w:i w:val="0"/>
          <w:sz w:val="18"/>
          <w:szCs w:val="18"/>
        </w:rPr>
      </w:pPr>
      <w:r w:rsidRPr="00AF0171">
        <w:rPr>
          <w:rStyle w:val="Vurgu"/>
          <w:i w:val="0"/>
          <w:sz w:val="18"/>
          <w:szCs w:val="18"/>
        </w:rPr>
        <w:t>Yönetim Kurulu aşağıdaki hususları yerine getirir:</w:t>
      </w:r>
      <w:r w:rsidRPr="00AF0171">
        <w:rPr>
          <w:rStyle w:val="Vurgu"/>
          <w:i w:val="0"/>
          <w:sz w:val="18"/>
          <w:szCs w:val="18"/>
        </w:rPr>
        <w:br/>
        <w:t>A)Derneği üçüncü kişilere karşı temsil etmek veya bu hususta kendi üyelerinden bir veya birkaçına yetki vermek, İcra Kurulunu oluşturmak ve yetkilerini belirlemek,</w:t>
      </w:r>
      <w:r w:rsidRPr="00AF0171">
        <w:rPr>
          <w:rStyle w:val="Vurgu"/>
          <w:i w:val="0"/>
          <w:sz w:val="18"/>
          <w:szCs w:val="18"/>
        </w:rPr>
        <w:br/>
        <w:t>B)Derneğin gelir ve gider hesaplarına ilişkin işlemleri yapmak ve gelecek döneme ait bütçeyi hazırlayarak Genel Kurula sunmak,</w:t>
      </w:r>
      <w:r w:rsidRPr="00AF0171">
        <w:rPr>
          <w:rStyle w:val="Vurgu"/>
          <w:i w:val="0"/>
          <w:sz w:val="18"/>
          <w:szCs w:val="18"/>
        </w:rPr>
        <w:br/>
        <w:t>C)Nitelikleri uygun olan ama Türk vatandaşı olmayanların dernek üyeliğine kabulü halinde bunları 10 gün içinde mahallin en büyük mülki amirliğine bildirmek,</w:t>
      </w:r>
      <w:r w:rsidRPr="00AF0171">
        <w:rPr>
          <w:rStyle w:val="Vurgu"/>
          <w:i w:val="0"/>
          <w:sz w:val="18"/>
          <w:szCs w:val="18"/>
        </w:rPr>
        <w:br/>
        <w:t>D)Dernek tüzüğünün ve mevzuatın kendisine verdiği diğer işleri yapmak ve yetkileri kullanmak,</w:t>
      </w:r>
      <w:r w:rsidRPr="00AF0171">
        <w:rPr>
          <w:rStyle w:val="Vurgu"/>
          <w:i w:val="0"/>
          <w:sz w:val="18"/>
          <w:szCs w:val="18"/>
        </w:rPr>
        <w:br/>
        <w:t>E)Genel Kurulun aldığı kararları yürütmek,</w:t>
      </w:r>
      <w:r w:rsidRPr="00AF0171">
        <w:rPr>
          <w:rStyle w:val="Vurgu"/>
          <w:i w:val="0"/>
          <w:sz w:val="18"/>
          <w:szCs w:val="18"/>
        </w:rPr>
        <w:br/>
        <w:t>F)Dernek çalışmalarını kolaylaştırmak amacıyla Yönetim Kuruluna bağlı olarak çalışacak ihtisas komisyonlarının kurulmasına karar vermek, bu komisyonların çalışmalarını denetlemek ve gerekirse sona erdirmek,</w:t>
      </w:r>
      <w:r w:rsidRPr="00AF0171">
        <w:rPr>
          <w:rStyle w:val="Vurgu"/>
          <w:i w:val="0"/>
          <w:sz w:val="18"/>
          <w:szCs w:val="18"/>
        </w:rPr>
        <w:br/>
        <w:t>G)Derneğin çalışmalarını düzenlemek için yönetmelikler hazırlamak,</w:t>
      </w:r>
      <w:r w:rsidRPr="00AF0171">
        <w:rPr>
          <w:rStyle w:val="Vurgu"/>
          <w:i w:val="0"/>
          <w:sz w:val="18"/>
          <w:szCs w:val="18"/>
        </w:rPr>
        <w:br/>
        <w:t>H)Gerekli gördüğünde derneğin hesaplarını bir bağımsız denetleme kuruluşuna denetletmek,</w:t>
      </w:r>
      <w:r w:rsidRPr="00AF0171">
        <w:rPr>
          <w:rStyle w:val="Vurgu"/>
          <w:i w:val="0"/>
          <w:sz w:val="18"/>
          <w:szCs w:val="18"/>
        </w:rPr>
        <w:br/>
        <w:t>İ) Yönetim Kurulu seçiminden sonra, ilk toplantıda kendi arasında görev bölümü yaparak açık oyla bir başkan yardımcısı, bir muhasip üye ve bir sekreter seçmek,</w:t>
      </w:r>
      <w:r w:rsidRPr="00AF0171">
        <w:rPr>
          <w:rStyle w:val="Vurgu"/>
          <w:i w:val="0"/>
          <w:sz w:val="18"/>
          <w:szCs w:val="18"/>
        </w:rPr>
        <w:br/>
        <w:t>J)Dernek merkezinde veya başka bir toplantı yerinde üç ayda en az bir kez önceden kararlaştırılan gün ve saatte çağrısız toplanmak, mevzuat gereği yıllık beyannameyi ilgili makamlara vermek. Yönetim Kurulu en az yedi üyenin katılımıyla toplanır. Kararlar toplantıya katılan üyelerin oy çokluğu ile alınır. Oyların eşit olması halinde başkanın oyu iki oy sayılır.</w:t>
      </w:r>
    </w:p>
    <w:p w14:paraId="2D9A6FE5" w14:textId="77777777" w:rsidR="008B3FF3" w:rsidRPr="00AF0171" w:rsidRDefault="008B3FF3" w:rsidP="008B3FF3">
      <w:pPr>
        <w:pStyle w:val="NormalWeb"/>
        <w:spacing w:before="0" w:beforeAutospacing="0" w:after="0" w:afterAutospacing="0"/>
        <w:rPr>
          <w:rStyle w:val="Vurgu"/>
          <w:b/>
          <w:i w:val="0"/>
          <w:sz w:val="18"/>
          <w:szCs w:val="18"/>
        </w:rPr>
      </w:pPr>
      <w:r w:rsidRPr="00AF0171">
        <w:rPr>
          <w:rStyle w:val="Vurgu"/>
          <w:b/>
          <w:i w:val="0"/>
          <w:sz w:val="18"/>
          <w:szCs w:val="18"/>
        </w:rPr>
        <w:t>Yönetim Kurulunun Yedek Üyelerle Tamamlanamaması </w:t>
      </w:r>
    </w:p>
    <w:p w14:paraId="2D9A6FE6" w14:textId="77777777" w:rsidR="008B3FF3" w:rsidRPr="00AF0171" w:rsidRDefault="008B3FF3" w:rsidP="008B3FF3">
      <w:pPr>
        <w:pStyle w:val="NormalWeb"/>
        <w:spacing w:before="0" w:beforeAutospacing="0" w:after="0" w:afterAutospacing="0"/>
        <w:rPr>
          <w:rStyle w:val="Vurgu"/>
          <w:i w:val="0"/>
          <w:sz w:val="18"/>
          <w:szCs w:val="18"/>
        </w:rPr>
      </w:pPr>
      <w:r w:rsidRPr="00AF0171">
        <w:rPr>
          <w:rStyle w:val="Vurgu"/>
          <w:b/>
          <w:i w:val="0"/>
          <w:sz w:val="18"/>
          <w:szCs w:val="18"/>
        </w:rPr>
        <w:t>Madde 28-</w:t>
      </w:r>
      <w:r w:rsidRPr="00AF0171">
        <w:rPr>
          <w:rStyle w:val="Vurgu"/>
          <w:i w:val="0"/>
          <w:sz w:val="18"/>
          <w:szCs w:val="18"/>
        </w:rPr>
        <w:t> Yönetim Kurulu üye sayısı, üyelikteki boşalmalar üzere göreve çağrılan yedek üyelerin de katılımına rağmen yönetim kurulu asıl sayılarının yarısının altına düşerse, Genel Kurul mevcut Yönetim Kurulu üyeleri veya Denetleme Kurulu tarafından 1 ay içinde toplantıya çağrılır. Çağrının yapılmaması halinde dernek üyelerinden birinin başvurması üzerine yetkili Sulh Hukuk Hâkimi duruşma yaparak dernek üyeleri içinden seçeceği üç kişiyi 1 ay içinde Genel Kurulu toplantıya çağırmakla görevlendirir.</w:t>
      </w:r>
    </w:p>
    <w:p w14:paraId="2D9A6FE7" w14:textId="77777777" w:rsidR="008B3FF3" w:rsidRPr="00AF0171" w:rsidRDefault="008B3FF3" w:rsidP="008B3FF3">
      <w:pPr>
        <w:pStyle w:val="NormalWeb"/>
        <w:spacing w:before="0" w:beforeAutospacing="0" w:after="0" w:afterAutospacing="0"/>
        <w:rPr>
          <w:rStyle w:val="Vurgu"/>
          <w:i w:val="0"/>
          <w:sz w:val="18"/>
          <w:szCs w:val="18"/>
        </w:rPr>
      </w:pPr>
    </w:p>
    <w:p w14:paraId="2D9A6FE8" w14:textId="77777777" w:rsidR="008B3FF3" w:rsidRPr="00AF0171" w:rsidRDefault="008B3FF3" w:rsidP="008B3FF3">
      <w:pPr>
        <w:pStyle w:val="NormalWeb"/>
        <w:spacing w:before="0" w:beforeAutospacing="0" w:after="0" w:afterAutospacing="0"/>
        <w:rPr>
          <w:rStyle w:val="Vurgu"/>
          <w:b/>
          <w:i w:val="0"/>
          <w:sz w:val="18"/>
          <w:szCs w:val="18"/>
        </w:rPr>
      </w:pPr>
      <w:r w:rsidRPr="00AF0171">
        <w:rPr>
          <w:rStyle w:val="Vurgu"/>
          <w:b/>
          <w:i w:val="0"/>
          <w:sz w:val="18"/>
          <w:szCs w:val="18"/>
        </w:rPr>
        <w:t>Denetleme ve Disiplin Kurulunun Oluşumu ve Görevleri </w:t>
      </w:r>
    </w:p>
    <w:p w14:paraId="2D9A6FE9" w14:textId="77777777" w:rsidR="008B3FF3" w:rsidRPr="00AF0171" w:rsidRDefault="008B3FF3" w:rsidP="008B3FF3">
      <w:pPr>
        <w:pStyle w:val="NormalWeb"/>
        <w:spacing w:before="0" w:beforeAutospacing="0" w:after="0" w:afterAutospacing="0"/>
        <w:rPr>
          <w:rStyle w:val="Vurgu"/>
          <w:i w:val="0"/>
          <w:sz w:val="18"/>
          <w:szCs w:val="18"/>
        </w:rPr>
      </w:pPr>
      <w:r w:rsidRPr="00AF0171">
        <w:rPr>
          <w:rStyle w:val="Vurgu"/>
          <w:b/>
          <w:i w:val="0"/>
          <w:sz w:val="18"/>
          <w:szCs w:val="18"/>
        </w:rPr>
        <w:t>Madde 29-</w:t>
      </w:r>
      <w:r w:rsidRPr="00AF0171">
        <w:rPr>
          <w:rStyle w:val="Vurgu"/>
          <w:i w:val="0"/>
          <w:sz w:val="18"/>
          <w:szCs w:val="18"/>
        </w:rPr>
        <w:t> Denetleme Kurulu Genel Kurulca dernek üyeleri arasından 3 yıllık görev süresi için seçilen üç asıl ve üç yedek üyeden oluşur. Bu kurul, denetleme görevini, dernek tüzüğünde tespit edilen esas ve usullere göre, 1 yılı geçmeyen aralıklarla yapar ve denetleme sonuçlarını bir rapor halinde 7 gün içinde Yönetim Kuruluna ve toplandığında Genel Kurula sunar. Disiplin Kurulu, Genel Kurulca dernek üyeleri arasından 3 yıllık görev süresi için seçilen 3 asil ve 3 yedek üyeden oluşur. Bu kurul Yönetim Kurulu tarafından sevk edilen üyelerin disipline aykırı tutumlarını üyenin ve şahitlerin sözlü veya yazılı ifadelerini alarak, gerekli delilleri toplayarak tüzükteki tanımlanmış hallere göre ceza verilmesi veya verilmemesi konusunda bir raporu Yönetim Kurulunun onayına sunar.</w:t>
      </w:r>
    </w:p>
    <w:p w14:paraId="2D9A6FEA" w14:textId="77777777" w:rsidR="008B3FF3" w:rsidRPr="00AF0171" w:rsidRDefault="008B3FF3" w:rsidP="008B3FF3">
      <w:pPr>
        <w:pStyle w:val="NormalWeb"/>
        <w:spacing w:before="0" w:beforeAutospacing="0" w:after="0" w:afterAutospacing="0"/>
        <w:rPr>
          <w:rStyle w:val="Vurgu"/>
          <w:i w:val="0"/>
          <w:sz w:val="18"/>
          <w:szCs w:val="18"/>
        </w:rPr>
      </w:pPr>
    </w:p>
    <w:p w14:paraId="2D9A6FEB" w14:textId="77777777" w:rsidR="008B3FF3" w:rsidRPr="00AF0171" w:rsidRDefault="008B3FF3" w:rsidP="008B3FF3">
      <w:pPr>
        <w:pStyle w:val="NormalWeb"/>
        <w:spacing w:before="0" w:beforeAutospacing="0" w:after="0" w:afterAutospacing="0"/>
        <w:rPr>
          <w:rStyle w:val="Vurgu"/>
          <w:b/>
          <w:i w:val="0"/>
          <w:sz w:val="18"/>
          <w:szCs w:val="18"/>
        </w:rPr>
      </w:pPr>
      <w:r w:rsidRPr="00AF0171">
        <w:rPr>
          <w:rStyle w:val="Vurgu"/>
          <w:b/>
          <w:i w:val="0"/>
          <w:sz w:val="18"/>
          <w:szCs w:val="18"/>
        </w:rPr>
        <w:t>Diğer Kurullar </w:t>
      </w:r>
    </w:p>
    <w:p w14:paraId="2D9A6FEC" w14:textId="77777777" w:rsidR="008B3FF3" w:rsidRPr="00AF0171" w:rsidRDefault="008B3FF3" w:rsidP="008B3FF3">
      <w:pPr>
        <w:pStyle w:val="NormalWeb"/>
        <w:spacing w:before="0" w:beforeAutospacing="0" w:after="0" w:afterAutospacing="0"/>
        <w:rPr>
          <w:rStyle w:val="Vurgu"/>
          <w:i w:val="0"/>
          <w:sz w:val="18"/>
          <w:szCs w:val="18"/>
        </w:rPr>
      </w:pPr>
      <w:r w:rsidRPr="00AF0171">
        <w:rPr>
          <w:rStyle w:val="Vurgu"/>
          <w:b/>
          <w:i w:val="0"/>
          <w:sz w:val="18"/>
          <w:szCs w:val="18"/>
        </w:rPr>
        <w:t>Madde 30-</w:t>
      </w:r>
      <w:r w:rsidRPr="00AF0171">
        <w:rPr>
          <w:rStyle w:val="Vurgu"/>
          <w:i w:val="0"/>
          <w:sz w:val="18"/>
          <w:szCs w:val="18"/>
        </w:rPr>
        <w:t> Dernekte başka kurul ve organlar da ihdas edilebilir. Ancak bu organlara hiçbir şekilde Genel Kurul, Denetleme Kurulu ve Yönetim Kurulunun görev, yetki ve sorumlulukları devredilemez.</w:t>
      </w:r>
    </w:p>
    <w:p w14:paraId="2D9A6FED" w14:textId="77777777" w:rsidR="008B3FF3" w:rsidRPr="00AF0171" w:rsidRDefault="008B3FF3" w:rsidP="008B3FF3">
      <w:pPr>
        <w:pStyle w:val="NormalWeb"/>
        <w:spacing w:before="0" w:beforeAutospacing="0" w:after="0" w:afterAutospacing="0"/>
        <w:rPr>
          <w:rStyle w:val="Vurgu"/>
          <w:i w:val="0"/>
          <w:sz w:val="18"/>
          <w:szCs w:val="18"/>
        </w:rPr>
      </w:pPr>
    </w:p>
    <w:p w14:paraId="2D9A6FEE" w14:textId="77777777" w:rsidR="008B3FF3" w:rsidRPr="00AF0171" w:rsidRDefault="008B3FF3" w:rsidP="008B3FF3">
      <w:pPr>
        <w:pStyle w:val="NormalWeb"/>
        <w:spacing w:before="0" w:beforeAutospacing="0" w:after="0" w:afterAutospacing="0"/>
        <w:rPr>
          <w:rStyle w:val="Vurgu"/>
          <w:b/>
          <w:i w:val="0"/>
          <w:sz w:val="18"/>
          <w:szCs w:val="18"/>
        </w:rPr>
      </w:pPr>
      <w:r w:rsidRPr="00AF0171">
        <w:rPr>
          <w:rStyle w:val="Vurgu"/>
          <w:b/>
          <w:i w:val="0"/>
          <w:sz w:val="18"/>
          <w:szCs w:val="18"/>
        </w:rPr>
        <w:t>Organlara Seçilenlerin idareye Bildirilmesi </w:t>
      </w:r>
    </w:p>
    <w:p w14:paraId="2D9A6FEF" w14:textId="77777777" w:rsidR="008B3FF3" w:rsidRPr="00AF0171" w:rsidRDefault="008B3FF3" w:rsidP="008B3FF3">
      <w:pPr>
        <w:pStyle w:val="NormalWeb"/>
        <w:spacing w:before="0" w:beforeAutospacing="0" w:after="0" w:afterAutospacing="0"/>
        <w:rPr>
          <w:rStyle w:val="Vurgu"/>
          <w:i w:val="0"/>
          <w:sz w:val="18"/>
          <w:szCs w:val="18"/>
        </w:rPr>
      </w:pPr>
      <w:r w:rsidRPr="00AF0171">
        <w:rPr>
          <w:rStyle w:val="Vurgu"/>
          <w:b/>
          <w:i w:val="0"/>
          <w:sz w:val="18"/>
          <w:szCs w:val="18"/>
        </w:rPr>
        <w:t>Madde 31-</w:t>
      </w:r>
      <w:r w:rsidRPr="00AF0171">
        <w:rPr>
          <w:rStyle w:val="Vurgu"/>
          <w:i w:val="0"/>
          <w:sz w:val="18"/>
          <w:szCs w:val="18"/>
        </w:rPr>
        <w:t> Genel Kurulca yapılan seçimi izleyen 45 gün içinde Yönetim Kurulu başkanı tarafından, Yönetim, Denetleme ve Disiplin Kurulları ile derneğin diğer organlarına seçilen asıl ve yedek üyelerin ad ve soyadları, baba adları, doğum yeri ve tarihleri, meslekleri ve ikametgâhları dernek merkezinin bulunduğu yerin en büyük Mülki Amirliği’ne yazı ile bildirilir.</w:t>
      </w:r>
    </w:p>
    <w:p w14:paraId="2D9A6FF0" w14:textId="77777777" w:rsidR="008B3FF3" w:rsidRPr="00A32ED5" w:rsidRDefault="008B3FF3" w:rsidP="008B3FF3">
      <w:pPr>
        <w:pStyle w:val="NormalWeb"/>
        <w:spacing w:before="0" w:beforeAutospacing="0" w:after="0" w:afterAutospacing="0"/>
        <w:rPr>
          <w:rStyle w:val="Vurgu"/>
          <w:i w:val="0"/>
          <w:sz w:val="16"/>
          <w:szCs w:val="16"/>
        </w:rPr>
      </w:pPr>
    </w:p>
    <w:p w14:paraId="2D9A6FF1" w14:textId="77777777" w:rsidR="008B3FF3" w:rsidRPr="00AF0171" w:rsidRDefault="008B3FF3" w:rsidP="008B3FF3">
      <w:pPr>
        <w:pStyle w:val="NormalWeb"/>
        <w:spacing w:before="0" w:beforeAutospacing="0" w:after="0" w:afterAutospacing="0"/>
        <w:rPr>
          <w:rStyle w:val="Vurgu"/>
          <w:b/>
          <w:i w:val="0"/>
          <w:sz w:val="18"/>
          <w:szCs w:val="18"/>
        </w:rPr>
      </w:pPr>
      <w:r w:rsidRPr="00AF0171">
        <w:rPr>
          <w:rStyle w:val="Vurgu"/>
          <w:b/>
          <w:i w:val="0"/>
          <w:sz w:val="18"/>
          <w:szCs w:val="18"/>
        </w:rPr>
        <w:t>Beşinci Bölüm</w:t>
      </w:r>
    </w:p>
    <w:p w14:paraId="2D9A6FF2" w14:textId="77777777" w:rsidR="008B3FF3" w:rsidRPr="00AF0171" w:rsidRDefault="008B3FF3" w:rsidP="008B3FF3">
      <w:pPr>
        <w:pStyle w:val="NormalWeb"/>
        <w:spacing w:before="0" w:beforeAutospacing="0" w:after="0" w:afterAutospacing="0"/>
        <w:rPr>
          <w:rStyle w:val="Vurgu"/>
          <w:b/>
          <w:i w:val="0"/>
          <w:sz w:val="18"/>
          <w:szCs w:val="18"/>
        </w:rPr>
      </w:pPr>
      <w:r w:rsidRPr="00AF0171">
        <w:rPr>
          <w:rStyle w:val="Vurgu"/>
          <w:b/>
          <w:i w:val="0"/>
          <w:sz w:val="18"/>
          <w:szCs w:val="18"/>
        </w:rPr>
        <w:t>DERNEĞİNGELİRLERİ VE KAYIT DÜZENİ </w:t>
      </w:r>
    </w:p>
    <w:p w14:paraId="2D9A6FF3" w14:textId="77777777" w:rsidR="008B3FF3" w:rsidRPr="00AF0171" w:rsidRDefault="008B3FF3" w:rsidP="008B3FF3">
      <w:pPr>
        <w:pStyle w:val="NormalWeb"/>
        <w:spacing w:before="0" w:beforeAutospacing="0" w:after="0" w:afterAutospacing="0"/>
        <w:rPr>
          <w:rStyle w:val="Vurgu"/>
          <w:b/>
          <w:i w:val="0"/>
          <w:sz w:val="18"/>
          <w:szCs w:val="18"/>
        </w:rPr>
      </w:pPr>
      <w:r w:rsidRPr="00AF0171">
        <w:rPr>
          <w:rStyle w:val="Vurgu"/>
          <w:b/>
          <w:i w:val="0"/>
          <w:sz w:val="18"/>
          <w:szCs w:val="18"/>
        </w:rPr>
        <w:t>Derneğin Gelirleri </w:t>
      </w:r>
    </w:p>
    <w:p w14:paraId="2D9A6FF4" w14:textId="77777777" w:rsidR="008B3FF3" w:rsidRPr="00AF0171" w:rsidRDefault="008B3FF3" w:rsidP="008B3FF3">
      <w:pPr>
        <w:pStyle w:val="NormalWeb"/>
        <w:spacing w:before="0" w:beforeAutospacing="0" w:after="0" w:afterAutospacing="0"/>
        <w:rPr>
          <w:rStyle w:val="Vurgu"/>
          <w:i w:val="0"/>
          <w:sz w:val="18"/>
          <w:szCs w:val="18"/>
        </w:rPr>
      </w:pPr>
      <w:r w:rsidRPr="00AF0171">
        <w:rPr>
          <w:rStyle w:val="Vurgu"/>
          <w:b/>
          <w:i w:val="0"/>
          <w:sz w:val="18"/>
          <w:szCs w:val="18"/>
        </w:rPr>
        <w:t>Madde 32-</w:t>
      </w:r>
      <w:r w:rsidRPr="00AF0171">
        <w:rPr>
          <w:rStyle w:val="Vurgu"/>
          <w:i w:val="0"/>
          <w:sz w:val="18"/>
          <w:szCs w:val="18"/>
        </w:rPr>
        <w:t> Derneğin gelir kaynakları şunlardır:</w:t>
      </w:r>
    </w:p>
    <w:p w14:paraId="2D9A6FF5" w14:textId="77777777" w:rsidR="008B3FF3" w:rsidRPr="00AF0171" w:rsidRDefault="008B3FF3" w:rsidP="008B3FF3">
      <w:pPr>
        <w:pStyle w:val="NormalWeb"/>
        <w:spacing w:before="0" w:beforeAutospacing="0" w:after="0" w:afterAutospacing="0"/>
        <w:rPr>
          <w:rStyle w:val="Vurgu"/>
          <w:i w:val="0"/>
          <w:sz w:val="18"/>
          <w:szCs w:val="18"/>
        </w:rPr>
      </w:pPr>
      <w:r w:rsidRPr="00AF0171">
        <w:rPr>
          <w:rStyle w:val="Vurgu"/>
          <w:i w:val="0"/>
          <w:sz w:val="18"/>
          <w:szCs w:val="18"/>
        </w:rPr>
        <w:t>A) Üyelerin derneğe giriş aidatları ve yıllık aidatlar,</w:t>
      </w:r>
    </w:p>
    <w:p w14:paraId="2D9A6FF6" w14:textId="77777777" w:rsidR="008B3FF3" w:rsidRPr="00AF0171" w:rsidRDefault="008B3FF3" w:rsidP="008B3FF3">
      <w:pPr>
        <w:pStyle w:val="NormalWeb"/>
        <w:spacing w:before="0" w:beforeAutospacing="0" w:after="0" w:afterAutospacing="0"/>
        <w:rPr>
          <w:rStyle w:val="Vurgu"/>
          <w:i w:val="0"/>
          <w:sz w:val="18"/>
          <w:szCs w:val="18"/>
        </w:rPr>
      </w:pPr>
      <w:r w:rsidRPr="00AF0171">
        <w:rPr>
          <w:rStyle w:val="Vurgu"/>
          <w:i w:val="0"/>
          <w:sz w:val="18"/>
          <w:szCs w:val="18"/>
        </w:rPr>
        <w:t>B) Dernekçe yapılan yayınlardan ve tertiplenen piyango, balo, eğlence, temsil, konser, kültür yarışmaları, konferans ve seminer gibi faaliyetlerden sağlanan gelirler,</w:t>
      </w:r>
    </w:p>
    <w:p w14:paraId="2D9A6FF7" w14:textId="77777777" w:rsidR="008B3FF3" w:rsidRPr="00AF0171" w:rsidRDefault="008B3FF3" w:rsidP="008B3FF3">
      <w:pPr>
        <w:pStyle w:val="NormalWeb"/>
        <w:spacing w:before="0" w:beforeAutospacing="0" w:after="0" w:afterAutospacing="0"/>
        <w:rPr>
          <w:rStyle w:val="Vurgu"/>
          <w:i w:val="0"/>
          <w:sz w:val="18"/>
          <w:szCs w:val="18"/>
        </w:rPr>
      </w:pPr>
      <w:r w:rsidRPr="00AF0171">
        <w:rPr>
          <w:rStyle w:val="Vurgu"/>
          <w:i w:val="0"/>
          <w:sz w:val="18"/>
          <w:szCs w:val="18"/>
        </w:rPr>
        <w:t>C) Derneğin mal varlığı değerlerinden elde edilen gelirler,</w:t>
      </w:r>
    </w:p>
    <w:p w14:paraId="2D9A6FF8" w14:textId="77777777" w:rsidR="008B3FF3" w:rsidRPr="00AF0171" w:rsidRDefault="008B3FF3" w:rsidP="008B3FF3">
      <w:pPr>
        <w:pStyle w:val="NormalWeb"/>
        <w:spacing w:before="0" w:beforeAutospacing="0" w:after="0" w:afterAutospacing="0"/>
        <w:rPr>
          <w:rStyle w:val="Vurgu"/>
          <w:i w:val="0"/>
          <w:sz w:val="18"/>
          <w:szCs w:val="18"/>
        </w:rPr>
      </w:pPr>
      <w:r w:rsidRPr="00AF0171">
        <w:rPr>
          <w:rStyle w:val="Vurgu"/>
          <w:i w:val="0"/>
          <w:sz w:val="18"/>
          <w:szCs w:val="18"/>
        </w:rPr>
        <w:t>D) Yardım toplama mevzuatı hükümlerine uygun olarak toplanacak bağış ve yardımlar ile Derneğe yapılan bağışlar ve yardımlar,</w:t>
      </w:r>
    </w:p>
    <w:p w14:paraId="2D9A6FF9" w14:textId="77777777" w:rsidR="008B3FF3" w:rsidRPr="00AF0171" w:rsidRDefault="008B3FF3" w:rsidP="008B3FF3">
      <w:pPr>
        <w:pStyle w:val="NormalWeb"/>
        <w:spacing w:before="0" w:beforeAutospacing="0" w:after="0" w:afterAutospacing="0"/>
        <w:rPr>
          <w:rStyle w:val="Vurgu"/>
          <w:i w:val="0"/>
          <w:sz w:val="18"/>
          <w:szCs w:val="18"/>
        </w:rPr>
      </w:pPr>
      <w:r w:rsidRPr="00AF0171">
        <w:rPr>
          <w:rStyle w:val="Vurgu"/>
          <w:i w:val="0"/>
          <w:sz w:val="18"/>
          <w:szCs w:val="18"/>
        </w:rPr>
        <w:t>E) Kurulmuş olan işletmeler yoluyla elde edilecek gelirler. Derneğin dış ülkelerdeki gerçek ve tüzel kişilerden veya diğer kuruluşlardan yardım alabilmesi önceden yetkili idari makamlardan izin alınması gerekir.</w:t>
      </w:r>
    </w:p>
    <w:p w14:paraId="2D9A6FFA" w14:textId="77777777" w:rsidR="008B3FF3" w:rsidRPr="00AF0171" w:rsidRDefault="008B3FF3" w:rsidP="008B3FF3">
      <w:pPr>
        <w:pStyle w:val="NormalWeb"/>
        <w:spacing w:before="0" w:beforeAutospacing="0" w:after="0" w:afterAutospacing="0"/>
        <w:rPr>
          <w:rStyle w:val="Vurgu"/>
          <w:i w:val="0"/>
          <w:sz w:val="18"/>
          <w:szCs w:val="18"/>
        </w:rPr>
      </w:pPr>
    </w:p>
    <w:p w14:paraId="2D9A6FFB" w14:textId="77777777" w:rsidR="008B3FF3" w:rsidRPr="00AF0171" w:rsidRDefault="008B3FF3" w:rsidP="008B3FF3">
      <w:pPr>
        <w:pStyle w:val="NormalWeb"/>
        <w:spacing w:before="0" w:beforeAutospacing="0" w:after="0" w:afterAutospacing="0"/>
        <w:rPr>
          <w:rStyle w:val="Vurgu"/>
          <w:b/>
          <w:i w:val="0"/>
          <w:sz w:val="18"/>
          <w:szCs w:val="18"/>
        </w:rPr>
      </w:pPr>
      <w:r w:rsidRPr="00AF0171">
        <w:rPr>
          <w:rStyle w:val="Vurgu"/>
          <w:b/>
          <w:i w:val="0"/>
          <w:sz w:val="18"/>
          <w:szCs w:val="18"/>
        </w:rPr>
        <w:t>Aidat Miktarı </w:t>
      </w:r>
    </w:p>
    <w:p w14:paraId="2D9A6FFC" w14:textId="77777777" w:rsidR="008B3FF3" w:rsidRDefault="008B3FF3" w:rsidP="008B3FF3">
      <w:pPr>
        <w:pStyle w:val="NormalWeb"/>
        <w:spacing w:before="0" w:beforeAutospacing="0" w:after="0" w:afterAutospacing="0"/>
        <w:rPr>
          <w:rStyle w:val="Vurgu"/>
          <w:i w:val="0"/>
          <w:sz w:val="18"/>
          <w:szCs w:val="18"/>
        </w:rPr>
      </w:pPr>
      <w:r w:rsidRPr="00AF0171">
        <w:rPr>
          <w:rStyle w:val="Vurgu"/>
          <w:b/>
          <w:i w:val="0"/>
          <w:sz w:val="18"/>
          <w:szCs w:val="18"/>
        </w:rPr>
        <w:t>Madde 33-</w:t>
      </w:r>
      <w:r w:rsidRPr="00AF0171">
        <w:rPr>
          <w:rStyle w:val="Vurgu"/>
          <w:i w:val="0"/>
          <w:sz w:val="18"/>
          <w:szCs w:val="18"/>
        </w:rPr>
        <w:t> Dernek üyelerinin ödeyecekleri üyeliğe giriş aidatı ve yıllık aidat miktarı ile bu aidatların ödenme şekil, şart ve usulleri Yönetim Kurulu tarafından belirlenir. Yeni üyeliklerde kaydiye ücretine ek olarak dâhil olduğu döneme göre yıllık aidat tahsilatı yapılır. Yıllık aidatlar, her yıl mart ayının son iş günü saat 17.00’ye kadar derneğin üyelere duyurduğu banka hesaplarına nakden veya havale yahut EFT suretiyle ya da doğrudan dernek veznesine ödenebilir. Aidat ve diğer borçların süresi içinde ödenmemesi halinde tüzüğün ilgili hükümleri saklı kalmak kaydıyla, ödenecek asıl borç miktarına kanuni temerrüt faizi tahakkuk ettirilir. Borç kanuni temerrüt faizi ile tamamen ödemedikçe o üye Genel Kurul toplantılarına ve katılmaya yetkili olduğu diğer toplantılara katılamaz; Dernek lokalinden ve Dernek hizmetlerinden ve hiçbir üyelik hakkından yararlanamaz.</w:t>
      </w:r>
    </w:p>
    <w:p w14:paraId="2D9A6FFD" w14:textId="77777777" w:rsidR="00AF0171" w:rsidRPr="00AF0171" w:rsidRDefault="00AF0171" w:rsidP="008B3FF3">
      <w:pPr>
        <w:pStyle w:val="NormalWeb"/>
        <w:spacing w:before="0" w:beforeAutospacing="0" w:after="0" w:afterAutospacing="0"/>
        <w:rPr>
          <w:rStyle w:val="Vurgu"/>
          <w:i w:val="0"/>
          <w:sz w:val="18"/>
          <w:szCs w:val="18"/>
        </w:rPr>
      </w:pPr>
    </w:p>
    <w:p w14:paraId="2D9A6FFE" w14:textId="77777777" w:rsidR="008B3FF3" w:rsidRPr="00AF0171" w:rsidRDefault="008B3FF3" w:rsidP="008B3FF3">
      <w:pPr>
        <w:pStyle w:val="NormalWeb"/>
        <w:spacing w:before="0" w:beforeAutospacing="0" w:after="0" w:afterAutospacing="0"/>
        <w:rPr>
          <w:rStyle w:val="Vurgu"/>
          <w:b/>
          <w:i w:val="0"/>
          <w:sz w:val="18"/>
          <w:szCs w:val="18"/>
        </w:rPr>
      </w:pPr>
      <w:r w:rsidRPr="00AF0171">
        <w:rPr>
          <w:rStyle w:val="Vurgu"/>
          <w:b/>
          <w:i w:val="0"/>
          <w:sz w:val="18"/>
          <w:szCs w:val="18"/>
        </w:rPr>
        <w:t>Defter, Kayıtlar ve Hesap Dönemi </w:t>
      </w:r>
    </w:p>
    <w:p w14:paraId="2D9A6FFF" w14:textId="77777777" w:rsidR="008B3FF3" w:rsidRPr="00AF0171" w:rsidRDefault="008B3FF3" w:rsidP="008B3FF3">
      <w:pPr>
        <w:pStyle w:val="NormalWeb"/>
        <w:spacing w:before="0" w:beforeAutospacing="0" w:after="0" w:afterAutospacing="0"/>
        <w:rPr>
          <w:rStyle w:val="Vurgu"/>
          <w:i w:val="0"/>
          <w:sz w:val="18"/>
          <w:szCs w:val="18"/>
        </w:rPr>
      </w:pPr>
      <w:r w:rsidRPr="00AF0171">
        <w:rPr>
          <w:rStyle w:val="Vurgu"/>
          <w:b/>
          <w:i w:val="0"/>
          <w:sz w:val="18"/>
          <w:szCs w:val="18"/>
        </w:rPr>
        <w:t>Madde 34-</w:t>
      </w:r>
      <w:r w:rsidRPr="00AF0171">
        <w:rPr>
          <w:rStyle w:val="Vurgu"/>
          <w:i w:val="0"/>
          <w:sz w:val="18"/>
          <w:szCs w:val="18"/>
        </w:rPr>
        <w:t> Dernek aşağıda yazılı defterleri tutar.</w:t>
      </w:r>
    </w:p>
    <w:p w14:paraId="2D9A7000" w14:textId="77777777" w:rsidR="008B3FF3" w:rsidRPr="00AF0171" w:rsidRDefault="008B3FF3" w:rsidP="008B3FF3">
      <w:pPr>
        <w:pStyle w:val="NormalWeb"/>
        <w:spacing w:before="0" w:beforeAutospacing="0" w:after="0" w:afterAutospacing="0"/>
        <w:rPr>
          <w:rStyle w:val="Vurgu"/>
          <w:i w:val="0"/>
          <w:sz w:val="18"/>
          <w:szCs w:val="18"/>
        </w:rPr>
      </w:pPr>
      <w:r w:rsidRPr="00AF0171">
        <w:rPr>
          <w:rStyle w:val="Vurgu"/>
          <w:i w:val="0"/>
          <w:sz w:val="18"/>
          <w:szCs w:val="18"/>
        </w:rPr>
        <w:t>A) ÜYE KAYIT DEFTERİ: Derneğe üye olanların kimlikleri, derneğe üyelik tarihleri bu deftere yazılır</w:t>
      </w:r>
    </w:p>
    <w:p w14:paraId="2D9A7001" w14:textId="77777777" w:rsidR="008B3FF3" w:rsidRPr="00AF0171" w:rsidRDefault="008B3FF3" w:rsidP="008B3FF3">
      <w:pPr>
        <w:pStyle w:val="NormalWeb"/>
        <w:spacing w:before="0" w:beforeAutospacing="0" w:after="0" w:afterAutospacing="0"/>
        <w:rPr>
          <w:rStyle w:val="Vurgu"/>
          <w:i w:val="0"/>
          <w:sz w:val="18"/>
          <w:szCs w:val="18"/>
        </w:rPr>
      </w:pPr>
      <w:r w:rsidRPr="00AF0171">
        <w:rPr>
          <w:rStyle w:val="Vurgu"/>
          <w:i w:val="0"/>
          <w:sz w:val="18"/>
          <w:szCs w:val="18"/>
        </w:rPr>
        <w:t>B) KARAR DEFTERİ: Yönetim Kurullarının kararları tarih ve numara sırasıyla bu deftere yazılır ve kararların altı başkan ve üyelerce imzalanır.</w:t>
      </w:r>
    </w:p>
    <w:p w14:paraId="2D9A7002" w14:textId="77777777" w:rsidR="008B3FF3" w:rsidRPr="00AF0171" w:rsidRDefault="008B3FF3" w:rsidP="008B3FF3">
      <w:pPr>
        <w:pStyle w:val="NormalWeb"/>
        <w:spacing w:before="0" w:beforeAutospacing="0" w:after="0" w:afterAutospacing="0"/>
        <w:rPr>
          <w:rStyle w:val="Vurgu"/>
          <w:i w:val="0"/>
          <w:sz w:val="18"/>
          <w:szCs w:val="18"/>
        </w:rPr>
      </w:pPr>
      <w:r w:rsidRPr="00AF0171">
        <w:rPr>
          <w:rStyle w:val="Vurgu"/>
          <w:i w:val="0"/>
          <w:sz w:val="18"/>
          <w:szCs w:val="18"/>
        </w:rPr>
        <w:t>C) BİLÂNÇO ESASINA GÖRE TUTULACAK DEFTERLER: Vergi Usul Kanunu hükümlerine göre ve usulüne uygun biçimde tutulacak Yevmiye Defteri, Defteri Kebir ve Envanter Defteridir.</w:t>
      </w:r>
    </w:p>
    <w:p w14:paraId="2D9A7003" w14:textId="77777777" w:rsidR="008B3FF3" w:rsidRPr="00AF0171" w:rsidRDefault="008B3FF3" w:rsidP="008B3FF3">
      <w:pPr>
        <w:pStyle w:val="NormalWeb"/>
        <w:spacing w:before="0" w:beforeAutospacing="0" w:after="0" w:afterAutospacing="0"/>
        <w:rPr>
          <w:rStyle w:val="Vurgu"/>
          <w:i w:val="0"/>
          <w:sz w:val="18"/>
          <w:szCs w:val="18"/>
        </w:rPr>
      </w:pPr>
      <w:r w:rsidRPr="00AF0171">
        <w:rPr>
          <w:rStyle w:val="Vurgu"/>
          <w:i w:val="0"/>
          <w:sz w:val="18"/>
          <w:szCs w:val="18"/>
        </w:rPr>
        <w:t>D) GELEN GİDEN EVRAK DEFTERİ: Gelen ve giden evrak, tarih ve numara ile bu deftere kaydedilir. Gelen evrakın asılları ve giden evrakın kopyaları dosyalarda saklanır.</w:t>
      </w:r>
    </w:p>
    <w:p w14:paraId="2D9A7004" w14:textId="77777777" w:rsidR="008B3FF3" w:rsidRPr="00AF0171" w:rsidRDefault="008B3FF3" w:rsidP="008B3FF3">
      <w:pPr>
        <w:pStyle w:val="NormalWeb"/>
        <w:spacing w:before="0" w:beforeAutospacing="0" w:after="0" w:afterAutospacing="0"/>
        <w:rPr>
          <w:rStyle w:val="Vurgu"/>
          <w:i w:val="0"/>
          <w:sz w:val="18"/>
          <w:szCs w:val="18"/>
        </w:rPr>
      </w:pPr>
      <w:r w:rsidRPr="00AF0171">
        <w:rPr>
          <w:rStyle w:val="Vurgu"/>
          <w:i w:val="0"/>
          <w:sz w:val="18"/>
          <w:szCs w:val="18"/>
        </w:rPr>
        <w:t>E) DEMİRBAŞ DEFTERİ: Derneğe ait demirbaşlar bu deftere işlenir.</w:t>
      </w:r>
    </w:p>
    <w:p w14:paraId="2D9A7005" w14:textId="77777777" w:rsidR="008B3FF3" w:rsidRPr="00AF0171" w:rsidRDefault="008B3FF3" w:rsidP="008B3FF3">
      <w:pPr>
        <w:pStyle w:val="NormalWeb"/>
        <w:spacing w:before="0" w:beforeAutospacing="0" w:after="0" w:afterAutospacing="0"/>
        <w:rPr>
          <w:rStyle w:val="Vurgu"/>
          <w:i w:val="0"/>
          <w:sz w:val="18"/>
          <w:szCs w:val="18"/>
        </w:rPr>
      </w:pPr>
      <w:r w:rsidRPr="00AF0171">
        <w:rPr>
          <w:rStyle w:val="Vurgu"/>
          <w:i w:val="0"/>
          <w:sz w:val="18"/>
          <w:szCs w:val="18"/>
        </w:rPr>
        <w:t>F) ALINDI BELGESİ KAYIT DEFTERİ: Alındı Belgeleri bu deftere işlenir.</w:t>
      </w:r>
    </w:p>
    <w:p w14:paraId="2D9A7006" w14:textId="77777777" w:rsidR="008B3FF3" w:rsidRPr="00AF0171" w:rsidRDefault="008B3FF3" w:rsidP="008B3FF3">
      <w:pPr>
        <w:pStyle w:val="NormalWeb"/>
        <w:spacing w:before="0" w:beforeAutospacing="0" w:after="0" w:afterAutospacing="0"/>
        <w:rPr>
          <w:rStyle w:val="Vurgu"/>
          <w:i w:val="0"/>
          <w:sz w:val="18"/>
          <w:szCs w:val="18"/>
        </w:rPr>
      </w:pPr>
      <w:r w:rsidRPr="00AF0171">
        <w:rPr>
          <w:rStyle w:val="Vurgu"/>
          <w:i w:val="0"/>
          <w:sz w:val="18"/>
          <w:szCs w:val="18"/>
        </w:rPr>
        <w:t>G) İŞLETME HESABI DEFTERİ: Gelir ve giderler bu deftere işlenir. Hesap dönemi 1 Ocak’ta başlayan ve 31 Aralık’ta sona eren bir takvim yılıdır.</w:t>
      </w:r>
    </w:p>
    <w:p w14:paraId="2D9A7007" w14:textId="77777777" w:rsidR="00A32ED5" w:rsidRPr="00AF0171" w:rsidRDefault="00A32ED5" w:rsidP="008B3FF3">
      <w:pPr>
        <w:pStyle w:val="NormalWeb"/>
        <w:spacing w:before="0" w:beforeAutospacing="0" w:after="0" w:afterAutospacing="0"/>
        <w:rPr>
          <w:rStyle w:val="Vurgu"/>
          <w:i w:val="0"/>
          <w:sz w:val="18"/>
          <w:szCs w:val="18"/>
        </w:rPr>
      </w:pPr>
    </w:p>
    <w:p w14:paraId="2D9A7008" w14:textId="77777777" w:rsidR="00A32ED5" w:rsidRPr="00AF0171" w:rsidRDefault="00A32ED5" w:rsidP="008B3FF3">
      <w:pPr>
        <w:pStyle w:val="NormalWeb"/>
        <w:spacing w:before="0" w:beforeAutospacing="0" w:after="0" w:afterAutospacing="0"/>
        <w:rPr>
          <w:rStyle w:val="Vurgu"/>
          <w:i w:val="0"/>
          <w:sz w:val="18"/>
          <w:szCs w:val="18"/>
        </w:rPr>
      </w:pPr>
    </w:p>
    <w:p w14:paraId="2D9A7009" w14:textId="77777777" w:rsidR="008B3FF3" w:rsidRPr="00AF0171" w:rsidRDefault="008B3FF3" w:rsidP="008B3FF3">
      <w:pPr>
        <w:pStyle w:val="NormalWeb"/>
        <w:spacing w:before="0" w:beforeAutospacing="0" w:after="0" w:afterAutospacing="0"/>
        <w:rPr>
          <w:rStyle w:val="Vurgu"/>
          <w:b/>
          <w:i w:val="0"/>
          <w:sz w:val="18"/>
          <w:szCs w:val="18"/>
        </w:rPr>
      </w:pPr>
      <w:r w:rsidRPr="00AF0171">
        <w:rPr>
          <w:rStyle w:val="Vurgu"/>
          <w:b/>
          <w:i w:val="0"/>
          <w:sz w:val="18"/>
          <w:szCs w:val="18"/>
        </w:rPr>
        <w:t>Gelir ve Giderlerde Usul </w:t>
      </w:r>
    </w:p>
    <w:p w14:paraId="2D9A700A" w14:textId="77777777" w:rsidR="008B3FF3" w:rsidRPr="00AF0171" w:rsidRDefault="008B3FF3" w:rsidP="008B3FF3">
      <w:pPr>
        <w:pStyle w:val="NormalWeb"/>
        <w:spacing w:before="0" w:beforeAutospacing="0" w:after="0" w:afterAutospacing="0"/>
        <w:rPr>
          <w:rStyle w:val="Vurgu"/>
          <w:i w:val="0"/>
          <w:sz w:val="18"/>
          <w:szCs w:val="18"/>
        </w:rPr>
      </w:pPr>
      <w:r w:rsidRPr="00AF0171">
        <w:rPr>
          <w:rStyle w:val="Vurgu"/>
          <w:b/>
          <w:i w:val="0"/>
          <w:sz w:val="18"/>
          <w:szCs w:val="18"/>
        </w:rPr>
        <w:t>Madde 35-</w:t>
      </w:r>
      <w:r w:rsidRPr="00AF0171">
        <w:rPr>
          <w:rStyle w:val="Vurgu"/>
          <w:i w:val="0"/>
          <w:sz w:val="18"/>
          <w:szCs w:val="18"/>
        </w:rPr>
        <w:t> Dernek gelirleri bir alındı belgesi ile toplanır ve giderler harcama belgesi ile yapılır. Dernek gelirlerinin bankalar aracılığı ile toplanması halinde banka tarafından düzenlenen dekont veya hesap özeti gibi belgeler alındı belgesi yerine geçer. Giderlerle ilgili harcama belgeleri fatura, perakende satış fişleri, gider pusulası ve serbest meslek makbuzu gibi Vergi usul kanunu hükümlerince belirlenmiş belgelerdir. Alındı ve harcama belgelerinin saklama süresi, özel kanunlarda gösterilen daha uzun süreye ilişkin hükümler saklı kalmak üzere, beş yıldır. Dernek gelirlerinin tahsilinde kullanılacak alındı belgeleri Yönetim Kurulu kararı ile bastırılır. Alındı belgelerinin şekli, bastırılması, onaylanması ve kullanılması ile dernek gelirlerinin toplanmasında kullanacak yetki belgesi ile ilgili hususlar yönetmeliğe ve ilgili mevzuata uygun olarak düzenlenir. Bağış, aidat ve sair Dernek gelirlerini toplayacak kişi veya kişiler dernek Yönetim Kurulu kararı ile belirlenir ve bunlar adına yetki belgesi düzenlenir.</w:t>
      </w:r>
    </w:p>
    <w:p w14:paraId="2D9A700B" w14:textId="77777777" w:rsidR="008B3FF3" w:rsidRPr="00AF0171" w:rsidRDefault="008B3FF3" w:rsidP="008B3FF3">
      <w:pPr>
        <w:pStyle w:val="NormalWeb"/>
        <w:spacing w:before="0" w:beforeAutospacing="0" w:after="0" w:afterAutospacing="0"/>
        <w:rPr>
          <w:rStyle w:val="Vurgu"/>
          <w:i w:val="0"/>
          <w:sz w:val="18"/>
          <w:szCs w:val="18"/>
        </w:rPr>
      </w:pPr>
    </w:p>
    <w:p w14:paraId="2D9A700C" w14:textId="77777777" w:rsidR="008B3FF3" w:rsidRPr="00AF0171" w:rsidRDefault="008B3FF3" w:rsidP="008B3FF3">
      <w:pPr>
        <w:pStyle w:val="NormalWeb"/>
        <w:spacing w:before="0" w:beforeAutospacing="0" w:after="0" w:afterAutospacing="0"/>
        <w:rPr>
          <w:rStyle w:val="Vurgu"/>
          <w:b/>
          <w:i w:val="0"/>
          <w:sz w:val="18"/>
          <w:szCs w:val="18"/>
        </w:rPr>
      </w:pPr>
      <w:r w:rsidRPr="00AF0171">
        <w:rPr>
          <w:rStyle w:val="Vurgu"/>
          <w:b/>
          <w:i w:val="0"/>
          <w:sz w:val="18"/>
          <w:szCs w:val="18"/>
        </w:rPr>
        <w:t>Derneğin Borçlanması</w:t>
      </w:r>
    </w:p>
    <w:p w14:paraId="2D9A700D" w14:textId="77777777" w:rsidR="008B3FF3" w:rsidRPr="00AF0171" w:rsidRDefault="008B3FF3" w:rsidP="008B3FF3">
      <w:pPr>
        <w:pStyle w:val="NormalWeb"/>
        <w:spacing w:before="0" w:beforeAutospacing="0" w:after="0" w:afterAutospacing="0"/>
        <w:rPr>
          <w:rStyle w:val="Vurgu"/>
          <w:i w:val="0"/>
          <w:sz w:val="18"/>
          <w:szCs w:val="18"/>
        </w:rPr>
      </w:pPr>
      <w:r w:rsidRPr="00AF0171">
        <w:rPr>
          <w:rStyle w:val="Vurgu"/>
          <w:b/>
          <w:i w:val="0"/>
          <w:sz w:val="18"/>
          <w:szCs w:val="18"/>
        </w:rPr>
        <w:t>Madde 36-</w:t>
      </w:r>
      <w:r w:rsidRPr="00AF0171">
        <w:rPr>
          <w:rStyle w:val="Vurgu"/>
          <w:i w:val="0"/>
          <w:sz w:val="18"/>
          <w:szCs w:val="18"/>
        </w:rPr>
        <w:t> Dernek amaçlarını gerçekleştirmek için gerektiğinde Genel Kurulca tespit edilen miktar kadar borçlanabilir.</w:t>
      </w:r>
    </w:p>
    <w:p w14:paraId="2D9A700E" w14:textId="77777777" w:rsidR="008B3FF3" w:rsidRPr="00AF0171" w:rsidRDefault="008B3FF3" w:rsidP="008B3FF3">
      <w:pPr>
        <w:pStyle w:val="NormalWeb"/>
        <w:spacing w:before="0" w:beforeAutospacing="0" w:after="0" w:afterAutospacing="0"/>
        <w:rPr>
          <w:rStyle w:val="Vurgu"/>
          <w:i w:val="0"/>
          <w:sz w:val="18"/>
          <w:szCs w:val="18"/>
        </w:rPr>
      </w:pPr>
    </w:p>
    <w:p w14:paraId="2D9A700F" w14:textId="77777777" w:rsidR="008B3FF3" w:rsidRPr="00AF0171" w:rsidRDefault="008B3FF3" w:rsidP="008B3FF3">
      <w:pPr>
        <w:pStyle w:val="NormalWeb"/>
        <w:spacing w:before="0" w:beforeAutospacing="0" w:after="0" w:afterAutospacing="0"/>
        <w:rPr>
          <w:rStyle w:val="Vurgu"/>
          <w:b/>
          <w:i w:val="0"/>
          <w:sz w:val="18"/>
          <w:szCs w:val="18"/>
        </w:rPr>
      </w:pPr>
      <w:r w:rsidRPr="00AF0171">
        <w:rPr>
          <w:rStyle w:val="Vurgu"/>
          <w:b/>
          <w:i w:val="0"/>
          <w:sz w:val="18"/>
          <w:szCs w:val="18"/>
        </w:rPr>
        <w:t>Derneğin İç Denetim Şekli </w:t>
      </w:r>
    </w:p>
    <w:p w14:paraId="2D9A7010" w14:textId="77777777" w:rsidR="008B3FF3" w:rsidRPr="00AF0171" w:rsidRDefault="008B3FF3" w:rsidP="008B3FF3">
      <w:pPr>
        <w:pStyle w:val="NormalWeb"/>
        <w:spacing w:before="0" w:beforeAutospacing="0" w:after="0" w:afterAutospacing="0"/>
        <w:rPr>
          <w:rStyle w:val="Vurgu"/>
          <w:i w:val="0"/>
          <w:sz w:val="18"/>
          <w:szCs w:val="18"/>
        </w:rPr>
      </w:pPr>
      <w:r w:rsidRPr="00AF0171">
        <w:rPr>
          <w:rStyle w:val="Vurgu"/>
          <w:b/>
          <w:i w:val="0"/>
          <w:sz w:val="18"/>
          <w:szCs w:val="18"/>
        </w:rPr>
        <w:t>Madde 37-</w:t>
      </w:r>
      <w:r w:rsidRPr="00AF0171">
        <w:rPr>
          <w:rStyle w:val="Vurgu"/>
          <w:i w:val="0"/>
          <w:sz w:val="18"/>
          <w:szCs w:val="18"/>
        </w:rPr>
        <w:t> Derneğin iç denetimi Dernekler Kanunu ve Dernekler Tüzüğü’ne göre Denetleme Kurulu tarafından gerçekleştirilir. Ayrıca Yönetim Kurulunca ihtiyaç duyulması halinde, bir yeminli Mali Müşavirlik kuruluşuna dernek kayıtları denetletilir ve denetleme sonucunda alınan aylık ve yıllık denetim raporları Yönetim Kuruluna ve Denetim Kuruluna verilir. Düzenlenecek aylık çalışma raporlar ile yıllık denetim raporları Denetleme Kurulunca değerlendirilir. Denetim Kurulu, denetleme sonuçlarını bir rapor halinde 7 gün içinde Yönetim Kuruluna ve toplandığında Genel Kurula sunar. Uygulama Denetleme Kurulunun görüşü doğrultusunda yürütülür. Denetleme Kurulu gerekli gördüğü hususlarda Genel Kurulun onayından geçirilmek suretiyle yürürlüğe konulacak yönetmelikler hazırlayabilir.</w:t>
      </w:r>
    </w:p>
    <w:p w14:paraId="2D9A7011" w14:textId="77777777" w:rsidR="008B3FF3" w:rsidRPr="00AF0171" w:rsidRDefault="008B3FF3" w:rsidP="008B3FF3">
      <w:pPr>
        <w:pStyle w:val="NormalWeb"/>
        <w:spacing w:before="0" w:beforeAutospacing="0" w:after="0" w:afterAutospacing="0"/>
        <w:rPr>
          <w:rStyle w:val="Vurgu"/>
          <w:i w:val="0"/>
          <w:sz w:val="18"/>
          <w:szCs w:val="18"/>
        </w:rPr>
      </w:pPr>
    </w:p>
    <w:p w14:paraId="2D9A7012" w14:textId="77777777" w:rsidR="008B3FF3" w:rsidRPr="00AF0171" w:rsidRDefault="008B3FF3" w:rsidP="008B3FF3">
      <w:pPr>
        <w:pStyle w:val="NormalWeb"/>
        <w:spacing w:before="0" w:beforeAutospacing="0" w:after="0" w:afterAutospacing="0"/>
        <w:rPr>
          <w:rStyle w:val="Vurgu"/>
          <w:b/>
          <w:i w:val="0"/>
          <w:sz w:val="18"/>
          <w:szCs w:val="18"/>
        </w:rPr>
      </w:pPr>
      <w:r w:rsidRPr="00AF0171">
        <w:rPr>
          <w:rStyle w:val="Vurgu"/>
          <w:b/>
          <w:i w:val="0"/>
          <w:sz w:val="18"/>
          <w:szCs w:val="18"/>
        </w:rPr>
        <w:t>Beyanname Verme Yükümlülüğü </w:t>
      </w:r>
    </w:p>
    <w:p w14:paraId="2D9A7013" w14:textId="77777777" w:rsidR="008B3FF3" w:rsidRPr="00AF0171" w:rsidRDefault="008B3FF3" w:rsidP="008B3FF3">
      <w:pPr>
        <w:pStyle w:val="NormalWeb"/>
        <w:spacing w:before="0" w:beforeAutospacing="0" w:after="0" w:afterAutospacing="0"/>
        <w:rPr>
          <w:rStyle w:val="Vurgu"/>
          <w:i w:val="0"/>
          <w:sz w:val="18"/>
          <w:szCs w:val="18"/>
        </w:rPr>
      </w:pPr>
      <w:r w:rsidRPr="00AF0171">
        <w:rPr>
          <w:rStyle w:val="Vurgu"/>
          <w:b/>
          <w:i w:val="0"/>
          <w:sz w:val="18"/>
          <w:szCs w:val="18"/>
        </w:rPr>
        <w:t>Madde 38-</w:t>
      </w:r>
      <w:r w:rsidRPr="00AF0171">
        <w:rPr>
          <w:rStyle w:val="Vurgu"/>
          <w:i w:val="0"/>
          <w:sz w:val="18"/>
          <w:szCs w:val="18"/>
        </w:rPr>
        <w:t> Dernek, yılsonu itibariyle faaliyetlerini, gelir ve gider işlemlerinin sonuçlarını, mevzuat kapsamında düzenleyeceği beyanname ile her yıl nisan ayı sonuna kadar yetkili idari kuruluşa vermekle yükümlüdür.</w:t>
      </w:r>
    </w:p>
    <w:p w14:paraId="2D9A7014" w14:textId="77777777" w:rsidR="008B3FF3" w:rsidRPr="00AF0171" w:rsidRDefault="008B3FF3" w:rsidP="008B3FF3">
      <w:pPr>
        <w:pStyle w:val="NormalWeb"/>
        <w:spacing w:before="0" w:beforeAutospacing="0" w:after="0" w:afterAutospacing="0"/>
        <w:rPr>
          <w:rStyle w:val="Vurgu"/>
          <w:i w:val="0"/>
          <w:sz w:val="18"/>
          <w:szCs w:val="18"/>
        </w:rPr>
      </w:pPr>
    </w:p>
    <w:p w14:paraId="2D9A7015" w14:textId="77777777" w:rsidR="008B3FF3" w:rsidRPr="00AF0171" w:rsidRDefault="008B3FF3" w:rsidP="008B3FF3">
      <w:pPr>
        <w:pStyle w:val="NormalWeb"/>
        <w:spacing w:before="0" w:beforeAutospacing="0" w:after="0" w:afterAutospacing="0"/>
        <w:rPr>
          <w:rStyle w:val="Vurgu"/>
          <w:b/>
          <w:i w:val="0"/>
          <w:sz w:val="18"/>
          <w:szCs w:val="18"/>
        </w:rPr>
      </w:pPr>
      <w:r w:rsidRPr="00AF0171">
        <w:rPr>
          <w:rStyle w:val="Vurgu"/>
          <w:b/>
          <w:i w:val="0"/>
          <w:sz w:val="18"/>
          <w:szCs w:val="18"/>
        </w:rPr>
        <w:t>Altıncı Bölüm </w:t>
      </w:r>
    </w:p>
    <w:p w14:paraId="2D9A7016" w14:textId="77777777" w:rsidR="008B3FF3" w:rsidRPr="00AF0171" w:rsidRDefault="008B3FF3" w:rsidP="008B3FF3">
      <w:pPr>
        <w:pStyle w:val="NormalWeb"/>
        <w:spacing w:before="0" w:beforeAutospacing="0" w:after="0" w:afterAutospacing="0"/>
        <w:rPr>
          <w:rStyle w:val="Vurgu"/>
          <w:b/>
          <w:i w:val="0"/>
          <w:sz w:val="18"/>
          <w:szCs w:val="18"/>
        </w:rPr>
      </w:pPr>
      <w:r w:rsidRPr="00AF0171">
        <w:rPr>
          <w:rStyle w:val="Vurgu"/>
          <w:b/>
          <w:i w:val="0"/>
          <w:sz w:val="18"/>
          <w:szCs w:val="18"/>
        </w:rPr>
        <w:t>DİĞER HÜKÜMLER </w:t>
      </w:r>
    </w:p>
    <w:p w14:paraId="2D9A7017" w14:textId="77777777" w:rsidR="008B3FF3" w:rsidRPr="00AF0171" w:rsidRDefault="008B3FF3" w:rsidP="008B3FF3">
      <w:pPr>
        <w:pStyle w:val="NormalWeb"/>
        <w:spacing w:before="0" w:beforeAutospacing="0" w:after="0" w:afterAutospacing="0"/>
        <w:rPr>
          <w:rStyle w:val="Vurgu"/>
          <w:b/>
          <w:i w:val="0"/>
          <w:sz w:val="18"/>
          <w:szCs w:val="18"/>
        </w:rPr>
      </w:pPr>
    </w:p>
    <w:p w14:paraId="2D9A7018" w14:textId="77777777" w:rsidR="008B3FF3" w:rsidRPr="00AF0171" w:rsidRDefault="008B3FF3" w:rsidP="008B3FF3">
      <w:pPr>
        <w:pStyle w:val="NormalWeb"/>
        <w:spacing w:before="0" w:beforeAutospacing="0" w:after="0" w:afterAutospacing="0"/>
        <w:rPr>
          <w:rStyle w:val="Vurgu"/>
          <w:b/>
          <w:i w:val="0"/>
          <w:sz w:val="18"/>
          <w:szCs w:val="18"/>
        </w:rPr>
      </w:pPr>
      <w:r w:rsidRPr="00AF0171">
        <w:rPr>
          <w:rStyle w:val="Vurgu"/>
          <w:b/>
          <w:i w:val="0"/>
          <w:sz w:val="18"/>
          <w:szCs w:val="18"/>
        </w:rPr>
        <w:t>Tüzük Değişikliği </w:t>
      </w:r>
    </w:p>
    <w:p w14:paraId="2D9A7019" w14:textId="77777777" w:rsidR="008B3FF3" w:rsidRPr="00AF0171" w:rsidRDefault="008B3FF3" w:rsidP="008B3FF3">
      <w:pPr>
        <w:pStyle w:val="NormalWeb"/>
        <w:spacing w:before="0" w:beforeAutospacing="0" w:after="0" w:afterAutospacing="0"/>
        <w:rPr>
          <w:rStyle w:val="Vurgu"/>
          <w:i w:val="0"/>
          <w:sz w:val="18"/>
          <w:szCs w:val="18"/>
        </w:rPr>
      </w:pPr>
      <w:r w:rsidRPr="00AF0171">
        <w:rPr>
          <w:rStyle w:val="Vurgu"/>
          <w:b/>
          <w:i w:val="0"/>
          <w:sz w:val="18"/>
          <w:szCs w:val="18"/>
        </w:rPr>
        <w:t>Madde 39- </w:t>
      </w:r>
      <w:r w:rsidRPr="00AF0171">
        <w:rPr>
          <w:rStyle w:val="Vurgu"/>
          <w:i w:val="0"/>
          <w:sz w:val="18"/>
          <w:szCs w:val="18"/>
        </w:rPr>
        <w:t>Olağan veya olağanüstü Genel Kurul toplantısı gündemine konulmak ve önceden değişiklik önerileri yazılı olarak üyelere bildirmek koşulu ile tüzükte değişiklik yapılabilir. Genel Kurul, dernek tüzüğüne göre Genel Kurula katılma hakkı bulunan üyelerin üçte ikisinin katılımıyla toplanır; çoğunluğun sağlanmaması nedeni ile toplantının ertelenmesi durumunda ikinci toplantıda çoğunluk aranmaz. Ancak, bu toplantıya katılan üye sayısı, Yönetim ve Denetim Kurulları üye tam sayısının iki katından az olamaz. Tüzük değişikliği kararları, toplantıya katılan üyelerin üçte iki çoğunluğuyla alınabilir.</w:t>
      </w:r>
    </w:p>
    <w:p w14:paraId="2D9A701A" w14:textId="77777777" w:rsidR="008B3FF3" w:rsidRPr="00AF0171" w:rsidRDefault="008B3FF3" w:rsidP="008B3FF3">
      <w:pPr>
        <w:pStyle w:val="NormalWeb"/>
        <w:spacing w:before="0" w:beforeAutospacing="0" w:after="0" w:afterAutospacing="0"/>
        <w:rPr>
          <w:rStyle w:val="Vurgu"/>
          <w:i w:val="0"/>
          <w:sz w:val="18"/>
          <w:szCs w:val="18"/>
        </w:rPr>
      </w:pPr>
    </w:p>
    <w:p w14:paraId="2D9A701B" w14:textId="77777777" w:rsidR="008B3FF3" w:rsidRPr="00AF0171" w:rsidRDefault="008B3FF3" w:rsidP="008B3FF3">
      <w:pPr>
        <w:pStyle w:val="NormalWeb"/>
        <w:spacing w:before="0" w:beforeAutospacing="0" w:after="0" w:afterAutospacing="0"/>
        <w:rPr>
          <w:rStyle w:val="Vurgu"/>
          <w:b/>
          <w:i w:val="0"/>
          <w:sz w:val="18"/>
          <w:szCs w:val="18"/>
        </w:rPr>
      </w:pPr>
      <w:r w:rsidRPr="00AF0171">
        <w:rPr>
          <w:rStyle w:val="Vurgu"/>
          <w:b/>
          <w:i w:val="0"/>
          <w:sz w:val="18"/>
          <w:szCs w:val="18"/>
        </w:rPr>
        <w:t>Fesih Halinde Mal Varlığının Tasfiye Şekli </w:t>
      </w:r>
    </w:p>
    <w:p w14:paraId="2D9A701C" w14:textId="77777777" w:rsidR="008B3FF3" w:rsidRPr="00AF0171" w:rsidRDefault="008B3FF3" w:rsidP="008B3FF3">
      <w:pPr>
        <w:pStyle w:val="NormalWeb"/>
        <w:spacing w:before="0" w:beforeAutospacing="0" w:after="0" w:afterAutospacing="0"/>
        <w:rPr>
          <w:rStyle w:val="Vurgu"/>
          <w:i w:val="0"/>
          <w:sz w:val="18"/>
          <w:szCs w:val="18"/>
        </w:rPr>
      </w:pPr>
      <w:r w:rsidRPr="00AF0171">
        <w:rPr>
          <w:rStyle w:val="Vurgu"/>
          <w:b/>
          <w:i w:val="0"/>
          <w:sz w:val="18"/>
          <w:szCs w:val="18"/>
        </w:rPr>
        <w:t>Madde 40-</w:t>
      </w:r>
      <w:r w:rsidRPr="00AF0171">
        <w:rPr>
          <w:rStyle w:val="Vurgu"/>
          <w:i w:val="0"/>
          <w:sz w:val="18"/>
          <w:szCs w:val="18"/>
        </w:rPr>
        <w:t xml:space="preserve"> Dernek Genel Kurulu her zaman Derneğin feshine karar verebilir. Derneğin feshi hallerinde, Genel Kurul, dernek tüzüğüne göre Genel Kurula katılma hakkı bulunan üyelerin üçte ikisinin katılımıyla toplanır; çoğunluğun sağlanamaması nedeniyle toplantının ertelenmesi durumunda ikinci toplantıda çoğunluk aranmaz. Ancak, bu toplantıya katılan üye sayısı, Yönetim ve Denetim Kurulları üye tam sayısının iki katından az olamaz. Derneğin feshi kararları, toplantıya katılan üyelerin üçte iki çoğunluğuyla alınabilir. Derneğin feshi Yönetim Kurulu tarafından 5 gün içinde mahallin en büyük Mülki Amirliği’ne yazı ile bildirilir. Fesih kararı ile Derneğin </w:t>
      </w:r>
      <w:r w:rsidRPr="000C4B95">
        <w:rPr>
          <w:rStyle w:val="Vurgu"/>
          <w:i w:val="0"/>
          <w:sz w:val="18"/>
          <w:szCs w:val="18"/>
        </w:rPr>
        <w:t>mal varlığı Beşiktaş Jimnastik Kulübü ’ne bırakılır</w:t>
      </w:r>
      <w:r w:rsidRPr="00AF0171">
        <w:rPr>
          <w:rStyle w:val="Vurgu"/>
          <w:i w:val="0"/>
          <w:sz w:val="18"/>
          <w:szCs w:val="18"/>
        </w:rPr>
        <w:t>. Tasfiye ve intikal işlemleri son Yönetim Kurulunca yapılır.</w:t>
      </w:r>
    </w:p>
    <w:p w14:paraId="2D9A701D" w14:textId="77777777" w:rsidR="008B3FF3" w:rsidRPr="00AF0171" w:rsidRDefault="008B3FF3" w:rsidP="008B3FF3">
      <w:pPr>
        <w:pStyle w:val="NormalWeb"/>
        <w:spacing w:before="0" w:beforeAutospacing="0" w:after="0" w:afterAutospacing="0"/>
        <w:rPr>
          <w:rStyle w:val="Vurgu"/>
          <w:i w:val="0"/>
          <w:sz w:val="18"/>
          <w:szCs w:val="18"/>
        </w:rPr>
      </w:pPr>
    </w:p>
    <w:p w14:paraId="2D9A701E" w14:textId="77777777" w:rsidR="008B3FF3" w:rsidRPr="00AF0171" w:rsidRDefault="008B3FF3" w:rsidP="008B3FF3">
      <w:pPr>
        <w:pStyle w:val="NormalWeb"/>
        <w:spacing w:before="0" w:beforeAutospacing="0" w:after="0" w:afterAutospacing="0"/>
        <w:rPr>
          <w:rStyle w:val="Vurgu"/>
          <w:b/>
          <w:i w:val="0"/>
          <w:sz w:val="18"/>
          <w:szCs w:val="18"/>
        </w:rPr>
      </w:pPr>
      <w:r w:rsidRPr="00AF0171">
        <w:rPr>
          <w:rStyle w:val="Vurgu"/>
          <w:b/>
          <w:i w:val="0"/>
          <w:sz w:val="18"/>
          <w:szCs w:val="18"/>
        </w:rPr>
        <w:t>Hüküm Eksikliği </w:t>
      </w:r>
    </w:p>
    <w:p w14:paraId="2D9A701F" w14:textId="77777777" w:rsidR="008B3FF3" w:rsidRPr="00AF0171" w:rsidRDefault="008B3FF3" w:rsidP="008B3FF3">
      <w:pPr>
        <w:pStyle w:val="NormalWeb"/>
        <w:spacing w:before="0" w:beforeAutospacing="0" w:after="0" w:afterAutospacing="0"/>
        <w:rPr>
          <w:rStyle w:val="Vurgu"/>
          <w:i w:val="0"/>
          <w:sz w:val="18"/>
          <w:szCs w:val="18"/>
        </w:rPr>
      </w:pPr>
      <w:r w:rsidRPr="00AF0171">
        <w:rPr>
          <w:rStyle w:val="Vurgu"/>
          <w:b/>
          <w:i w:val="0"/>
          <w:sz w:val="18"/>
          <w:szCs w:val="18"/>
        </w:rPr>
        <w:t>Madde 41-</w:t>
      </w:r>
      <w:r w:rsidRPr="00AF0171">
        <w:rPr>
          <w:rStyle w:val="Vurgu"/>
          <w:i w:val="0"/>
          <w:sz w:val="18"/>
          <w:szCs w:val="18"/>
        </w:rPr>
        <w:t> Dernek tüzüğünde hüküm bulunmayan hallerde Türk Medeni Kanunu, Dernekler Kanunu, Dernekler Tüzüğü ve Dernekler Yönetmeliği hükümleri uygulanır. Geçici Madde Derneğin kurucuları ile ilk Genel Kurulda organlar oluşturulana kadar derneği temsil edecek ve dernekle ilgili iş ve işlemleri yürütecek, ilk Genel Kurul oluşturulana kadar iş bu tüzükteki tüm yetkileri kullanacak olan geçici Yönetim Kurulu üyeleri aşağıda belirtilmiştir.</w:t>
      </w:r>
    </w:p>
    <w:p w14:paraId="2D9A7020" w14:textId="77777777" w:rsidR="008B3FF3" w:rsidRDefault="008B3FF3" w:rsidP="008B3FF3">
      <w:pPr>
        <w:pStyle w:val="NormalWeb"/>
        <w:spacing w:before="0" w:beforeAutospacing="0" w:after="0" w:afterAutospacing="0"/>
        <w:rPr>
          <w:rStyle w:val="Vurgu"/>
          <w:i w:val="0"/>
          <w:sz w:val="18"/>
          <w:szCs w:val="18"/>
        </w:rPr>
      </w:pPr>
    </w:p>
    <w:p w14:paraId="2D9A7021" w14:textId="77777777" w:rsidR="00AF0171" w:rsidRDefault="00AF0171" w:rsidP="008B3FF3">
      <w:pPr>
        <w:pStyle w:val="NormalWeb"/>
        <w:spacing w:before="0" w:beforeAutospacing="0" w:after="0" w:afterAutospacing="0"/>
        <w:rPr>
          <w:rStyle w:val="Vurgu"/>
          <w:i w:val="0"/>
          <w:sz w:val="18"/>
          <w:szCs w:val="18"/>
        </w:rPr>
      </w:pPr>
    </w:p>
    <w:p w14:paraId="2D9A7022" w14:textId="77777777" w:rsidR="00AF0171" w:rsidRDefault="00AF0171" w:rsidP="008B3FF3">
      <w:pPr>
        <w:pStyle w:val="NormalWeb"/>
        <w:spacing w:before="0" w:beforeAutospacing="0" w:after="0" w:afterAutospacing="0"/>
        <w:rPr>
          <w:rStyle w:val="Vurgu"/>
          <w:i w:val="0"/>
          <w:sz w:val="18"/>
          <w:szCs w:val="18"/>
        </w:rPr>
      </w:pPr>
    </w:p>
    <w:p w14:paraId="2D9A7023" w14:textId="77777777" w:rsidR="00AF0171" w:rsidRDefault="00AF0171" w:rsidP="008B3FF3">
      <w:pPr>
        <w:pStyle w:val="NormalWeb"/>
        <w:spacing w:before="0" w:beforeAutospacing="0" w:after="0" w:afterAutospacing="0"/>
        <w:rPr>
          <w:rStyle w:val="Vurgu"/>
          <w:i w:val="0"/>
          <w:sz w:val="18"/>
          <w:szCs w:val="18"/>
        </w:rPr>
      </w:pPr>
    </w:p>
    <w:p w14:paraId="2D9A7024" w14:textId="77777777" w:rsidR="00AF0171" w:rsidRDefault="00AF0171" w:rsidP="008B3FF3">
      <w:pPr>
        <w:pStyle w:val="NormalWeb"/>
        <w:spacing w:before="0" w:beforeAutospacing="0" w:after="0" w:afterAutospacing="0"/>
        <w:rPr>
          <w:rStyle w:val="Vurgu"/>
          <w:i w:val="0"/>
          <w:sz w:val="18"/>
          <w:szCs w:val="18"/>
        </w:rPr>
      </w:pPr>
    </w:p>
    <w:p w14:paraId="2D9A7025" w14:textId="77777777" w:rsidR="00AF0171" w:rsidRDefault="00AF0171" w:rsidP="008B3FF3">
      <w:pPr>
        <w:pStyle w:val="NormalWeb"/>
        <w:spacing w:before="0" w:beforeAutospacing="0" w:after="0" w:afterAutospacing="0"/>
        <w:rPr>
          <w:rStyle w:val="Vurgu"/>
          <w:i w:val="0"/>
          <w:sz w:val="18"/>
          <w:szCs w:val="18"/>
        </w:rPr>
      </w:pPr>
    </w:p>
    <w:p w14:paraId="2D9A7026" w14:textId="77777777" w:rsidR="00AF0171" w:rsidRDefault="00AF0171" w:rsidP="008B3FF3">
      <w:pPr>
        <w:pStyle w:val="NormalWeb"/>
        <w:spacing w:before="0" w:beforeAutospacing="0" w:after="0" w:afterAutospacing="0"/>
        <w:rPr>
          <w:rStyle w:val="Vurgu"/>
          <w:i w:val="0"/>
          <w:sz w:val="18"/>
          <w:szCs w:val="18"/>
        </w:rPr>
      </w:pPr>
    </w:p>
    <w:p w14:paraId="2D9A7027" w14:textId="77777777" w:rsidR="00AF0171" w:rsidRDefault="00AF0171" w:rsidP="008B3FF3">
      <w:pPr>
        <w:pStyle w:val="NormalWeb"/>
        <w:spacing w:before="0" w:beforeAutospacing="0" w:after="0" w:afterAutospacing="0"/>
        <w:rPr>
          <w:rStyle w:val="Vurgu"/>
          <w:i w:val="0"/>
          <w:sz w:val="18"/>
          <w:szCs w:val="18"/>
        </w:rPr>
      </w:pPr>
    </w:p>
    <w:p w14:paraId="2D9A7028" w14:textId="77777777" w:rsidR="00AF0171" w:rsidRPr="00AF0171" w:rsidRDefault="00AF0171" w:rsidP="008B3FF3">
      <w:pPr>
        <w:pStyle w:val="NormalWeb"/>
        <w:spacing w:before="0" w:beforeAutospacing="0" w:after="0" w:afterAutospacing="0"/>
        <w:rPr>
          <w:rStyle w:val="Vurgu"/>
          <w:i w:val="0"/>
          <w:sz w:val="18"/>
          <w:szCs w:val="18"/>
        </w:rPr>
      </w:pPr>
    </w:p>
    <w:p w14:paraId="2D9A7029" w14:textId="77777777" w:rsidR="008B3FF3" w:rsidRPr="00AF0171" w:rsidRDefault="008B3FF3" w:rsidP="008B3FF3">
      <w:pPr>
        <w:pStyle w:val="GvdeMetni"/>
        <w:ind w:left="0"/>
        <w:jc w:val="left"/>
        <w:rPr>
          <w:rStyle w:val="Vurgu"/>
          <w:rFonts w:ascii="Times New Roman" w:hAnsi="Times New Roman" w:cs="Times New Roman"/>
          <w:b/>
          <w:i w:val="0"/>
          <w:sz w:val="18"/>
          <w:szCs w:val="18"/>
        </w:rPr>
      </w:pPr>
      <w:r w:rsidRPr="00AF0171">
        <w:rPr>
          <w:rStyle w:val="Vurgu"/>
          <w:rFonts w:ascii="Times New Roman" w:hAnsi="Times New Roman" w:cs="Times New Roman"/>
          <w:b/>
          <w:i w:val="0"/>
          <w:sz w:val="18"/>
          <w:szCs w:val="18"/>
        </w:rPr>
        <w:lastRenderedPageBreak/>
        <w:t>Geçici Yönetim Kurulu Üyelerinin;</w:t>
      </w:r>
    </w:p>
    <w:p w14:paraId="2D9A702A" w14:textId="77777777" w:rsidR="008B3FF3" w:rsidRPr="00AF0171" w:rsidRDefault="008B3FF3" w:rsidP="008B3FF3">
      <w:pPr>
        <w:pStyle w:val="GvdeMetni"/>
        <w:spacing w:before="4"/>
        <w:ind w:left="0"/>
        <w:jc w:val="left"/>
        <w:rPr>
          <w:rStyle w:val="Vurgu"/>
          <w:rFonts w:ascii="Times New Roman" w:hAnsi="Times New Roman" w:cs="Times New Roman"/>
          <w:i w:val="0"/>
          <w:sz w:val="18"/>
          <w:szCs w:val="18"/>
        </w:rPr>
      </w:pPr>
    </w:p>
    <w:tbl>
      <w:tblPr>
        <w:tblStyle w:val="NormalTable0"/>
        <w:tblW w:w="7251"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7"/>
        <w:gridCol w:w="3119"/>
        <w:gridCol w:w="3685"/>
      </w:tblGrid>
      <w:tr w:rsidR="008B3FF3" w:rsidRPr="00AF0171" w14:paraId="2D9A702E" w14:textId="77777777" w:rsidTr="008B3FF3">
        <w:trPr>
          <w:trHeight w:val="295"/>
        </w:trPr>
        <w:tc>
          <w:tcPr>
            <w:tcW w:w="447" w:type="dxa"/>
            <w:vAlign w:val="center"/>
          </w:tcPr>
          <w:p w14:paraId="2D9A702B" w14:textId="77777777" w:rsidR="008B3FF3" w:rsidRPr="00AF0171" w:rsidRDefault="008B3FF3" w:rsidP="008B3FF3">
            <w:pPr>
              <w:pStyle w:val="TableParagraph"/>
              <w:ind w:left="13"/>
              <w:jc w:val="center"/>
              <w:rPr>
                <w:rStyle w:val="Vurgu"/>
                <w:rFonts w:ascii="Times New Roman" w:hAnsi="Times New Roman" w:cs="Times New Roman"/>
                <w:i w:val="0"/>
                <w:sz w:val="18"/>
                <w:szCs w:val="18"/>
              </w:rPr>
            </w:pPr>
          </w:p>
        </w:tc>
        <w:tc>
          <w:tcPr>
            <w:tcW w:w="3119" w:type="dxa"/>
            <w:vAlign w:val="center"/>
          </w:tcPr>
          <w:p w14:paraId="2D9A702C" w14:textId="77777777" w:rsidR="008B3FF3" w:rsidRPr="00AF0171" w:rsidRDefault="008B3FF3" w:rsidP="008B3FF3">
            <w:pPr>
              <w:pStyle w:val="TableParagraph"/>
              <w:ind w:left="13"/>
              <w:rPr>
                <w:rStyle w:val="Vurgu"/>
                <w:rFonts w:ascii="Times New Roman" w:hAnsi="Times New Roman" w:cs="Times New Roman"/>
                <w:i w:val="0"/>
                <w:sz w:val="18"/>
                <w:szCs w:val="18"/>
              </w:rPr>
            </w:pPr>
            <w:proofErr w:type="spellStart"/>
            <w:r w:rsidRPr="00AF0171">
              <w:rPr>
                <w:rStyle w:val="Vurgu"/>
                <w:rFonts w:ascii="Times New Roman" w:hAnsi="Times New Roman" w:cs="Times New Roman"/>
                <w:i w:val="0"/>
                <w:sz w:val="18"/>
                <w:szCs w:val="18"/>
              </w:rPr>
              <w:t>Adı</w:t>
            </w:r>
            <w:proofErr w:type="spellEnd"/>
            <w:r w:rsidRPr="00AF0171">
              <w:rPr>
                <w:rStyle w:val="Vurgu"/>
                <w:rFonts w:ascii="Times New Roman" w:hAnsi="Times New Roman" w:cs="Times New Roman"/>
                <w:i w:val="0"/>
                <w:sz w:val="18"/>
                <w:szCs w:val="18"/>
              </w:rPr>
              <w:t xml:space="preserve"> – </w:t>
            </w:r>
            <w:proofErr w:type="spellStart"/>
            <w:r w:rsidRPr="00AF0171">
              <w:rPr>
                <w:rStyle w:val="Vurgu"/>
                <w:rFonts w:ascii="Times New Roman" w:hAnsi="Times New Roman" w:cs="Times New Roman"/>
                <w:i w:val="0"/>
                <w:sz w:val="18"/>
                <w:szCs w:val="18"/>
              </w:rPr>
              <w:t>Soyadı</w:t>
            </w:r>
            <w:proofErr w:type="spellEnd"/>
          </w:p>
        </w:tc>
        <w:tc>
          <w:tcPr>
            <w:tcW w:w="3685" w:type="dxa"/>
            <w:vAlign w:val="center"/>
          </w:tcPr>
          <w:p w14:paraId="2D9A702D" w14:textId="77777777" w:rsidR="008B3FF3" w:rsidRPr="00AF0171" w:rsidRDefault="008B3FF3" w:rsidP="008B3FF3">
            <w:pPr>
              <w:pStyle w:val="TableParagraph"/>
              <w:ind w:left="13"/>
              <w:rPr>
                <w:rStyle w:val="Vurgu"/>
                <w:rFonts w:ascii="Times New Roman" w:hAnsi="Times New Roman" w:cs="Times New Roman"/>
                <w:i w:val="0"/>
                <w:sz w:val="18"/>
                <w:szCs w:val="18"/>
              </w:rPr>
            </w:pPr>
            <w:proofErr w:type="spellStart"/>
            <w:r w:rsidRPr="00AF0171">
              <w:rPr>
                <w:rStyle w:val="Vurgu"/>
                <w:rFonts w:ascii="Times New Roman" w:hAnsi="Times New Roman" w:cs="Times New Roman"/>
                <w:i w:val="0"/>
                <w:sz w:val="18"/>
                <w:szCs w:val="18"/>
              </w:rPr>
              <w:t>Görevi</w:t>
            </w:r>
            <w:proofErr w:type="spellEnd"/>
          </w:p>
        </w:tc>
      </w:tr>
      <w:tr w:rsidR="008B3FF3" w:rsidRPr="00AF0171" w14:paraId="2D9A7032" w14:textId="77777777" w:rsidTr="008B3FF3">
        <w:trPr>
          <w:trHeight w:val="315"/>
        </w:trPr>
        <w:tc>
          <w:tcPr>
            <w:tcW w:w="447" w:type="dxa"/>
            <w:vAlign w:val="center"/>
          </w:tcPr>
          <w:p w14:paraId="2D9A702F" w14:textId="77777777" w:rsidR="008B3FF3" w:rsidRPr="00AF0171" w:rsidRDefault="008B3FF3" w:rsidP="008B3FF3">
            <w:pPr>
              <w:pStyle w:val="TableParagraph"/>
              <w:ind w:left="13"/>
              <w:jc w:val="center"/>
              <w:rPr>
                <w:rStyle w:val="Vurgu"/>
                <w:rFonts w:ascii="Times New Roman" w:hAnsi="Times New Roman" w:cs="Times New Roman"/>
                <w:i w:val="0"/>
                <w:sz w:val="18"/>
                <w:szCs w:val="18"/>
              </w:rPr>
            </w:pPr>
            <w:r w:rsidRPr="00AF0171">
              <w:rPr>
                <w:rStyle w:val="Vurgu"/>
                <w:rFonts w:ascii="Times New Roman" w:hAnsi="Times New Roman" w:cs="Times New Roman"/>
                <w:i w:val="0"/>
                <w:sz w:val="18"/>
                <w:szCs w:val="18"/>
              </w:rPr>
              <w:t>1</w:t>
            </w:r>
          </w:p>
        </w:tc>
        <w:tc>
          <w:tcPr>
            <w:tcW w:w="3119" w:type="dxa"/>
            <w:vAlign w:val="center"/>
          </w:tcPr>
          <w:p w14:paraId="2D9A7030" w14:textId="77777777" w:rsidR="008B3FF3" w:rsidRPr="00AF0171" w:rsidRDefault="008B3FF3" w:rsidP="008B3FF3">
            <w:pPr>
              <w:pStyle w:val="Balk11"/>
              <w:ind w:left="0"/>
              <w:jc w:val="left"/>
              <w:rPr>
                <w:rFonts w:ascii="Times New Roman" w:hAnsi="Times New Roman" w:cs="Times New Roman"/>
                <w:b w:val="0"/>
                <w:sz w:val="18"/>
                <w:szCs w:val="18"/>
              </w:rPr>
            </w:pPr>
            <w:r w:rsidRPr="00AF0171">
              <w:rPr>
                <w:rFonts w:ascii="Times New Roman" w:hAnsi="Times New Roman" w:cs="Times New Roman"/>
                <w:b w:val="0"/>
                <w:sz w:val="18"/>
                <w:szCs w:val="18"/>
              </w:rPr>
              <w:t>Dr. Ali KILIÇ</w:t>
            </w:r>
          </w:p>
        </w:tc>
        <w:tc>
          <w:tcPr>
            <w:tcW w:w="3685" w:type="dxa"/>
            <w:vAlign w:val="center"/>
          </w:tcPr>
          <w:p w14:paraId="2D9A7031" w14:textId="77777777" w:rsidR="008B3FF3" w:rsidRPr="00AF0171" w:rsidRDefault="008B3FF3" w:rsidP="008B3FF3">
            <w:pPr>
              <w:pStyle w:val="TableParagraph"/>
              <w:rPr>
                <w:rStyle w:val="Vurgu"/>
                <w:rFonts w:ascii="Times New Roman" w:hAnsi="Times New Roman" w:cs="Times New Roman"/>
                <w:i w:val="0"/>
                <w:sz w:val="18"/>
                <w:szCs w:val="18"/>
              </w:rPr>
            </w:pPr>
            <w:proofErr w:type="spellStart"/>
            <w:r w:rsidRPr="00AF0171">
              <w:rPr>
                <w:rStyle w:val="Vurgu"/>
                <w:rFonts w:ascii="Times New Roman" w:hAnsi="Times New Roman" w:cs="Times New Roman"/>
                <w:i w:val="0"/>
                <w:sz w:val="18"/>
                <w:szCs w:val="18"/>
              </w:rPr>
              <w:t>Yönetim</w:t>
            </w:r>
            <w:proofErr w:type="spellEnd"/>
            <w:r w:rsidRPr="00AF0171">
              <w:rPr>
                <w:rStyle w:val="Vurgu"/>
                <w:rFonts w:ascii="Times New Roman" w:hAnsi="Times New Roman" w:cs="Times New Roman"/>
                <w:i w:val="0"/>
                <w:sz w:val="18"/>
                <w:szCs w:val="18"/>
              </w:rPr>
              <w:t xml:space="preserve"> </w:t>
            </w:r>
            <w:proofErr w:type="spellStart"/>
            <w:r w:rsidRPr="00AF0171">
              <w:rPr>
                <w:rStyle w:val="Vurgu"/>
                <w:rFonts w:ascii="Times New Roman" w:hAnsi="Times New Roman" w:cs="Times New Roman"/>
                <w:i w:val="0"/>
                <w:sz w:val="18"/>
                <w:szCs w:val="18"/>
              </w:rPr>
              <w:t>Kurulu</w:t>
            </w:r>
            <w:proofErr w:type="spellEnd"/>
            <w:r w:rsidRPr="00AF0171">
              <w:rPr>
                <w:rStyle w:val="Vurgu"/>
                <w:rFonts w:ascii="Times New Roman" w:hAnsi="Times New Roman" w:cs="Times New Roman"/>
                <w:i w:val="0"/>
                <w:sz w:val="18"/>
                <w:szCs w:val="18"/>
              </w:rPr>
              <w:t xml:space="preserve"> </w:t>
            </w:r>
            <w:proofErr w:type="spellStart"/>
            <w:r w:rsidRPr="00AF0171">
              <w:rPr>
                <w:rStyle w:val="Vurgu"/>
                <w:rFonts w:ascii="Times New Roman" w:hAnsi="Times New Roman" w:cs="Times New Roman"/>
                <w:i w:val="0"/>
                <w:sz w:val="18"/>
                <w:szCs w:val="18"/>
              </w:rPr>
              <w:t>Başkanı</w:t>
            </w:r>
            <w:proofErr w:type="spellEnd"/>
          </w:p>
        </w:tc>
      </w:tr>
      <w:tr w:rsidR="008B3FF3" w:rsidRPr="00AF0171" w14:paraId="2D9A7036" w14:textId="77777777" w:rsidTr="008B3FF3">
        <w:trPr>
          <w:trHeight w:val="307"/>
        </w:trPr>
        <w:tc>
          <w:tcPr>
            <w:tcW w:w="447" w:type="dxa"/>
            <w:vAlign w:val="center"/>
          </w:tcPr>
          <w:p w14:paraId="2D9A7033" w14:textId="77777777" w:rsidR="008B3FF3" w:rsidRPr="00AF0171" w:rsidRDefault="008B3FF3" w:rsidP="008B3FF3">
            <w:pPr>
              <w:pStyle w:val="TableParagraph"/>
              <w:ind w:left="13"/>
              <w:jc w:val="center"/>
              <w:rPr>
                <w:rStyle w:val="Vurgu"/>
                <w:rFonts w:ascii="Times New Roman" w:hAnsi="Times New Roman" w:cs="Times New Roman"/>
                <w:i w:val="0"/>
                <w:sz w:val="18"/>
                <w:szCs w:val="18"/>
              </w:rPr>
            </w:pPr>
            <w:r w:rsidRPr="00AF0171">
              <w:rPr>
                <w:rStyle w:val="Vurgu"/>
                <w:rFonts w:ascii="Times New Roman" w:hAnsi="Times New Roman" w:cs="Times New Roman"/>
                <w:i w:val="0"/>
                <w:sz w:val="18"/>
                <w:szCs w:val="18"/>
              </w:rPr>
              <w:t>2</w:t>
            </w:r>
          </w:p>
        </w:tc>
        <w:tc>
          <w:tcPr>
            <w:tcW w:w="3119" w:type="dxa"/>
            <w:vAlign w:val="center"/>
          </w:tcPr>
          <w:p w14:paraId="2D9A7034" w14:textId="77777777" w:rsidR="008B3FF3" w:rsidRPr="00AF0171" w:rsidRDefault="008B3FF3" w:rsidP="008B3FF3">
            <w:pPr>
              <w:pStyle w:val="Balk11"/>
              <w:ind w:left="0"/>
              <w:jc w:val="left"/>
              <w:rPr>
                <w:rFonts w:ascii="Times New Roman" w:hAnsi="Times New Roman" w:cs="Times New Roman"/>
                <w:b w:val="0"/>
                <w:sz w:val="18"/>
                <w:szCs w:val="18"/>
              </w:rPr>
            </w:pPr>
            <w:proofErr w:type="spellStart"/>
            <w:r w:rsidRPr="00AF0171">
              <w:rPr>
                <w:rFonts w:ascii="Times New Roman" w:hAnsi="Times New Roman" w:cs="Times New Roman"/>
                <w:b w:val="0"/>
                <w:sz w:val="18"/>
                <w:szCs w:val="18"/>
              </w:rPr>
              <w:t>Uzm</w:t>
            </w:r>
            <w:proofErr w:type="spellEnd"/>
            <w:r w:rsidRPr="00AF0171">
              <w:rPr>
                <w:rFonts w:ascii="Times New Roman" w:hAnsi="Times New Roman" w:cs="Times New Roman"/>
                <w:b w:val="0"/>
                <w:sz w:val="18"/>
                <w:szCs w:val="18"/>
              </w:rPr>
              <w:t>. Dr. Yavuz GÜVEN</w:t>
            </w:r>
          </w:p>
        </w:tc>
        <w:tc>
          <w:tcPr>
            <w:tcW w:w="3685" w:type="dxa"/>
            <w:vAlign w:val="center"/>
          </w:tcPr>
          <w:p w14:paraId="2D9A7035" w14:textId="77777777" w:rsidR="008B3FF3" w:rsidRPr="00AF0171" w:rsidRDefault="008B3FF3" w:rsidP="008B3FF3">
            <w:pPr>
              <w:pStyle w:val="TableParagraph"/>
              <w:rPr>
                <w:rStyle w:val="Vurgu"/>
                <w:rFonts w:ascii="Times New Roman" w:hAnsi="Times New Roman" w:cs="Times New Roman"/>
                <w:i w:val="0"/>
                <w:sz w:val="18"/>
                <w:szCs w:val="18"/>
              </w:rPr>
            </w:pPr>
            <w:proofErr w:type="spellStart"/>
            <w:r w:rsidRPr="00AF0171">
              <w:rPr>
                <w:rStyle w:val="Vurgu"/>
                <w:rFonts w:ascii="Times New Roman" w:hAnsi="Times New Roman" w:cs="Times New Roman"/>
                <w:i w:val="0"/>
                <w:sz w:val="18"/>
                <w:szCs w:val="18"/>
              </w:rPr>
              <w:t>Yönetim</w:t>
            </w:r>
            <w:proofErr w:type="spellEnd"/>
            <w:r w:rsidRPr="00AF0171">
              <w:rPr>
                <w:rStyle w:val="Vurgu"/>
                <w:rFonts w:ascii="Times New Roman" w:hAnsi="Times New Roman" w:cs="Times New Roman"/>
                <w:i w:val="0"/>
                <w:sz w:val="18"/>
                <w:szCs w:val="18"/>
              </w:rPr>
              <w:t xml:space="preserve"> </w:t>
            </w:r>
            <w:proofErr w:type="spellStart"/>
            <w:r w:rsidRPr="00AF0171">
              <w:rPr>
                <w:rStyle w:val="Vurgu"/>
                <w:rFonts w:ascii="Times New Roman" w:hAnsi="Times New Roman" w:cs="Times New Roman"/>
                <w:i w:val="0"/>
                <w:sz w:val="18"/>
                <w:szCs w:val="18"/>
              </w:rPr>
              <w:t>Kurulu</w:t>
            </w:r>
            <w:proofErr w:type="spellEnd"/>
            <w:r w:rsidRPr="00AF0171">
              <w:rPr>
                <w:rStyle w:val="Vurgu"/>
                <w:rFonts w:ascii="Times New Roman" w:hAnsi="Times New Roman" w:cs="Times New Roman"/>
                <w:i w:val="0"/>
                <w:sz w:val="18"/>
                <w:szCs w:val="18"/>
              </w:rPr>
              <w:t xml:space="preserve"> Başkan </w:t>
            </w:r>
            <w:proofErr w:type="spellStart"/>
            <w:r w:rsidRPr="00AF0171">
              <w:rPr>
                <w:rStyle w:val="Vurgu"/>
                <w:rFonts w:ascii="Times New Roman" w:hAnsi="Times New Roman" w:cs="Times New Roman"/>
                <w:i w:val="0"/>
                <w:sz w:val="18"/>
                <w:szCs w:val="18"/>
              </w:rPr>
              <w:t>Yardımcısı</w:t>
            </w:r>
            <w:proofErr w:type="spellEnd"/>
          </w:p>
        </w:tc>
      </w:tr>
      <w:tr w:rsidR="008B3FF3" w:rsidRPr="00AF0171" w14:paraId="2D9A703A" w14:textId="77777777" w:rsidTr="008B3FF3">
        <w:trPr>
          <w:trHeight w:val="313"/>
        </w:trPr>
        <w:tc>
          <w:tcPr>
            <w:tcW w:w="447" w:type="dxa"/>
            <w:vAlign w:val="center"/>
          </w:tcPr>
          <w:p w14:paraId="2D9A7037" w14:textId="77777777" w:rsidR="008B3FF3" w:rsidRPr="00AF0171" w:rsidRDefault="008B3FF3" w:rsidP="008B3FF3">
            <w:pPr>
              <w:pStyle w:val="TableParagraph"/>
              <w:ind w:left="13"/>
              <w:jc w:val="center"/>
              <w:rPr>
                <w:rStyle w:val="Vurgu"/>
                <w:rFonts w:ascii="Times New Roman" w:hAnsi="Times New Roman" w:cs="Times New Roman"/>
                <w:i w:val="0"/>
                <w:sz w:val="18"/>
                <w:szCs w:val="18"/>
              </w:rPr>
            </w:pPr>
            <w:r w:rsidRPr="00AF0171">
              <w:rPr>
                <w:rStyle w:val="Vurgu"/>
                <w:rFonts w:ascii="Times New Roman" w:hAnsi="Times New Roman" w:cs="Times New Roman"/>
                <w:i w:val="0"/>
                <w:sz w:val="18"/>
                <w:szCs w:val="18"/>
              </w:rPr>
              <w:t>3</w:t>
            </w:r>
          </w:p>
        </w:tc>
        <w:tc>
          <w:tcPr>
            <w:tcW w:w="3119" w:type="dxa"/>
            <w:vAlign w:val="center"/>
          </w:tcPr>
          <w:p w14:paraId="2D9A7038" w14:textId="77777777" w:rsidR="008B3FF3" w:rsidRPr="00AF0171" w:rsidRDefault="008B3FF3" w:rsidP="008B3FF3">
            <w:pPr>
              <w:pStyle w:val="Balk11"/>
              <w:ind w:left="0"/>
              <w:jc w:val="left"/>
              <w:rPr>
                <w:rFonts w:ascii="Times New Roman" w:hAnsi="Times New Roman" w:cs="Times New Roman"/>
                <w:b w:val="0"/>
                <w:sz w:val="18"/>
                <w:szCs w:val="18"/>
              </w:rPr>
            </w:pPr>
            <w:proofErr w:type="spellStart"/>
            <w:r w:rsidRPr="00AF0171">
              <w:rPr>
                <w:rFonts w:ascii="Times New Roman" w:hAnsi="Times New Roman" w:cs="Times New Roman"/>
                <w:b w:val="0"/>
                <w:sz w:val="18"/>
                <w:szCs w:val="18"/>
              </w:rPr>
              <w:t>Doç</w:t>
            </w:r>
            <w:proofErr w:type="spellEnd"/>
            <w:r w:rsidRPr="00AF0171">
              <w:rPr>
                <w:rFonts w:ascii="Times New Roman" w:hAnsi="Times New Roman" w:cs="Times New Roman"/>
                <w:b w:val="0"/>
                <w:sz w:val="18"/>
                <w:szCs w:val="18"/>
              </w:rPr>
              <w:t>. Dr. Aytaç ŞAHİN</w:t>
            </w:r>
          </w:p>
        </w:tc>
        <w:tc>
          <w:tcPr>
            <w:tcW w:w="3685" w:type="dxa"/>
            <w:vAlign w:val="center"/>
          </w:tcPr>
          <w:p w14:paraId="2D9A7039" w14:textId="77777777" w:rsidR="008B3FF3" w:rsidRPr="00AF0171" w:rsidRDefault="008B3FF3" w:rsidP="008B3FF3">
            <w:pPr>
              <w:pStyle w:val="TableParagraph"/>
              <w:rPr>
                <w:rStyle w:val="Vurgu"/>
                <w:rFonts w:ascii="Times New Roman" w:hAnsi="Times New Roman" w:cs="Times New Roman"/>
                <w:i w:val="0"/>
                <w:sz w:val="18"/>
                <w:szCs w:val="18"/>
              </w:rPr>
            </w:pPr>
            <w:r w:rsidRPr="00AF0171">
              <w:rPr>
                <w:rStyle w:val="Vurgu"/>
                <w:rFonts w:ascii="Times New Roman" w:hAnsi="Times New Roman" w:cs="Times New Roman"/>
                <w:i w:val="0"/>
                <w:sz w:val="18"/>
                <w:szCs w:val="18"/>
              </w:rPr>
              <w:t xml:space="preserve">Genel </w:t>
            </w:r>
            <w:proofErr w:type="spellStart"/>
            <w:r w:rsidRPr="00AF0171">
              <w:rPr>
                <w:rStyle w:val="Vurgu"/>
                <w:rFonts w:ascii="Times New Roman" w:hAnsi="Times New Roman" w:cs="Times New Roman"/>
                <w:i w:val="0"/>
                <w:sz w:val="18"/>
                <w:szCs w:val="18"/>
              </w:rPr>
              <w:t>Sekreter</w:t>
            </w:r>
            <w:proofErr w:type="spellEnd"/>
          </w:p>
        </w:tc>
      </w:tr>
      <w:tr w:rsidR="008B3FF3" w:rsidRPr="00AF0171" w14:paraId="2D9A703E" w14:textId="77777777" w:rsidTr="008B3FF3">
        <w:trPr>
          <w:trHeight w:val="305"/>
        </w:trPr>
        <w:tc>
          <w:tcPr>
            <w:tcW w:w="447" w:type="dxa"/>
            <w:vAlign w:val="center"/>
          </w:tcPr>
          <w:p w14:paraId="2D9A703B" w14:textId="77777777" w:rsidR="008B3FF3" w:rsidRPr="00AF0171" w:rsidRDefault="008B3FF3" w:rsidP="008B3FF3">
            <w:pPr>
              <w:pStyle w:val="TableParagraph"/>
              <w:ind w:left="13"/>
              <w:jc w:val="center"/>
              <w:rPr>
                <w:rStyle w:val="Vurgu"/>
                <w:rFonts w:ascii="Times New Roman" w:hAnsi="Times New Roman" w:cs="Times New Roman"/>
                <w:i w:val="0"/>
                <w:sz w:val="18"/>
                <w:szCs w:val="18"/>
              </w:rPr>
            </w:pPr>
            <w:r w:rsidRPr="00AF0171">
              <w:rPr>
                <w:rStyle w:val="Vurgu"/>
                <w:rFonts w:ascii="Times New Roman" w:hAnsi="Times New Roman" w:cs="Times New Roman"/>
                <w:i w:val="0"/>
                <w:sz w:val="18"/>
                <w:szCs w:val="18"/>
              </w:rPr>
              <w:t>4</w:t>
            </w:r>
          </w:p>
        </w:tc>
        <w:tc>
          <w:tcPr>
            <w:tcW w:w="3119" w:type="dxa"/>
            <w:vAlign w:val="center"/>
          </w:tcPr>
          <w:p w14:paraId="2D9A703C" w14:textId="77777777" w:rsidR="008B3FF3" w:rsidRPr="00AF0171" w:rsidRDefault="008B3FF3" w:rsidP="008B3FF3">
            <w:pPr>
              <w:pStyle w:val="Balk11"/>
              <w:ind w:left="0"/>
              <w:jc w:val="left"/>
              <w:rPr>
                <w:rFonts w:ascii="Times New Roman" w:hAnsi="Times New Roman" w:cs="Times New Roman"/>
                <w:b w:val="0"/>
                <w:bCs w:val="0"/>
                <w:sz w:val="18"/>
                <w:szCs w:val="18"/>
              </w:rPr>
            </w:pPr>
            <w:proofErr w:type="spellStart"/>
            <w:r w:rsidRPr="00AF0171">
              <w:rPr>
                <w:rFonts w:ascii="Times New Roman" w:hAnsi="Times New Roman" w:cs="Times New Roman"/>
                <w:b w:val="0"/>
                <w:bCs w:val="0"/>
                <w:sz w:val="18"/>
                <w:szCs w:val="18"/>
              </w:rPr>
              <w:t>Uzm</w:t>
            </w:r>
            <w:proofErr w:type="spellEnd"/>
            <w:r w:rsidRPr="00AF0171">
              <w:rPr>
                <w:rFonts w:ascii="Times New Roman" w:hAnsi="Times New Roman" w:cs="Times New Roman"/>
                <w:b w:val="0"/>
                <w:bCs w:val="0"/>
                <w:sz w:val="18"/>
                <w:szCs w:val="18"/>
              </w:rPr>
              <w:t>. Dr. Mehmet AYDOĞAN</w:t>
            </w:r>
          </w:p>
        </w:tc>
        <w:tc>
          <w:tcPr>
            <w:tcW w:w="3685" w:type="dxa"/>
            <w:vAlign w:val="center"/>
          </w:tcPr>
          <w:p w14:paraId="2D9A703D" w14:textId="77777777" w:rsidR="008B3FF3" w:rsidRPr="00AF0171" w:rsidRDefault="008B3FF3" w:rsidP="008B3FF3">
            <w:pPr>
              <w:pStyle w:val="TableParagraph"/>
              <w:rPr>
                <w:rStyle w:val="Vurgu"/>
                <w:rFonts w:ascii="Times New Roman" w:hAnsi="Times New Roman" w:cs="Times New Roman"/>
                <w:i w:val="0"/>
                <w:sz w:val="18"/>
                <w:szCs w:val="18"/>
              </w:rPr>
            </w:pPr>
            <w:proofErr w:type="spellStart"/>
            <w:r w:rsidRPr="00AF0171">
              <w:rPr>
                <w:rStyle w:val="Vurgu"/>
                <w:rFonts w:ascii="Times New Roman" w:hAnsi="Times New Roman" w:cs="Times New Roman"/>
                <w:i w:val="0"/>
                <w:sz w:val="18"/>
                <w:szCs w:val="18"/>
              </w:rPr>
              <w:t>Yönetim</w:t>
            </w:r>
            <w:proofErr w:type="spellEnd"/>
            <w:r w:rsidRPr="00AF0171">
              <w:rPr>
                <w:rStyle w:val="Vurgu"/>
                <w:rFonts w:ascii="Times New Roman" w:hAnsi="Times New Roman" w:cs="Times New Roman"/>
                <w:i w:val="0"/>
                <w:sz w:val="18"/>
                <w:szCs w:val="18"/>
              </w:rPr>
              <w:t xml:space="preserve"> </w:t>
            </w:r>
            <w:proofErr w:type="spellStart"/>
            <w:r w:rsidRPr="00AF0171">
              <w:rPr>
                <w:rStyle w:val="Vurgu"/>
                <w:rFonts w:ascii="Times New Roman" w:hAnsi="Times New Roman" w:cs="Times New Roman"/>
                <w:i w:val="0"/>
                <w:sz w:val="18"/>
                <w:szCs w:val="18"/>
              </w:rPr>
              <w:t>Kurulu</w:t>
            </w:r>
            <w:proofErr w:type="spellEnd"/>
            <w:r w:rsidRPr="00AF0171">
              <w:rPr>
                <w:rStyle w:val="Vurgu"/>
                <w:rFonts w:ascii="Times New Roman" w:hAnsi="Times New Roman" w:cs="Times New Roman"/>
                <w:i w:val="0"/>
                <w:sz w:val="18"/>
                <w:szCs w:val="18"/>
              </w:rPr>
              <w:t xml:space="preserve"> </w:t>
            </w:r>
            <w:proofErr w:type="spellStart"/>
            <w:r w:rsidRPr="00AF0171">
              <w:rPr>
                <w:rStyle w:val="Vurgu"/>
                <w:rFonts w:ascii="Times New Roman" w:hAnsi="Times New Roman" w:cs="Times New Roman"/>
                <w:i w:val="0"/>
                <w:sz w:val="18"/>
                <w:szCs w:val="18"/>
              </w:rPr>
              <w:t>Üyesi</w:t>
            </w:r>
            <w:proofErr w:type="spellEnd"/>
          </w:p>
        </w:tc>
      </w:tr>
      <w:tr w:rsidR="008B3FF3" w:rsidRPr="00AF0171" w14:paraId="2D9A7042" w14:textId="77777777" w:rsidTr="008B3FF3">
        <w:trPr>
          <w:trHeight w:val="325"/>
        </w:trPr>
        <w:tc>
          <w:tcPr>
            <w:tcW w:w="447" w:type="dxa"/>
            <w:vAlign w:val="center"/>
          </w:tcPr>
          <w:p w14:paraId="2D9A703F" w14:textId="77777777" w:rsidR="008B3FF3" w:rsidRPr="00AF0171" w:rsidRDefault="008B3FF3" w:rsidP="008B3FF3">
            <w:pPr>
              <w:pStyle w:val="TableParagraph"/>
              <w:ind w:left="13"/>
              <w:jc w:val="center"/>
              <w:rPr>
                <w:rStyle w:val="Vurgu"/>
                <w:rFonts w:ascii="Times New Roman" w:hAnsi="Times New Roman" w:cs="Times New Roman"/>
                <w:i w:val="0"/>
                <w:sz w:val="18"/>
                <w:szCs w:val="18"/>
              </w:rPr>
            </w:pPr>
            <w:r w:rsidRPr="00AF0171">
              <w:rPr>
                <w:rStyle w:val="Vurgu"/>
                <w:rFonts w:ascii="Times New Roman" w:hAnsi="Times New Roman" w:cs="Times New Roman"/>
                <w:i w:val="0"/>
                <w:sz w:val="18"/>
                <w:szCs w:val="18"/>
              </w:rPr>
              <w:t>5</w:t>
            </w:r>
          </w:p>
        </w:tc>
        <w:tc>
          <w:tcPr>
            <w:tcW w:w="3119" w:type="dxa"/>
            <w:vAlign w:val="center"/>
          </w:tcPr>
          <w:p w14:paraId="2D9A7040" w14:textId="77777777" w:rsidR="008B3FF3" w:rsidRPr="00AF0171" w:rsidRDefault="008B3FF3" w:rsidP="008B3FF3">
            <w:pPr>
              <w:pStyle w:val="Balk11"/>
              <w:ind w:left="0"/>
              <w:jc w:val="left"/>
              <w:rPr>
                <w:rFonts w:ascii="Times New Roman" w:hAnsi="Times New Roman" w:cs="Times New Roman"/>
                <w:b w:val="0"/>
                <w:sz w:val="18"/>
                <w:szCs w:val="18"/>
              </w:rPr>
            </w:pPr>
            <w:proofErr w:type="spellStart"/>
            <w:r w:rsidRPr="00AF0171">
              <w:rPr>
                <w:rFonts w:ascii="Times New Roman" w:hAnsi="Times New Roman" w:cs="Times New Roman"/>
                <w:b w:val="0"/>
                <w:sz w:val="18"/>
                <w:szCs w:val="18"/>
              </w:rPr>
              <w:t>Uzm</w:t>
            </w:r>
            <w:proofErr w:type="spellEnd"/>
            <w:r w:rsidRPr="00AF0171">
              <w:rPr>
                <w:rFonts w:ascii="Times New Roman" w:hAnsi="Times New Roman" w:cs="Times New Roman"/>
                <w:b w:val="0"/>
                <w:sz w:val="18"/>
                <w:szCs w:val="18"/>
              </w:rPr>
              <w:t>. Dr. Mahmut SERT</w:t>
            </w:r>
          </w:p>
        </w:tc>
        <w:tc>
          <w:tcPr>
            <w:tcW w:w="3685" w:type="dxa"/>
            <w:vAlign w:val="center"/>
          </w:tcPr>
          <w:p w14:paraId="2D9A7041" w14:textId="77777777" w:rsidR="008B3FF3" w:rsidRPr="00AF0171" w:rsidRDefault="008B3FF3" w:rsidP="008B3FF3">
            <w:pPr>
              <w:pStyle w:val="TableParagraph"/>
              <w:rPr>
                <w:rStyle w:val="Vurgu"/>
                <w:rFonts w:ascii="Times New Roman" w:hAnsi="Times New Roman" w:cs="Times New Roman"/>
                <w:i w:val="0"/>
                <w:sz w:val="18"/>
                <w:szCs w:val="18"/>
              </w:rPr>
            </w:pPr>
            <w:proofErr w:type="spellStart"/>
            <w:r w:rsidRPr="00AF0171">
              <w:rPr>
                <w:rStyle w:val="Vurgu"/>
                <w:rFonts w:ascii="Times New Roman" w:hAnsi="Times New Roman" w:cs="Times New Roman"/>
                <w:i w:val="0"/>
                <w:sz w:val="18"/>
                <w:szCs w:val="18"/>
              </w:rPr>
              <w:t>Yönetim</w:t>
            </w:r>
            <w:proofErr w:type="spellEnd"/>
            <w:r w:rsidRPr="00AF0171">
              <w:rPr>
                <w:rStyle w:val="Vurgu"/>
                <w:rFonts w:ascii="Times New Roman" w:hAnsi="Times New Roman" w:cs="Times New Roman"/>
                <w:i w:val="0"/>
                <w:sz w:val="18"/>
                <w:szCs w:val="18"/>
              </w:rPr>
              <w:t xml:space="preserve"> </w:t>
            </w:r>
            <w:proofErr w:type="spellStart"/>
            <w:r w:rsidRPr="00AF0171">
              <w:rPr>
                <w:rStyle w:val="Vurgu"/>
                <w:rFonts w:ascii="Times New Roman" w:hAnsi="Times New Roman" w:cs="Times New Roman"/>
                <w:i w:val="0"/>
                <w:sz w:val="18"/>
                <w:szCs w:val="18"/>
              </w:rPr>
              <w:t>Kurulu</w:t>
            </w:r>
            <w:proofErr w:type="spellEnd"/>
            <w:r w:rsidRPr="00AF0171">
              <w:rPr>
                <w:rStyle w:val="Vurgu"/>
                <w:rFonts w:ascii="Times New Roman" w:hAnsi="Times New Roman" w:cs="Times New Roman"/>
                <w:i w:val="0"/>
                <w:sz w:val="18"/>
                <w:szCs w:val="18"/>
              </w:rPr>
              <w:t xml:space="preserve"> </w:t>
            </w:r>
            <w:proofErr w:type="spellStart"/>
            <w:r w:rsidRPr="00AF0171">
              <w:rPr>
                <w:rStyle w:val="Vurgu"/>
                <w:rFonts w:ascii="Times New Roman" w:hAnsi="Times New Roman" w:cs="Times New Roman"/>
                <w:i w:val="0"/>
                <w:sz w:val="18"/>
                <w:szCs w:val="18"/>
              </w:rPr>
              <w:t>Üyesi</w:t>
            </w:r>
            <w:proofErr w:type="spellEnd"/>
          </w:p>
        </w:tc>
      </w:tr>
      <w:tr w:rsidR="00E33774" w:rsidRPr="00AF0171" w14:paraId="2D9A7046" w14:textId="77777777" w:rsidTr="008B3FF3">
        <w:trPr>
          <w:trHeight w:val="317"/>
        </w:trPr>
        <w:tc>
          <w:tcPr>
            <w:tcW w:w="447" w:type="dxa"/>
            <w:vAlign w:val="center"/>
          </w:tcPr>
          <w:p w14:paraId="2D9A7043" w14:textId="77777777" w:rsidR="00E33774" w:rsidRPr="00AF0171" w:rsidRDefault="00E33774" w:rsidP="008B3FF3">
            <w:pPr>
              <w:pStyle w:val="TableParagraph"/>
              <w:ind w:left="13"/>
              <w:jc w:val="center"/>
              <w:rPr>
                <w:rStyle w:val="Vurgu"/>
                <w:rFonts w:ascii="Times New Roman" w:hAnsi="Times New Roman" w:cs="Times New Roman"/>
                <w:i w:val="0"/>
                <w:sz w:val="18"/>
                <w:szCs w:val="18"/>
              </w:rPr>
            </w:pPr>
            <w:r w:rsidRPr="00AF0171">
              <w:rPr>
                <w:rStyle w:val="Vurgu"/>
                <w:rFonts w:ascii="Times New Roman" w:hAnsi="Times New Roman" w:cs="Times New Roman"/>
                <w:i w:val="0"/>
                <w:sz w:val="18"/>
                <w:szCs w:val="18"/>
              </w:rPr>
              <w:t>6</w:t>
            </w:r>
          </w:p>
        </w:tc>
        <w:tc>
          <w:tcPr>
            <w:tcW w:w="3119" w:type="dxa"/>
            <w:vAlign w:val="center"/>
          </w:tcPr>
          <w:p w14:paraId="2D9A7044" w14:textId="77777777" w:rsidR="00E33774" w:rsidRPr="00AF0171" w:rsidRDefault="00E33774" w:rsidP="00EB3BAA">
            <w:pPr>
              <w:pStyle w:val="Balk11"/>
              <w:ind w:left="0"/>
              <w:jc w:val="left"/>
              <w:rPr>
                <w:rFonts w:ascii="Times New Roman" w:hAnsi="Times New Roman" w:cs="Times New Roman"/>
                <w:b w:val="0"/>
                <w:sz w:val="18"/>
                <w:szCs w:val="18"/>
              </w:rPr>
            </w:pPr>
            <w:r w:rsidRPr="00AF0171">
              <w:rPr>
                <w:rFonts w:ascii="Times New Roman" w:hAnsi="Times New Roman" w:cs="Times New Roman"/>
                <w:b w:val="0"/>
                <w:sz w:val="18"/>
                <w:szCs w:val="18"/>
              </w:rPr>
              <w:t xml:space="preserve">Prof. Dr. Salih BOĞA </w:t>
            </w:r>
          </w:p>
        </w:tc>
        <w:tc>
          <w:tcPr>
            <w:tcW w:w="3685" w:type="dxa"/>
            <w:vAlign w:val="center"/>
          </w:tcPr>
          <w:p w14:paraId="2D9A7045" w14:textId="77777777" w:rsidR="00E33774" w:rsidRPr="00AF0171" w:rsidRDefault="00E33774" w:rsidP="00EB3BAA">
            <w:pPr>
              <w:pStyle w:val="TableParagraph"/>
              <w:rPr>
                <w:rStyle w:val="Vurgu"/>
                <w:rFonts w:ascii="Times New Roman" w:hAnsi="Times New Roman" w:cs="Times New Roman"/>
                <w:i w:val="0"/>
                <w:sz w:val="18"/>
                <w:szCs w:val="18"/>
              </w:rPr>
            </w:pPr>
            <w:proofErr w:type="spellStart"/>
            <w:r w:rsidRPr="00AF0171">
              <w:rPr>
                <w:rStyle w:val="Vurgu"/>
                <w:rFonts w:ascii="Times New Roman" w:hAnsi="Times New Roman" w:cs="Times New Roman"/>
                <w:i w:val="0"/>
                <w:sz w:val="18"/>
                <w:szCs w:val="18"/>
              </w:rPr>
              <w:t>Yönetim</w:t>
            </w:r>
            <w:proofErr w:type="spellEnd"/>
            <w:r w:rsidRPr="00AF0171">
              <w:rPr>
                <w:rStyle w:val="Vurgu"/>
                <w:rFonts w:ascii="Times New Roman" w:hAnsi="Times New Roman" w:cs="Times New Roman"/>
                <w:i w:val="0"/>
                <w:sz w:val="18"/>
                <w:szCs w:val="18"/>
              </w:rPr>
              <w:t xml:space="preserve"> </w:t>
            </w:r>
            <w:proofErr w:type="spellStart"/>
            <w:r w:rsidRPr="00AF0171">
              <w:rPr>
                <w:rStyle w:val="Vurgu"/>
                <w:rFonts w:ascii="Times New Roman" w:hAnsi="Times New Roman" w:cs="Times New Roman"/>
                <w:i w:val="0"/>
                <w:sz w:val="18"/>
                <w:szCs w:val="18"/>
              </w:rPr>
              <w:t>Kurulu</w:t>
            </w:r>
            <w:proofErr w:type="spellEnd"/>
            <w:r w:rsidRPr="00AF0171">
              <w:rPr>
                <w:rStyle w:val="Vurgu"/>
                <w:rFonts w:ascii="Times New Roman" w:hAnsi="Times New Roman" w:cs="Times New Roman"/>
                <w:i w:val="0"/>
                <w:sz w:val="18"/>
                <w:szCs w:val="18"/>
              </w:rPr>
              <w:t xml:space="preserve"> </w:t>
            </w:r>
            <w:proofErr w:type="spellStart"/>
            <w:r w:rsidRPr="00AF0171">
              <w:rPr>
                <w:rStyle w:val="Vurgu"/>
                <w:rFonts w:ascii="Times New Roman" w:hAnsi="Times New Roman" w:cs="Times New Roman"/>
                <w:i w:val="0"/>
                <w:sz w:val="18"/>
                <w:szCs w:val="18"/>
              </w:rPr>
              <w:t>Üyesi</w:t>
            </w:r>
            <w:proofErr w:type="spellEnd"/>
          </w:p>
        </w:tc>
      </w:tr>
      <w:tr w:rsidR="00E33774" w:rsidRPr="00AF0171" w14:paraId="2D9A704A" w14:textId="77777777" w:rsidTr="008B3FF3">
        <w:trPr>
          <w:trHeight w:val="310"/>
        </w:trPr>
        <w:tc>
          <w:tcPr>
            <w:tcW w:w="447" w:type="dxa"/>
            <w:vAlign w:val="center"/>
          </w:tcPr>
          <w:p w14:paraId="2D9A7047" w14:textId="77777777" w:rsidR="00E33774" w:rsidRPr="00AF0171" w:rsidRDefault="00E33774" w:rsidP="008B3FF3">
            <w:pPr>
              <w:pStyle w:val="TableParagraph"/>
              <w:ind w:left="13"/>
              <w:jc w:val="center"/>
              <w:rPr>
                <w:rStyle w:val="Vurgu"/>
                <w:rFonts w:ascii="Times New Roman" w:hAnsi="Times New Roman" w:cs="Times New Roman"/>
                <w:i w:val="0"/>
                <w:sz w:val="18"/>
                <w:szCs w:val="18"/>
              </w:rPr>
            </w:pPr>
            <w:r w:rsidRPr="00AF0171">
              <w:rPr>
                <w:rStyle w:val="Vurgu"/>
                <w:rFonts w:ascii="Times New Roman" w:hAnsi="Times New Roman" w:cs="Times New Roman"/>
                <w:i w:val="0"/>
                <w:sz w:val="18"/>
                <w:szCs w:val="18"/>
              </w:rPr>
              <w:t>7</w:t>
            </w:r>
          </w:p>
        </w:tc>
        <w:tc>
          <w:tcPr>
            <w:tcW w:w="3119" w:type="dxa"/>
            <w:vAlign w:val="center"/>
          </w:tcPr>
          <w:p w14:paraId="2D9A7048" w14:textId="77777777" w:rsidR="00E33774" w:rsidRPr="00AF0171" w:rsidRDefault="00E33774" w:rsidP="00EB3BAA">
            <w:pPr>
              <w:pStyle w:val="Balk11"/>
              <w:ind w:left="0"/>
              <w:jc w:val="left"/>
              <w:rPr>
                <w:rFonts w:ascii="Times New Roman" w:hAnsi="Times New Roman" w:cs="Times New Roman"/>
                <w:b w:val="0"/>
                <w:sz w:val="18"/>
                <w:szCs w:val="18"/>
              </w:rPr>
            </w:pPr>
            <w:r w:rsidRPr="00AF0171">
              <w:rPr>
                <w:rFonts w:ascii="Times New Roman" w:hAnsi="Times New Roman" w:cs="Times New Roman"/>
                <w:b w:val="0"/>
                <w:sz w:val="18"/>
                <w:szCs w:val="18"/>
              </w:rPr>
              <w:t>Prof. Dr. Abdullah Emre YILDIRIM</w:t>
            </w:r>
          </w:p>
        </w:tc>
        <w:tc>
          <w:tcPr>
            <w:tcW w:w="3685" w:type="dxa"/>
            <w:vAlign w:val="center"/>
          </w:tcPr>
          <w:p w14:paraId="2D9A7049" w14:textId="77777777" w:rsidR="00E33774" w:rsidRPr="00AF0171" w:rsidRDefault="00E33774" w:rsidP="00EB3BAA">
            <w:pPr>
              <w:pStyle w:val="TableParagraph"/>
              <w:rPr>
                <w:rStyle w:val="Vurgu"/>
                <w:rFonts w:ascii="Times New Roman" w:hAnsi="Times New Roman" w:cs="Times New Roman"/>
                <w:i w:val="0"/>
                <w:sz w:val="18"/>
                <w:szCs w:val="18"/>
              </w:rPr>
            </w:pPr>
            <w:proofErr w:type="spellStart"/>
            <w:r w:rsidRPr="00AF0171">
              <w:rPr>
                <w:rStyle w:val="Vurgu"/>
                <w:rFonts w:ascii="Times New Roman" w:hAnsi="Times New Roman" w:cs="Times New Roman"/>
                <w:i w:val="0"/>
                <w:sz w:val="18"/>
                <w:szCs w:val="18"/>
              </w:rPr>
              <w:t>Yönetim</w:t>
            </w:r>
            <w:proofErr w:type="spellEnd"/>
            <w:r w:rsidRPr="00AF0171">
              <w:rPr>
                <w:rStyle w:val="Vurgu"/>
                <w:rFonts w:ascii="Times New Roman" w:hAnsi="Times New Roman" w:cs="Times New Roman"/>
                <w:i w:val="0"/>
                <w:sz w:val="18"/>
                <w:szCs w:val="18"/>
              </w:rPr>
              <w:t xml:space="preserve"> </w:t>
            </w:r>
            <w:proofErr w:type="spellStart"/>
            <w:r w:rsidRPr="00AF0171">
              <w:rPr>
                <w:rStyle w:val="Vurgu"/>
                <w:rFonts w:ascii="Times New Roman" w:hAnsi="Times New Roman" w:cs="Times New Roman"/>
                <w:i w:val="0"/>
                <w:sz w:val="18"/>
                <w:szCs w:val="18"/>
              </w:rPr>
              <w:t>Kurulu</w:t>
            </w:r>
            <w:proofErr w:type="spellEnd"/>
            <w:r w:rsidRPr="00AF0171">
              <w:rPr>
                <w:rStyle w:val="Vurgu"/>
                <w:rFonts w:ascii="Times New Roman" w:hAnsi="Times New Roman" w:cs="Times New Roman"/>
                <w:i w:val="0"/>
                <w:sz w:val="18"/>
                <w:szCs w:val="18"/>
              </w:rPr>
              <w:t xml:space="preserve"> </w:t>
            </w:r>
            <w:proofErr w:type="spellStart"/>
            <w:r w:rsidRPr="00AF0171">
              <w:rPr>
                <w:rStyle w:val="Vurgu"/>
                <w:rFonts w:ascii="Times New Roman" w:hAnsi="Times New Roman" w:cs="Times New Roman"/>
                <w:i w:val="0"/>
                <w:sz w:val="18"/>
                <w:szCs w:val="18"/>
              </w:rPr>
              <w:t>Üyesi</w:t>
            </w:r>
            <w:proofErr w:type="spellEnd"/>
          </w:p>
        </w:tc>
      </w:tr>
    </w:tbl>
    <w:p w14:paraId="2D9A704B" w14:textId="77777777" w:rsidR="008B3FF3" w:rsidRPr="00AF0171" w:rsidRDefault="008B3FF3">
      <w:pPr>
        <w:rPr>
          <w:rFonts w:ascii="Times New Roman" w:hAnsi="Times New Roman" w:cs="Times New Roman"/>
          <w:sz w:val="18"/>
          <w:szCs w:val="18"/>
        </w:rPr>
      </w:pPr>
    </w:p>
    <w:sectPr w:rsidR="008B3FF3" w:rsidRPr="00AF0171" w:rsidSect="00A32ED5">
      <w:pgSz w:w="11906" w:h="16838"/>
      <w:pgMar w:top="720" w:right="1077" w:bottom="72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ans Narrow">
    <w:altName w:val="Arial"/>
    <w:charset w:val="00"/>
    <w:family w:val="swiss"/>
    <w:pitch w:val="variable"/>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97D64"/>
    <w:multiLevelType w:val="hybridMultilevel"/>
    <w:tmpl w:val="4FEEF078"/>
    <w:lvl w:ilvl="0" w:tplc="D8C811FA">
      <w:start w:val="1"/>
      <w:numFmt w:val="lowerLetter"/>
      <w:lvlText w:val="%1)"/>
      <w:lvlJc w:val="left"/>
      <w:pPr>
        <w:ind w:left="951" w:hanging="180"/>
      </w:pPr>
      <w:rPr>
        <w:rFonts w:ascii="Liberation Sans Narrow" w:eastAsia="Liberation Sans Narrow" w:hAnsi="Liberation Sans Narrow" w:cs="Liberation Sans Narrow" w:hint="default"/>
        <w:b/>
        <w:bCs/>
        <w:i w:val="0"/>
        <w:iCs w:val="0"/>
        <w:spacing w:val="0"/>
        <w:w w:val="99"/>
        <w:sz w:val="22"/>
        <w:szCs w:val="22"/>
        <w:lang w:val="tr-TR" w:eastAsia="en-US" w:bidi="ar-SA"/>
      </w:rPr>
    </w:lvl>
    <w:lvl w:ilvl="1" w:tplc="FEBAE008">
      <w:numFmt w:val="bullet"/>
      <w:lvlText w:val="•"/>
      <w:lvlJc w:val="left"/>
      <w:pPr>
        <w:ind w:left="1794" w:hanging="180"/>
      </w:pPr>
      <w:rPr>
        <w:rFonts w:hint="default"/>
        <w:lang w:val="tr-TR" w:eastAsia="en-US" w:bidi="ar-SA"/>
      </w:rPr>
    </w:lvl>
    <w:lvl w:ilvl="2" w:tplc="39E20D38">
      <w:numFmt w:val="bullet"/>
      <w:lvlText w:val="•"/>
      <w:lvlJc w:val="left"/>
      <w:pPr>
        <w:ind w:left="2628" w:hanging="180"/>
      </w:pPr>
      <w:rPr>
        <w:rFonts w:hint="default"/>
        <w:lang w:val="tr-TR" w:eastAsia="en-US" w:bidi="ar-SA"/>
      </w:rPr>
    </w:lvl>
    <w:lvl w:ilvl="3" w:tplc="7256EEF2">
      <w:numFmt w:val="bullet"/>
      <w:lvlText w:val="•"/>
      <w:lvlJc w:val="left"/>
      <w:pPr>
        <w:ind w:left="3462" w:hanging="180"/>
      </w:pPr>
      <w:rPr>
        <w:rFonts w:hint="default"/>
        <w:lang w:val="tr-TR" w:eastAsia="en-US" w:bidi="ar-SA"/>
      </w:rPr>
    </w:lvl>
    <w:lvl w:ilvl="4" w:tplc="4E825BFE">
      <w:numFmt w:val="bullet"/>
      <w:lvlText w:val="•"/>
      <w:lvlJc w:val="left"/>
      <w:pPr>
        <w:ind w:left="4296" w:hanging="180"/>
      </w:pPr>
      <w:rPr>
        <w:rFonts w:hint="default"/>
        <w:lang w:val="tr-TR" w:eastAsia="en-US" w:bidi="ar-SA"/>
      </w:rPr>
    </w:lvl>
    <w:lvl w:ilvl="5" w:tplc="AF1EB9BE">
      <w:numFmt w:val="bullet"/>
      <w:lvlText w:val="•"/>
      <w:lvlJc w:val="left"/>
      <w:pPr>
        <w:ind w:left="5130" w:hanging="180"/>
      </w:pPr>
      <w:rPr>
        <w:rFonts w:hint="default"/>
        <w:lang w:val="tr-TR" w:eastAsia="en-US" w:bidi="ar-SA"/>
      </w:rPr>
    </w:lvl>
    <w:lvl w:ilvl="6" w:tplc="644E9788">
      <w:numFmt w:val="bullet"/>
      <w:lvlText w:val="•"/>
      <w:lvlJc w:val="left"/>
      <w:pPr>
        <w:ind w:left="5964" w:hanging="180"/>
      </w:pPr>
      <w:rPr>
        <w:rFonts w:hint="default"/>
        <w:lang w:val="tr-TR" w:eastAsia="en-US" w:bidi="ar-SA"/>
      </w:rPr>
    </w:lvl>
    <w:lvl w:ilvl="7" w:tplc="BE5667FA">
      <w:numFmt w:val="bullet"/>
      <w:lvlText w:val="•"/>
      <w:lvlJc w:val="left"/>
      <w:pPr>
        <w:ind w:left="6798" w:hanging="180"/>
      </w:pPr>
      <w:rPr>
        <w:rFonts w:hint="default"/>
        <w:lang w:val="tr-TR" w:eastAsia="en-US" w:bidi="ar-SA"/>
      </w:rPr>
    </w:lvl>
    <w:lvl w:ilvl="8" w:tplc="6BCCEC10">
      <w:numFmt w:val="bullet"/>
      <w:lvlText w:val="•"/>
      <w:lvlJc w:val="left"/>
      <w:pPr>
        <w:ind w:left="7632" w:hanging="180"/>
      </w:pPr>
      <w:rPr>
        <w:rFonts w:hint="default"/>
        <w:lang w:val="tr-TR" w:eastAsia="en-US" w:bidi="ar-SA"/>
      </w:rPr>
    </w:lvl>
  </w:abstractNum>
  <w:abstractNum w:abstractNumId="1" w15:restartNumberingAfterBreak="0">
    <w:nsid w:val="5EB76C64"/>
    <w:multiLevelType w:val="hybridMultilevel"/>
    <w:tmpl w:val="F5FECCC2"/>
    <w:lvl w:ilvl="0" w:tplc="C9B01B32">
      <w:start w:val="1"/>
      <w:numFmt w:val="lowerLetter"/>
      <w:lvlText w:val="%1)"/>
      <w:lvlJc w:val="left"/>
      <w:pPr>
        <w:ind w:left="951" w:hanging="180"/>
      </w:pPr>
      <w:rPr>
        <w:rFonts w:ascii="Liberation Sans Narrow" w:eastAsia="Liberation Sans Narrow" w:hAnsi="Liberation Sans Narrow" w:cs="Liberation Sans Narrow" w:hint="default"/>
        <w:b/>
        <w:bCs/>
        <w:i w:val="0"/>
        <w:iCs w:val="0"/>
        <w:spacing w:val="0"/>
        <w:w w:val="99"/>
        <w:sz w:val="22"/>
        <w:szCs w:val="22"/>
        <w:lang w:val="tr-TR" w:eastAsia="en-US" w:bidi="ar-SA"/>
      </w:rPr>
    </w:lvl>
    <w:lvl w:ilvl="1" w:tplc="B502C1C4">
      <w:numFmt w:val="bullet"/>
      <w:lvlText w:val="•"/>
      <w:lvlJc w:val="left"/>
      <w:pPr>
        <w:ind w:left="1794" w:hanging="180"/>
      </w:pPr>
      <w:rPr>
        <w:rFonts w:hint="default"/>
        <w:lang w:val="tr-TR" w:eastAsia="en-US" w:bidi="ar-SA"/>
      </w:rPr>
    </w:lvl>
    <w:lvl w:ilvl="2" w:tplc="F4DC2DC8">
      <w:numFmt w:val="bullet"/>
      <w:lvlText w:val="•"/>
      <w:lvlJc w:val="left"/>
      <w:pPr>
        <w:ind w:left="2628" w:hanging="180"/>
      </w:pPr>
      <w:rPr>
        <w:rFonts w:hint="default"/>
        <w:lang w:val="tr-TR" w:eastAsia="en-US" w:bidi="ar-SA"/>
      </w:rPr>
    </w:lvl>
    <w:lvl w:ilvl="3" w:tplc="D7E4BEAE">
      <w:numFmt w:val="bullet"/>
      <w:lvlText w:val="•"/>
      <w:lvlJc w:val="left"/>
      <w:pPr>
        <w:ind w:left="3462" w:hanging="180"/>
      </w:pPr>
      <w:rPr>
        <w:rFonts w:hint="default"/>
        <w:lang w:val="tr-TR" w:eastAsia="en-US" w:bidi="ar-SA"/>
      </w:rPr>
    </w:lvl>
    <w:lvl w:ilvl="4" w:tplc="C84E0A26">
      <w:numFmt w:val="bullet"/>
      <w:lvlText w:val="•"/>
      <w:lvlJc w:val="left"/>
      <w:pPr>
        <w:ind w:left="4296" w:hanging="180"/>
      </w:pPr>
      <w:rPr>
        <w:rFonts w:hint="default"/>
        <w:lang w:val="tr-TR" w:eastAsia="en-US" w:bidi="ar-SA"/>
      </w:rPr>
    </w:lvl>
    <w:lvl w:ilvl="5" w:tplc="CA605354">
      <w:numFmt w:val="bullet"/>
      <w:lvlText w:val="•"/>
      <w:lvlJc w:val="left"/>
      <w:pPr>
        <w:ind w:left="5130" w:hanging="180"/>
      </w:pPr>
      <w:rPr>
        <w:rFonts w:hint="default"/>
        <w:lang w:val="tr-TR" w:eastAsia="en-US" w:bidi="ar-SA"/>
      </w:rPr>
    </w:lvl>
    <w:lvl w:ilvl="6" w:tplc="3D6A6B8C">
      <w:numFmt w:val="bullet"/>
      <w:lvlText w:val="•"/>
      <w:lvlJc w:val="left"/>
      <w:pPr>
        <w:ind w:left="5964" w:hanging="180"/>
      </w:pPr>
      <w:rPr>
        <w:rFonts w:hint="default"/>
        <w:lang w:val="tr-TR" w:eastAsia="en-US" w:bidi="ar-SA"/>
      </w:rPr>
    </w:lvl>
    <w:lvl w:ilvl="7" w:tplc="565C64C0">
      <w:numFmt w:val="bullet"/>
      <w:lvlText w:val="•"/>
      <w:lvlJc w:val="left"/>
      <w:pPr>
        <w:ind w:left="6798" w:hanging="180"/>
      </w:pPr>
      <w:rPr>
        <w:rFonts w:hint="default"/>
        <w:lang w:val="tr-TR" w:eastAsia="en-US" w:bidi="ar-SA"/>
      </w:rPr>
    </w:lvl>
    <w:lvl w:ilvl="8" w:tplc="790404F2">
      <w:numFmt w:val="bullet"/>
      <w:lvlText w:val="•"/>
      <w:lvlJc w:val="left"/>
      <w:pPr>
        <w:ind w:left="7632" w:hanging="180"/>
      </w:pPr>
      <w:rPr>
        <w:rFonts w:hint="default"/>
        <w:lang w:val="tr-TR" w:eastAsia="en-US" w:bidi="ar-SA"/>
      </w:rPr>
    </w:lvl>
  </w:abstractNum>
  <w:abstractNum w:abstractNumId="2" w15:restartNumberingAfterBreak="0">
    <w:nsid w:val="79FC064E"/>
    <w:multiLevelType w:val="hybridMultilevel"/>
    <w:tmpl w:val="455073B4"/>
    <w:lvl w:ilvl="0" w:tplc="2E8AE608">
      <w:start w:val="1"/>
      <w:numFmt w:val="upperLetter"/>
      <w:lvlText w:val="%1)"/>
      <w:lvlJc w:val="left"/>
      <w:pPr>
        <w:ind w:left="591" w:hanging="360"/>
      </w:pPr>
      <w:rPr>
        <w:rFonts w:hint="default"/>
        <w:b/>
      </w:rPr>
    </w:lvl>
    <w:lvl w:ilvl="1" w:tplc="041F0019" w:tentative="1">
      <w:start w:val="1"/>
      <w:numFmt w:val="lowerLetter"/>
      <w:lvlText w:val="%2."/>
      <w:lvlJc w:val="left"/>
      <w:pPr>
        <w:ind w:left="1311" w:hanging="360"/>
      </w:pPr>
    </w:lvl>
    <w:lvl w:ilvl="2" w:tplc="041F001B" w:tentative="1">
      <w:start w:val="1"/>
      <w:numFmt w:val="lowerRoman"/>
      <w:lvlText w:val="%3."/>
      <w:lvlJc w:val="right"/>
      <w:pPr>
        <w:ind w:left="2031" w:hanging="180"/>
      </w:pPr>
    </w:lvl>
    <w:lvl w:ilvl="3" w:tplc="041F000F" w:tentative="1">
      <w:start w:val="1"/>
      <w:numFmt w:val="decimal"/>
      <w:lvlText w:val="%4."/>
      <w:lvlJc w:val="left"/>
      <w:pPr>
        <w:ind w:left="2751" w:hanging="360"/>
      </w:pPr>
    </w:lvl>
    <w:lvl w:ilvl="4" w:tplc="041F0019" w:tentative="1">
      <w:start w:val="1"/>
      <w:numFmt w:val="lowerLetter"/>
      <w:lvlText w:val="%5."/>
      <w:lvlJc w:val="left"/>
      <w:pPr>
        <w:ind w:left="3471" w:hanging="360"/>
      </w:pPr>
    </w:lvl>
    <w:lvl w:ilvl="5" w:tplc="041F001B" w:tentative="1">
      <w:start w:val="1"/>
      <w:numFmt w:val="lowerRoman"/>
      <w:lvlText w:val="%6."/>
      <w:lvlJc w:val="right"/>
      <w:pPr>
        <w:ind w:left="4191" w:hanging="180"/>
      </w:pPr>
    </w:lvl>
    <w:lvl w:ilvl="6" w:tplc="041F000F" w:tentative="1">
      <w:start w:val="1"/>
      <w:numFmt w:val="decimal"/>
      <w:lvlText w:val="%7."/>
      <w:lvlJc w:val="left"/>
      <w:pPr>
        <w:ind w:left="4911" w:hanging="360"/>
      </w:pPr>
    </w:lvl>
    <w:lvl w:ilvl="7" w:tplc="041F0019" w:tentative="1">
      <w:start w:val="1"/>
      <w:numFmt w:val="lowerLetter"/>
      <w:lvlText w:val="%8."/>
      <w:lvlJc w:val="left"/>
      <w:pPr>
        <w:ind w:left="5631" w:hanging="360"/>
      </w:pPr>
    </w:lvl>
    <w:lvl w:ilvl="8" w:tplc="041F001B" w:tentative="1">
      <w:start w:val="1"/>
      <w:numFmt w:val="lowerRoman"/>
      <w:lvlText w:val="%9."/>
      <w:lvlJc w:val="right"/>
      <w:pPr>
        <w:ind w:left="6351" w:hanging="180"/>
      </w:pPr>
    </w:lvl>
  </w:abstractNum>
  <w:num w:numId="1" w16cid:durableId="1151944961">
    <w:abstractNumId w:val="1"/>
  </w:num>
  <w:num w:numId="2" w16cid:durableId="770248339">
    <w:abstractNumId w:val="0"/>
  </w:num>
  <w:num w:numId="3" w16cid:durableId="4315084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8B3FF3"/>
    <w:rsid w:val="00014208"/>
    <w:rsid w:val="00027083"/>
    <w:rsid w:val="000C4B95"/>
    <w:rsid w:val="00497F41"/>
    <w:rsid w:val="00634F2F"/>
    <w:rsid w:val="0066475E"/>
    <w:rsid w:val="00792196"/>
    <w:rsid w:val="008A6F74"/>
    <w:rsid w:val="008B3FF3"/>
    <w:rsid w:val="0091629E"/>
    <w:rsid w:val="00A32ED5"/>
    <w:rsid w:val="00AF0171"/>
    <w:rsid w:val="00CB6471"/>
    <w:rsid w:val="00CC1803"/>
    <w:rsid w:val="00D545A9"/>
    <w:rsid w:val="00D97F7A"/>
    <w:rsid w:val="00DF46CA"/>
    <w:rsid w:val="00E33774"/>
    <w:rsid w:val="00EF0B0F"/>
    <w:rsid w:val="00F908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A6DB5"/>
  <w15:docId w15:val="{1EF57D81-2027-4173-95B4-49629F3CC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B3FF3"/>
    <w:pPr>
      <w:widowControl w:val="0"/>
      <w:autoSpaceDE w:val="0"/>
      <w:autoSpaceDN w:val="0"/>
      <w:spacing w:after="0" w:line="240" w:lineRule="auto"/>
    </w:pPr>
    <w:rPr>
      <w:rFonts w:ascii="Liberation Sans Narrow" w:eastAsia="Liberation Sans Narrow" w:hAnsi="Liberation Sans Narrow" w:cs="Liberation Sans Narrow"/>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qFormat/>
    <w:rsid w:val="008B3FF3"/>
    <w:pPr>
      <w:ind w:left="231"/>
      <w:jc w:val="both"/>
    </w:pPr>
    <w:rPr>
      <w:sz w:val="24"/>
      <w:szCs w:val="24"/>
    </w:rPr>
  </w:style>
  <w:style w:type="character" w:customStyle="1" w:styleId="GvdeMetniChar">
    <w:name w:val="Gövde Metni Char"/>
    <w:basedOn w:val="VarsaylanParagrafYazTipi"/>
    <w:link w:val="GvdeMetni"/>
    <w:uiPriority w:val="1"/>
    <w:rsid w:val="008B3FF3"/>
    <w:rPr>
      <w:rFonts w:ascii="Liberation Sans Narrow" w:eastAsia="Liberation Sans Narrow" w:hAnsi="Liberation Sans Narrow" w:cs="Liberation Sans Narrow"/>
      <w:sz w:val="24"/>
      <w:szCs w:val="24"/>
    </w:rPr>
  </w:style>
  <w:style w:type="paragraph" w:customStyle="1" w:styleId="Balk11">
    <w:name w:val="Başlık 11"/>
    <w:basedOn w:val="Normal"/>
    <w:uiPriority w:val="1"/>
    <w:qFormat/>
    <w:rsid w:val="008B3FF3"/>
    <w:pPr>
      <w:ind w:left="231"/>
      <w:jc w:val="both"/>
      <w:outlineLvl w:val="1"/>
    </w:pPr>
    <w:rPr>
      <w:b/>
      <w:bCs/>
      <w:sz w:val="24"/>
      <w:szCs w:val="24"/>
    </w:rPr>
  </w:style>
  <w:style w:type="paragraph" w:customStyle="1" w:styleId="Balk21">
    <w:name w:val="Başlık 21"/>
    <w:basedOn w:val="Normal"/>
    <w:uiPriority w:val="1"/>
    <w:qFormat/>
    <w:rsid w:val="008B3FF3"/>
    <w:pPr>
      <w:spacing w:line="275" w:lineRule="exact"/>
      <w:ind w:left="231"/>
      <w:jc w:val="both"/>
      <w:outlineLvl w:val="2"/>
    </w:pPr>
    <w:rPr>
      <w:b/>
      <w:bCs/>
      <w:i/>
      <w:iCs/>
      <w:sz w:val="24"/>
      <w:szCs w:val="24"/>
    </w:rPr>
  </w:style>
  <w:style w:type="paragraph" w:styleId="ListeParagraf">
    <w:name w:val="List Paragraph"/>
    <w:basedOn w:val="Normal"/>
    <w:uiPriority w:val="1"/>
    <w:qFormat/>
    <w:rsid w:val="008B3FF3"/>
    <w:pPr>
      <w:ind w:left="951" w:right="136" w:hanging="360"/>
      <w:jc w:val="both"/>
    </w:pPr>
  </w:style>
  <w:style w:type="table" w:styleId="TabloKlavuzu">
    <w:name w:val="Table Grid"/>
    <w:basedOn w:val="NormalTablo"/>
    <w:uiPriority w:val="59"/>
    <w:rsid w:val="008B3FF3"/>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0">
    <w:name w:val="Normal Table0"/>
    <w:uiPriority w:val="2"/>
    <w:semiHidden/>
    <w:unhideWhenUsed/>
    <w:qFormat/>
    <w:rsid w:val="008B3FF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B3FF3"/>
    <w:pPr>
      <w:spacing w:line="271" w:lineRule="exact"/>
      <w:ind w:left="110"/>
    </w:pPr>
  </w:style>
  <w:style w:type="paragraph" w:styleId="NormalWeb">
    <w:name w:val="Normal (Web)"/>
    <w:basedOn w:val="Normal"/>
    <w:uiPriority w:val="99"/>
    <w:semiHidden/>
    <w:unhideWhenUsed/>
    <w:rsid w:val="008B3FF3"/>
    <w:pPr>
      <w:widowControl/>
      <w:autoSpaceDE/>
      <w:autoSpaceDN/>
      <w:spacing w:before="100" w:beforeAutospacing="1" w:after="100" w:afterAutospacing="1"/>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8B3F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A62535-7C4C-4645-90DE-BEE994EFA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8</Pages>
  <Words>5208</Words>
  <Characters>29689</Characters>
  <Application>Microsoft Office Word</Application>
  <DocSecurity>0</DocSecurity>
  <Lines>247</Lines>
  <Paragraphs>69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atasehiracil</dc:creator>
  <cp:lastModifiedBy>adjuvanklinik@outlook.com</cp:lastModifiedBy>
  <cp:revision>9</cp:revision>
  <dcterms:created xsi:type="dcterms:W3CDTF">2024-03-01T17:47:00Z</dcterms:created>
  <dcterms:modified xsi:type="dcterms:W3CDTF">2024-03-29T14:54:00Z</dcterms:modified>
</cp:coreProperties>
</file>