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Ransomware Victims Report</w:t>
      </w:r>
    </w:p>
    <w:p>
      <w:pPr>
        <w:pStyle w:val="Heading1"/>
      </w:pPr>
      <w:r>
        <w:t>Sector Distribution</w:t>
      </w:r>
    </w:p>
    <w:p>
      <w:r>
        <w:t>Technology: 9 vaka</w:t>
      </w:r>
    </w:p>
    <w:p>
      <w:r>
        <w:t>Unknown: 16 vaka</w:t>
      </w:r>
    </w:p>
    <w:p>
      <w:r>
        <w:t>Healthcare: 3 vaka</w:t>
      </w:r>
    </w:p>
    <w:p>
      <w:r>
        <w:t>Manufacturing: 6 vaka</w:t>
      </w:r>
    </w:p>
    <w:p>
      <w:r>
        <w:t>Construction: 2 vaka</w:t>
      </w:r>
    </w:p>
    <w:p>
      <w:r>
        <w:t>Business Services: 1 vaka</w:t>
      </w:r>
    </w:p>
    <w:p>
      <w:r>
        <w:t>Education: 1 vaka</w:t>
      </w:r>
    </w:p>
    <w:p>
      <w:r>
        <w:t>Public Sector: 1 vaka</w:t>
      </w:r>
    </w:p>
    <w:p>
      <w:pPr>
        <w:pStyle w:val="Heading1"/>
      </w:pPr>
      <w:r>
        <w:t>Group Distribution</w:t>
      </w:r>
    </w:p>
    <w:p>
      <w:r>
        <w:t>Kraken: 1 vaka</w:t>
      </w:r>
    </w:p>
    <w:p>
      <w:r>
        <w:t>Arcusmedia: 2 vaka</w:t>
      </w:r>
    </w:p>
    <w:p>
      <w:r>
        <w:t>Incransom: 10 vaka</w:t>
      </w:r>
    </w:p>
    <w:p>
      <w:r>
        <w:t>Lynx: 2 vaka</w:t>
      </w:r>
    </w:p>
    <w:p>
      <w:r>
        <w:t>Worldleaks: 7 vaka</w:t>
      </w:r>
    </w:p>
    <w:p>
      <w:r>
        <w:t>Handala: 1 vaka</w:t>
      </w:r>
    </w:p>
    <w:p>
      <w:r>
        <w:t>Qilin: 5 vaka</w:t>
      </w:r>
    </w:p>
    <w:p>
      <w:r>
        <w:t>Securotrop: 1 vaka</w:t>
      </w:r>
    </w:p>
    <w:p>
      <w:r>
        <w:t>Devman: 1 vaka</w:t>
      </w:r>
    </w:p>
    <w:p>
      <w:r>
        <w:t>Kawa4096: 1 vaka</w:t>
      </w:r>
    </w:p>
    <w:p>
      <w:r>
        <w:t>Direwolf: 4 vaka</w:t>
      </w:r>
    </w:p>
    <w:p>
      <w:r>
        <w:t>Interlock: 3 vaka</w:t>
      </w:r>
    </w:p>
    <w:p>
      <w:r>
        <w:t>Safepay: 1 vaka</w:t>
      </w:r>
    </w:p>
    <w:p>
      <w:pPr>
        <w:pStyle w:val="Heading1"/>
      </w:pPr>
      <w:r>
        <w:t>Country Distribution</w:t>
      </w:r>
    </w:p>
    <w:p>
      <w:r>
        <w:t>Unknown: 4 vaka</w:t>
      </w:r>
    </w:p>
    <w:p>
      <w:r>
        <w:t>United States: 23 vaka</w:t>
      </w:r>
    </w:p>
    <w:p>
      <w:r>
        <w:t>Canada: 2 vaka</w:t>
      </w:r>
    </w:p>
    <w:p>
      <w:r>
        <w:t>Germany: 1 vaka</w:t>
      </w:r>
    </w:p>
    <w:p>
      <w:r>
        <w:t>Thailand: 1 vaka</w:t>
      </w:r>
    </w:p>
    <w:p>
      <w:r>
        <w:t>Portugal: 1 vaka</w:t>
      </w:r>
    </w:p>
    <w:p>
      <w:r>
        <w:t>Spain: 1 vaka</w:t>
      </w:r>
    </w:p>
    <w:p>
      <w:r>
        <w:t>United Kingdom: 1 vaka</w:t>
      </w:r>
    </w:p>
    <w:p>
      <w:r>
        <w:t>Chile: 1 vaka</w:t>
      </w:r>
    </w:p>
    <w:p>
      <w:r>
        <w:t>Turkey: 2 vaka</w:t>
      </w:r>
    </w:p>
    <w:p>
      <w:r>
        <w:t>Singapore: 2 vaka</w:t>
      </w:r>
    </w:p>
    <w:p>
      <w:pPr>
        <w:pStyle w:val="Heading1"/>
      </w:pPr>
      <w:r>
        <w:t>Continent Distribution</w:t>
      </w:r>
    </w:p>
    <w:p>
      <w:r>
        <w:t>Unknown: 4 vaka</w:t>
      </w:r>
    </w:p>
    <w:p>
      <w:r>
        <w:t>North America: 25 vaka</w:t>
      </w:r>
    </w:p>
    <w:p>
      <w:r>
        <w:t>Europe: 4 vaka</w:t>
      </w:r>
    </w:p>
    <w:p>
      <w:r>
        <w:t>Asia: 5 vaka</w:t>
      </w:r>
    </w:p>
    <w:p>
      <w:r>
        <w:t>South America: 1 vaka</w:t>
      </w:r>
    </w:p>
    <w:p>
      <w:pPr>
        <w:pStyle w:val="Heading2"/>
      </w:pPr>
      <w:r>
        <w:t>Sector Distribution Chart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Group Distribution Chart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oup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Country Distribution Chart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ntry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Continent Distribution Chart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ine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