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E32F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CPU ZAMANLAMA ALGORİTMALARI ANALİZİ (CASE 2)</w:t>
      </w:r>
    </w:p>
    <w:p w14:paraId="6AD43B2B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FCFS ve Non-Preemptive SJF Karşılaştırması</w:t>
      </w:r>
    </w:p>
    <w:p w14:paraId="6AEECA31" w14:textId="77777777" w:rsidR="00486D11" w:rsidRPr="00486D11" w:rsidRDefault="00486D11" w:rsidP="00486D11">
      <w:r w:rsidRPr="00486D11">
        <w:rPr>
          <w:b/>
          <w:bCs/>
        </w:rPr>
        <w:t>Ders Adı:</w:t>
      </w:r>
      <w:r w:rsidRPr="00486D11">
        <w:t xml:space="preserve"> İşletim Sistemleri</w:t>
      </w:r>
      <w:r w:rsidRPr="00486D11">
        <w:br/>
      </w:r>
      <w:r w:rsidRPr="00486D11">
        <w:rPr>
          <w:b/>
          <w:bCs/>
        </w:rPr>
        <w:t>Ödev Adı:</w:t>
      </w:r>
      <w:r w:rsidRPr="00486D11">
        <w:t xml:space="preserve"> İşlemci Zamanlama</w:t>
      </w:r>
      <w:r w:rsidRPr="00486D11">
        <w:br/>
      </w:r>
      <w:r w:rsidRPr="00486D11">
        <w:rPr>
          <w:b/>
          <w:bCs/>
        </w:rPr>
        <w:t>Öğrenci Adı:</w:t>
      </w:r>
      <w:r w:rsidRPr="00486D11">
        <w:t xml:space="preserve"> Berkay Yıldız</w:t>
      </w:r>
      <w:r w:rsidRPr="00486D11">
        <w:br/>
      </w:r>
      <w:r w:rsidRPr="00486D11">
        <w:rPr>
          <w:b/>
          <w:bCs/>
        </w:rPr>
        <w:t>Öğrenci No:</w:t>
      </w:r>
      <w:r w:rsidRPr="00486D11">
        <w:t xml:space="preserve"> 20242013006</w:t>
      </w:r>
      <w:r w:rsidRPr="00486D11">
        <w:br/>
      </w:r>
      <w:r w:rsidRPr="00486D11">
        <w:rPr>
          <w:b/>
          <w:bCs/>
        </w:rPr>
        <w:t>Tarih:</w:t>
      </w:r>
      <w:r w:rsidRPr="00486D11">
        <w:t xml:space="preserve"> 14.12.2025</w:t>
      </w:r>
    </w:p>
    <w:p w14:paraId="65CFB774" w14:textId="77777777" w:rsidR="00486D11" w:rsidRPr="00486D11" w:rsidRDefault="00486D11" w:rsidP="00486D11">
      <w:r w:rsidRPr="00486D11">
        <w:pict w14:anchorId="7FB5E39D">
          <v:rect id="_x0000_i1079" style="width:0;height:1.5pt" o:hralign="center" o:hrstd="t" o:hr="t" fillcolor="#a0a0a0" stroked="f"/>
        </w:pict>
      </w:r>
    </w:p>
    <w:p w14:paraId="6CBDCE81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1. KULLANILAN ALGORİTMALAR</w:t>
      </w:r>
    </w:p>
    <w:p w14:paraId="48A8243F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1.1 First Come First Served (FCFS)</w:t>
      </w:r>
    </w:p>
    <w:p w14:paraId="7583689D" w14:textId="77777777" w:rsidR="00486D11" w:rsidRPr="00486D11" w:rsidRDefault="00486D11" w:rsidP="00486D11">
      <w:r w:rsidRPr="00486D11">
        <w:t xml:space="preserve">First Come First Served (FCFS) algoritması, işlemleri </w:t>
      </w:r>
      <w:r w:rsidRPr="00486D11">
        <w:rPr>
          <w:b/>
          <w:bCs/>
        </w:rPr>
        <w:t>sisteme geliş sırasına</w:t>
      </w:r>
      <w:r w:rsidRPr="00486D11">
        <w:t xml:space="preserve"> göre çalıştırır.</w:t>
      </w:r>
      <w:r w:rsidRPr="00486D11">
        <w:br/>
        <w:t xml:space="preserve">Uygulaması kolaydır ve </w:t>
      </w:r>
      <w:r w:rsidRPr="00486D11">
        <w:rPr>
          <w:b/>
          <w:bCs/>
        </w:rPr>
        <w:t>bağlam değiştirme (context switch)</w:t>
      </w:r>
      <w:r w:rsidRPr="00486D11">
        <w:t xml:space="preserve"> sayısı düşüktür.</w:t>
      </w:r>
      <w:r w:rsidRPr="00486D11">
        <w:br/>
        <w:t>Ancak uzun süreli işlemler, kendisinden sonra gelen kısa işlemlerin uzun süre beklemesine neden olabilir.</w:t>
      </w:r>
    </w:p>
    <w:p w14:paraId="4D51462C" w14:textId="77777777" w:rsidR="00486D11" w:rsidRPr="00486D11" w:rsidRDefault="00486D11" w:rsidP="00486D11">
      <w:r w:rsidRPr="00486D11">
        <w:pict w14:anchorId="7FE9F578">
          <v:rect id="_x0000_i1080" style="width:0;height:1.5pt" o:hralign="center" o:hrstd="t" o:hr="t" fillcolor="#a0a0a0" stroked="f"/>
        </w:pict>
      </w:r>
    </w:p>
    <w:p w14:paraId="41FDD8A1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1.2 Non-Preemptive Shortest Job First (SJF)</w:t>
      </w:r>
    </w:p>
    <w:p w14:paraId="426C7FBD" w14:textId="77777777" w:rsidR="00486D11" w:rsidRPr="00486D11" w:rsidRDefault="00486D11" w:rsidP="00486D11">
      <w:r w:rsidRPr="00486D11">
        <w:t xml:space="preserve">Non-Preemptive Shortest Job First (SJF) algoritması, CPU boşaldığında hazır kuyrukta bulunan işlemler arasından </w:t>
      </w:r>
      <w:r w:rsidRPr="00486D11">
        <w:rPr>
          <w:b/>
          <w:bCs/>
        </w:rPr>
        <w:t>CPU burst süresi en kısa</w:t>
      </w:r>
      <w:r w:rsidRPr="00486D11">
        <w:t xml:space="preserve"> olan işlemi seçer.</w:t>
      </w:r>
      <w:r w:rsidRPr="00486D11">
        <w:br/>
        <w:t xml:space="preserve">Bu yaklaşım, </w:t>
      </w:r>
      <w:r w:rsidRPr="00486D11">
        <w:rPr>
          <w:b/>
          <w:bCs/>
        </w:rPr>
        <w:t>ortalama bekleme süresini azaltmayı</w:t>
      </w:r>
      <w:r w:rsidRPr="00486D11">
        <w:t xml:space="preserve"> hedefler.</w:t>
      </w:r>
      <w:r w:rsidRPr="00486D11">
        <w:br/>
        <w:t>Ancak işlem sürelerinin önceden bilinmesini gerektirmesi ve uzun işlemlerin gecikebilmesi algoritmanın dezavantajları arasındadır.</w:t>
      </w:r>
    </w:p>
    <w:p w14:paraId="576D5B09" w14:textId="77777777" w:rsidR="00486D11" w:rsidRPr="00486D11" w:rsidRDefault="00486D11" w:rsidP="00486D11">
      <w:r w:rsidRPr="00486D11">
        <w:pict w14:anchorId="4D7AEB1D">
          <v:rect id="_x0000_i1081" style="width:0;height:1.5pt" o:hralign="center" o:hrstd="t" o:hr="t" fillcolor="#a0a0a0" stroked="f"/>
        </w:pict>
      </w:r>
    </w:p>
    <w:p w14:paraId="194A5F42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2. BEKLEME VE TURNAROUND SÜRELERİ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711"/>
        <w:gridCol w:w="2083"/>
      </w:tblGrid>
      <w:tr w:rsidR="00486D11" w:rsidRPr="00486D11" w14:paraId="2A74C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2B89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73D40853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28504506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Non-Preemptive SJF</w:t>
            </w:r>
          </w:p>
        </w:tc>
      </w:tr>
      <w:tr w:rsidR="00486D11" w:rsidRPr="00486D11" w14:paraId="690B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4367" w14:textId="77777777" w:rsidR="00486D11" w:rsidRPr="00486D11" w:rsidRDefault="00486D11" w:rsidP="00486D11">
            <w:r w:rsidRPr="00486D11">
              <w:t>Maksimum Bekleme Süresi (Waiting Time)</w:t>
            </w:r>
          </w:p>
        </w:tc>
        <w:tc>
          <w:tcPr>
            <w:tcW w:w="0" w:type="auto"/>
            <w:vAlign w:val="center"/>
            <w:hideMark/>
          </w:tcPr>
          <w:p w14:paraId="1724A2F5" w14:textId="77777777" w:rsidR="00486D11" w:rsidRPr="00486D11" w:rsidRDefault="00486D11" w:rsidP="00486D11">
            <w:r w:rsidRPr="00486D11">
              <w:t>851</w:t>
            </w:r>
          </w:p>
        </w:tc>
        <w:tc>
          <w:tcPr>
            <w:tcW w:w="0" w:type="auto"/>
            <w:vAlign w:val="center"/>
            <w:hideMark/>
          </w:tcPr>
          <w:p w14:paraId="738C50FD" w14:textId="77777777" w:rsidR="00486D11" w:rsidRPr="00486D11" w:rsidRDefault="00486D11" w:rsidP="00486D11">
            <w:r w:rsidRPr="00486D11">
              <w:t>926</w:t>
            </w:r>
          </w:p>
        </w:tc>
      </w:tr>
      <w:tr w:rsidR="00486D11" w:rsidRPr="00486D11" w14:paraId="5D1DA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3444" w14:textId="77777777" w:rsidR="00486D11" w:rsidRPr="00486D11" w:rsidRDefault="00486D11" w:rsidP="00486D11">
            <w:r w:rsidRPr="00486D11">
              <w:t>Ortalama Bekleme Süresi (Waiting Time)</w:t>
            </w:r>
          </w:p>
        </w:tc>
        <w:tc>
          <w:tcPr>
            <w:tcW w:w="0" w:type="auto"/>
            <w:vAlign w:val="center"/>
            <w:hideMark/>
          </w:tcPr>
          <w:p w14:paraId="0996DBBD" w14:textId="77777777" w:rsidR="00486D11" w:rsidRPr="00486D11" w:rsidRDefault="00486D11" w:rsidP="00486D11">
            <w:r w:rsidRPr="00486D11">
              <w:t>418.00</w:t>
            </w:r>
          </w:p>
        </w:tc>
        <w:tc>
          <w:tcPr>
            <w:tcW w:w="0" w:type="auto"/>
            <w:vAlign w:val="center"/>
            <w:hideMark/>
          </w:tcPr>
          <w:p w14:paraId="7B789CA0" w14:textId="77777777" w:rsidR="00486D11" w:rsidRPr="00486D11" w:rsidRDefault="00486D11" w:rsidP="00486D11">
            <w:r w:rsidRPr="00486D11">
              <w:t>268.39</w:t>
            </w:r>
          </w:p>
        </w:tc>
      </w:tr>
      <w:tr w:rsidR="00486D11" w:rsidRPr="00486D11" w14:paraId="48D8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D992" w14:textId="77777777" w:rsidR="00486D11" w:rsidRPr="00486D11" w:rsidRDefault="00486D11" w:rsidP="00486D11">
            <w:r w:rsidRPr="00486D11">
              <w:t>Maksimum Turnaround Süresi</w:t>
            </w:r>
          </w:p>
        </w:tc>
        <w:tc>
          <w:tcPr>
            <w:tcW w:w="0" w:type="auto"/>
            <w:vAlign w:val="center"/>
            <w:hideMark/>
          </w:tcPr>
          <w:p w14:paraId="4DB9914D" w14:textId="77777777" w:rsidR="00486D11" w:rsidRPr="00486D11" w:rsidRDefault="00486D11" w:rsidP="00486D11">
            <w:r w:rsidRPr="00486D11">
              <w:t>853</w:t>
            </w:r>
          </w:p>
        </w:tc>
        <w:tc>
          <w:tcPr>
            <w:tcW w:w="0" w:type="auto"/>
            <w:vAlign w:val="center"/>
            <w:hideMark/>
          </w:tcPr>
          <w:p w14:paraId="630819F3" w14:textId="77777777" w:rsidR="00486D11" w:rsidRPr="00486D11" w:rsidRDefault="00486D11" w:rsidP="00486D11">
            <w:r w:rsidRPr="00486D11">
              <w:t>946</w:t>
            </w:r>
          </w:p>
        </w:tc>
      </w:tr>
      <w:tr w:rsidR="00486D11" w:rsidRPr="00486D11" w14:paraId="3648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C6D9" w14:textId="77777777" w:rsidR="00486D11" w:rsidRPr="00486D11" w:rsidRDefault="00486D11" w:rsidP="00486D11">
            <w:r w:rsidRPr="00486D11">
              <w:t>Ortalama Turnaround Süresi</w:t>
            </w:r>
          </w:p>
        </w:tc>
        <w:tc>
          <w:tcPr>
            <w:tcW w:w="0" w:type="auto"/>
            <w:vAlign w:val="center"/>
            <w:hideMark/>
          </w:tcPr>
          <w:p w14:paraId="40464867" w14:textId="77777777" w:rsidR="00486D11" w:rsidRPr="00486D11" w:rsidRDefault="00486D11" w:rsidP="00486D11">
            <w:r w:rsidRPr="00486D11">
              <w:t>428.50</w:t>
            </w:r>
          </w:p>
        </w:tc>
        <w:tc>
          <w:tcPr>
            <w:tcW w:w="0" w:type="auto"/>
            <w:vAlign w:val="center"/>
            <w:hideMark/>
          </w:tcPr>
          <w:p w14:paraId="63545B87" w14:textId="77777777" w:rsidR="00486D11" w:rsidRPr="00486D11" w:rsidRDefault="00486D11" w:rsidP="00486D11">
            <w:r w:rsidRPr="00486D11">
              <w:t>278.89</w:t>
            </w:r>
          </w:p>
        </w:tc>
      </w:tr>
    </w:tbl>
    <w:p w14:paraId="09393F68" w14:textId="77777777" w:rsidR="00486D11" w:rsidRPr="00486D11" w:rsidRDefault="00486D11" w:rsidP="00486D11">
      <w:r w:rsidRPr="00486D11">
        <w:pict w14:anchorId="7F9A8E60">
          <v:rect id="_x0000_i1082" style="width:0;height:1.5pt" o:hralign="center" o:hrstd="t" o:hr="t" fillcolor="#a0a0a0" stroked="f"/>
        </w:pict>
      </w:r>
    </w:p>
    <w:p w14:paraId="74422716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3. THROUGHPUT ANALİZİ</w:t>
      </w:r>
    </w:p>
    <w:p w14:paraId="28E25A93" w14:textId="77777777" w:rsidR="00486D11" w:rsidRDefault="00486D11" w:rsidP="00486D11">
      <w:pPr>
        <w:rPr>
          <w:i/>
          <w:iCs/>
        </w:rPr>
      </w:pPr>
      <w:r w:rsidRPr="00486D11">
        <w:rPr>
          <w:i/>
          <w:iCs/>
        </w:rPr>
        <w:t>(Belirli T anına kadar tamamlanan işlem sayısı)</w:t>
      </w:r>
    </w:p>
    <w:p w14:paraId="564D0A86" w14:textId="77777777" w:rsidR="00486D11" w:rsidRDefault="00486D11" w:rsidP="00486D11">
      <w:pPr>
        <w:rPr>
          <w:i/>
          <w:iCs/>
        </w:rPr>
      </w:pPr>
    </w:p>
    <w:p w14:paraId="7291ECC1" w14:textId="77777777" w:rsidR="00486D11" w:rsidRPr="00486D11" w:rsidRDefault="00486D11" w:rsidP="00486D1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83"/>
        <w:gridCol w:w="2083"/>
      </w:tblGrid>
      <w:tr w:rsidR="00486D11" w:rsidRPr="00486D11" w14:paraId="6DB7A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7C51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lastRenderedPageBreak/>
              <w:t>Throughput Ölçümü</w:t>
            </w:r>
          </w:p>
        </w:tc>
        <w:tc>
          <w:tcPr>
            <w:tcW w:w="0" w:type="auto"/>
            <w:vAlign w:val="center"/>
            <w:hideMark/>
          </w:tcPr>
          <w:p w14:paraId="7CE2EAC4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28555C03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Non-Preemptive SJF</w:t>
            </w:r>
          </w:p>
        </w:tc>
      </w:tr>
      <w:tr w:rsidR="00486D11" w:rsidRPr="00486D11" w14:paraId="0B0A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E746" w14:textId="77777777" w:rsidR="00486D11" w:rsidRPr="00486D11" w:rsidRDefault="00486D11" w:rsidP="00486D11">
            <w:r w:rsidRPr="00486D11">
              <w:t>T = 50</w:t>
            </w:r>
          </w:p>
        </w:tc>
        <w:tc>
          <w:tcPr>
            <w:tcW w:w="0" w:type="auto"/>
            <w:vAlign w:val="center"/>
            <w:hideMark/>
          </w:tcPr>
          <w:p w14:paraId="7D793E12" w14:textId="77777777" w:rsidR="00486D11" w:rsidRPr="00486D11" w:rsidRDefault="00486D11" w:rsidP="00486D11">
            <w:r w:rsidRPr="00486D11">
              <w:t>5</w:t>
            </w:r>
          </w:p>
        </w:tc>
        <w:tc>
          <w:tcPr>
            <w:tcW w:w="0" w:type="auto"/>
            <w:vAlign w:val="center"/>
            <w:hideMark/>
          </w:tcPr>
          <w:p w14:paraId="2F4F29FB" w14:textId="77777777" w:rsidR="00486D11" w:rsidRPr="00486D11" w:rsidRDefault="00486D11" w:rsidP="00486D11">
            <w:r w:rsidRPr="00486D11">
              <w:t>10</w:t>
            </w:r>
          </w:p>
        </w:tc>
      </w:tr>
      <w:tr w:rsidR="00486D11" w:rsidRPr="00486D11" w14:paraId="7D13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A356" w14:textId="77777777" w:rsidR="00486D11" w:rsidRPr="00486D11" w:rsidRDefault="00486D11" w:rsidP="00486D11">
            <w:r w:rsidRPr="00486D11">
              <w:t>T = 100</w:t>
            </w:r>
          </w:p>
        </w:tc>
        <w:tc>
          <w:tcPr>
            <w:tcW w:w="0" w:type="auto"/>
            <w:vAlign w:val="center"/>
            <w:hideMark/>
          </w:tcPr>
          <w:p w14:paraId="267AE326" w14:textId="77777777" w:rsidR="00486D11" w:rsidRPr="00486D11" w:rsidRDefault="00486D11" w:rsidP="00486D11">
            <w:r w:rsidRPr="00486D11">
              <w:t>10</w:t>
            </w:r>
          </w:p>
        </w:tc>
        <w:tc>
          <w:tcPr>
            <w:tcW w:w="0" w:type="auto"/>
            <w:vAlign w:val="center"/>
            <w:hideMark/>
          </w:tcPr>
          <w:p w14:paraId="5368F887" w14:textId="77777777" w:rsidR="00486D11" w:rsidRPr="00486D11" w:rsidRDefault="00486D11" w:rsidP="00486D11">
            <w:r w:rsidRPr="00486D11">
              <w:t>21</w:t>
            </w:r>
          </w:p>
        </w:tc>
      </w:tr>
      <w:tr w:rsidR="00486D11" w:rsidRPr="00486D11" w14:paraId="134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9A2F" w14:textId="77777777" w:rsidR="00486D11" w:rsidRPr="00486D11" w:rsidRDefault="00486D11" w:rsidP="00486D11">
            <w:r w:rsidRPr="00486D11">
              <w:t>T = 150</w:t>
            </w:r>
          </w:p>
        </w:tc>
        <w:tc>
          <w:tcPr>
            <w:tcW w:w="0" w:type="auto"/>
            <w:vAlign w:val="center"/>
            <w:hideMark/>
          </w:tcPr>
          <w:p w14:paraId="2E0BE59A" w14:textId="77777777" w:rsidR="00486D11" w:rsidRPr="00486D11" w:rsidRDefault="00486D11" w:rsidP="00486D11">
            <w:r w:rsidRPr="00486D11">
              <w:t>14</w:t>
            </w:r>
          </w:p>
        </w:tc>
        <w:tc>
          <w:tcPr>
            <w:tcW w:w="0" w:type="auto"/>
            <w:vAlign w:val="center"/>
            <w:hideMark/>
          </w:tcPr>
          <w:p w14:paraId="19740756" w14:textId="77777777" w:rsidR="00486D11" w:rsidRPr="00486D11" w:rsidRDefault="00486D11" w:rsidP="00486D11">
            <w:r w:rsidRPr="00486D11">
              <w:t>30</w:t>
            </w:r>
          </w:p>
        </w:tc>
      </w:tr>
      <w:tr w:rsidR="00486D11" w:rsidRPr="00486D11" w14:paraId="250E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A5EA" w14:textId="77777777" w:rsidR="00486D11" w:rsidRPr="00486D11" w:rsidRDefault="00486D11" w:rsidP="00486D11">
            <w:r w:rsidRPr="00486D11">
              <w:t>T = 200</w:t>
            </w:r>
          </w:p>
        </w:tc>
        <w:tc>
          <w:tcPr>
            <w:tcW w:w="0" w:type="auto"/>
            <w:vAlign w:val="center"/>
            <w:hideMark/>
          </w:tcPr>
          <w:p w14:paraId="50DBCE0F" w14:textId="77777777" w:rsidR="00486D11" w:rsidRPr="00486D11" w:rsidRDefault="00486D11" w:rsidP="00486D11">
            <w:r w:rsidRPr="00486D11">
              <w:t>18</w:t>
            </w:r>
          </w:p>
        </w:tc>
        <w:tc>
          <w:tcPr>
            <w:tcW w:w="0" w:type="auto"/>
            <w:vAlign w:val="center"/>
            <w:hideMark/>
          </w:tcPr>
          <w:p w14:paraId="1B7CFD4D" w14:textId="77777777" w:rsidR="00486D11" w:rsidRPr="00486D11" w:rsidRDefault="00486D11" w:rsidP="00486D11">
            <w:r w:rsidRPr="00486D11">
              <w:t>42</w:t>
            </w:r>
          </w:p>
        </w:tc>
      </w:tr>
    </w:tbl>
    <w:p w14:paraId="2F3B6988" w14:textId="77777777" w:rsidR="00486D11" w:rsidRPr="00486D11" w:rsidRDefault="00486D11" w:rsidP="00486D11">
      <w:r w:rsidRPr="00486D11">
        <w:pict w14:anchorId="6754E6B8">
          <v:rect id="_x0000_i1083" style="width:0;height:1.5pt" o:hralign="center" o:hrstd="t" o:hr="t" fillcolor="#a0a0a0" stroked="f"/>
        </w:pict>
      </w:r>
    </w:p>
    <w:p w14:paraId="154C4DF7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4. CPU VERİMLİLİĞİ VE BAĞLAM DEĞİŞTİRME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828"/>
        <w:gridCol w:w="2083"/>
      </w:tblGrid>
      <w:tr w:rsidR="00486D11" w:rsidRPr="00486D11" w14:paraId="7C7AF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7C21E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60BEB404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0F0CE35C" w14:textId="77777777" w:rsidR="00486D11" w:rsidRPr="00486D11" w:rsidRDefault="00486D11" w:rsidP="00486D11">
            <w:pPr>
              <w:rPr>
                <w:b/>
                <w:bCs/>
              </w:rPr>
            </w:pPr>
            <w:r w:rsidRPr="00486D11">
              <w:rPr>
                <w:b/>
                <w:bCs/>
              </w:rPr>
              <w:t>Non-Preemptive SJF</w:t>
            </w:r>
          </w:p>
        </w:tc>
      </w:tr>
      <w:tr w:rsidR="00486D11" w:rsidRPr="00486D11" w14:paraId="7F31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8E29" w14:textId="77777777" w:rsidR="00486D11" w:rsidRPr="00486D11" w:rsidRDefault="00486D11" w:rsidP="00486D11">
            <w:r w:rsidRPr="00486D11">
              <w:t>CPU Verimliliği (%)</w:t>
            </w:r>
          </w:p>
        </w:tc>
        <w:tc>
          <w:tcPr>
            <w:tcW w:w="0" w:type="auto"/>
            <w:vAlign w:val="center"/>
            <w:hideMark/>
          </w:tcPr>
          <w:p w14:paraId="336F78DC" w14:textId="77777777" w:rsidR="00486D11" w:rsidRPr="00486D11" w:rsidRDefault="00486D11" w:rsidP="00486D11">
            <w:r w:rsidRPr="00486D11">
              <w:t>99.9906</w:t>
            </w:r>
          </w:p>
        </w:tc>
        <w:tc>
          <w:tcPr>
            <w:tcW w:w="0" w:type="auto"/>
            <w:vAlign w:val="center"/>
            <w:hideMark/>
          </w:tcPr>
          <w:p w14:paraId="567C7214" w14:textId="77777777" w:rsidR="00486D11" w:rsidRPr="00486D11" w:rsidRDefault="00486D11" w:rsidP="00486D11">
            <w:r w:rsidRPr="00486D11">
              <w:t>99.9906</w:t>
            </w:r>
          </w:p>
        </w:tc>
      </w:tr>
      <w:tr w:rsidR="00486D11" w:rsidRPr="00486D11" w14:paraId="1616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77D8" w14:textId="77777777" w:rsidR="00486D11" w:rsidRPr="00486D11" w:rsidRDefault="00486D11" w:rsidP="00486D11">
            <w:r w:rsidRPr="00486D11">
              <w:t>Toplam Context Switch</w:t>
            </w:r>
          </w:p>
        </w:tc>
        <w:tc>
          <w:tcPr>
            <w:tcW w:w="0" w:type="auto"/>
            <w:vAlign w:val="center"/>
            <w:hideMark/>
          </w:tcPr>
          <w:p w14:paraId="770B6AEA" w14:textId="77777777" w:rsidR="00486D11" w:rsidRPr="00486D11" w:rsidRDefault="00486D11" w:rsidP="00486D11">
            <w:r w:rsidRPr="00486D11">
              <w:t>99</w:t>
            </w:r>
          </w:p>
        </w:tc>
        <w:tc>
          <w:tcPr>
            <w:tcW w:w="0" w:type="auto"/>
            <w:vAlign w:val="center"/>
            <w:hideMark/>
          </w:tcPr>
          <w:p w14:paraId="0C117DDC" w14:textId="77777777" w:rsidR="00486D11" w:rsidRPr="00486D11" w:rsidRDefault="00486D11" w:rsidP="00486D11">
            <w:r w:rsidRPr="00486D11">
              <w:t>99</w:t>
            </w:r>
          </w:p>
        </w:tc>
      </w:tr>
    </w:tbl>
    <w:p w14:paraId="683BDD2C" w14:textId="77777777" w:rsidR="00486D11" w:rsidRPr="00486D11" w:rsidRDefault="00486D11" w:rsidP="00486D11">
      <w:r w:rsidRPr="00486D11">
        <w:pict w14:anchorId="3F2405C6">
          <v:rect id="_x0000_i1084" style="width:0;height:1.5pt" o:hralign="center" o:hrstd="t" o:hr="t" fillcolor="#a0a0a0" stroked="f"/>
        </w:pict>
      </w:r>
    </w:p>
    <w:p w14:paraId="5BA0D5A5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5. BEKLEME VE TURNAROUND SÜRELERİ AÇISINDAN YORUM</w:t>
      </w:r>
    </w:p>
    <w:p w14:paraId="44311407" w14:textId="77777777" w:rsidR="00486D11" w:rsidRPr="00486D11" w:rsidRDefault="00486D11" w:rsidP="00486D11">
      <w:pPr>
        <w:numPr>
          <w:ilvl w:val="0"/>
          <w:numId w:val="1"/>
        </w:numPr>
      </w:pPr>
      <w:r w:rsidRPr="00486D11">
        <w:t xml:space="preserve">Ortalama bekleme süresi </w:t>
      </w:r>
      <w:r w:rsidRPr="00486D11">
        <w:rPr>
          <w:b/>
          <w:bCs/>
        </w:rPr>
        <w:t>Non-Preemptive SJF</w:t>
      </w:r>
      <w:r w:rsidRPr="00486D11">
        <w:t xml:space="preserve"> algoritmasında belirgin biçimde daha düşüktür (268.39).</w:t>
      </w:r>
      <w:r w:rsidRPr="00486D11">
        <w:br/>
        <w:t>Bu durum, kısa burst süreli işlemlerin öncelikli olarak çalıştırılmasının kuyrukta bekleme süresini azaltmasıyla açıklanır.</w:t>
      </w:r>
    </w:p>
    <w:p w14:paraId="29DA1867" w14:textId="77777777" w:rsidR="00486D11" w:rsidRPr="00486D11" w:rsidRDefault="00486D11" w:rsidP="00486D11">
      <w:pPr>
        <w:numPr>
          <w:ilvl w:val="0"/>
          <w:numId w:val="1"/>
        </w:numPr>
      </w:pPr>
      <w:r w:rsidRPr="00486D11">
        <w:t>Ortalama turnaround süresi de SJF algoritmasında daha düşüktür (278.89).</w:t>
      </w:r>
      <w:r w:rsidRPr="00486D11">
        <w:br/>
        <w:t>Bu, işlemlerin sistemde kalma süresinin kısaldığını göstermektedir.</w:t>
      </w:r>
    </w:p>
    <w:p w14:paraId="2EE6E250" w14:textId="77777777" w:rsidR="00486D11" w:rsidRPr="00486D11" w:rsidRDefault="00486D11" w:rsidP="00486D11">
      <w:pPr>
        <w:numPr>
          <w:ilvl w:val="0"/>
          <w:numId w:val="1"/>
        </w:numPr>
      </w:pPr>
      <w:r w:rsidRPr="00486D11">
        <w:t>Maksimum bekleme ve turnaround sürelerinin FCFS’te daha düşük çıkması,</w:t>
      </w:r>
      <w:r w:rsidRPr="00486D11">
        <w:br/>
        <w:t xml:space="preserve">SJF’nin bazı uzun işlemleri sona atarak </w:t>
      </w:r>
      <w:r w:rsidRPr="00486D11">
        <w:rPr>
          <w:b/>
          <w:bCs/>
        </w:rPr>
        <w:t>uç (maksimum) gecikmeleri artırabilmesi</w:t>
      </w:r>
      <w:r w:rsidRPr="00486D11">
        <w:t xml:space="preserve"> ile ilişkilidir.</w:t>
      </w:r>
    </w:p>
    <w:p w14:paraId="6A84E80F" w14:textId="77777777" w:rsidR="00486D11" w:rsidRPr="00486D11" w:rsidRDefault="00486D11" w:rsidP="00486D11">
      <w:r w:rsidRPr="00486D11">
        <w:pict w14:anchorId="63FE4A1B">
          <v:rect id="_x0000_i1085" style="width:0;height:1.5pt" o:hralign="center" o:hrstd="t" o:hr="t" fillcolor="#a0a0a0" stroked="f"/>
        </w:pict>
      </w:r>
    </w:p>
    <w:p w14:paraId="07C76EDB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6. THROUGHPUT AÇISINDAN YORUM</w:t>
      </w:r>
    </w:p>
    <w:p w14:paraId="08F46E26" w14:textId="77777777" w:rsidR="00486D11" w:rsidRPr="00486D11" w:rsidRDefault="00486D11" w:rsidP="00486D11">
      <w:pPr>
        <w:numPr>
          <w:ilvl w:val="0"/>
          <w:numId w:val="2"/>
        </w:numPr>
      </w:pPr>
      <w:r w:rsidRPr="00486D11">
        <w:t xml:space="preserve">T = 50, 100, 150 ve 200 zaman noktalarının tamamında </w:t>
      </w:r>
      <w:r w:rsidRPr="00486D11">
        <w:rPr>
          <w:b/>
          <w:bCs/>
        </w:rPr>
        <w:t>SJF algoritması daha fazla işlem tamamlamıştır</w:t>
      </w:r>
      <w:r w:rsidRPr="00486D11">
        <w:t>.</w:t>
      </w:r>
    </w:p>
    <w:p w14:paraId="24327030" w14:textId="77777777" w:rsidR="00486D11" w:rsidRPr="00486D11" w:rsidRDefault="00486D11" w:rsidP="00486D11">
      <w:pPr>
        <w:numPr>
          <w:ilvl w:val="0"/>
          <w:numId w:val="2"/>
        </w:numPr>
      </w:pPr>
      <w:r w:rsidRPr="00486D11">
        <w:t>Bunun temel nedeni, kısa burst süreli işlemlerin erken tamamlanması ve erken zaman dilimlerinde biten işlem sayısının artmasıdır.</w:t>
      </w:r>
    </w:p>
    <w:p w14:paraId="3E06A6BF" w14:textId="77777777" w:rsidR="00486D11" w:rsidRPr="00486D11" w:rsidRDefault="00486D11" w:rsidP="00486D11">
      <w:r w:rsidRPr="00486D11">
        <w:pict w14:anchorId="2D6DCB19">
          <v:rect id="_x0000_i1086" style="width:0;height:1.5pt" o:hralign="center" o:hrstd="t" o:hr="t" fillcolor="#a0a0a0" stroked="f"/>
        </w:pict>
      </w:r>
    </w:p>
    <w:p w14:paraId="2037C7E7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7. CPU VERİMLİLİĞİ VE CONTEXT SWITCH YORUMU</w:t>
      </w:r>
    </w:p>
    <w:p w14:paraId="16FCAC95" w14:textId="77777777" w:rsidR="00486D11" w:rsidRPr="00486D11" w:rsidRDefault="00486D11" w:rsidP="00486D11">
      <w:pPr>
        <w:numPr>
          <w:ilvl w:val="0"/>
          <w:numId w:val="3"/>
        </w:numPr>
      </w:pPr>
      <w:r w:rsidRPr="00486D11">
        <w:t xml:space="preserve">CPU verimliliği her iki algoritmada da oldukça yüksek ve </w:t>
      </w:r>
      <w:r w:rsidRPr="00486D11">
        <w:rPr>
          <w:b/>
          <w:bCs/>
        </w:rPr>
        <w:t>aynıdır (%99.9906)</w:t>
      </w:r>
      <w:r w:rsidRPr="00486D11">
        <w:t>.</w:t>
      </w:r>
    </w:p>
    <w:p w14:paraId="7675846D" w14:textId="77777777" w:rsidR="00486D11" w:rsidRPr="00486D11" w:rsidRDefault="00486D11" w:rsidP="00486D11">
      <w:pPr>
        <w:numPr>
          <w:ilvl w:val="0"/>
          <w:numId w:val="3"/>
        </w:numPr>
      </w:pPr>
      <w:r w:rsidRPr="00486D11">
        <w:t xml:space="preserve">Bu sonuç, CPU’nun neredeyse tüm zaman boyunca aktif çalıştığını ve </w:t>
      </w:r>
      <w:r w:rsidRPr="00486D11">
        <w:rPr>
          <w:b/>
          <w:bCs/>
        </w:rPr>
        <w:t>IDLE süresinin yok denecek kadar az olduğunu</w:t>
      </w:r>
      <w:r w:rsidRPr="00486D11">
        <w:t xml:space="preserve"> göstermektedir.</w:t>
      </w:r>
    </w:p>
    <w:p w14:paraId="15664190" w14:textId="77777777" w:rsidR="00486D11" w:rsidRPr="00486D11" w:rsidRDefault="00486D11" w:rsidP="00486D11">
      <w:pPr>
        <w:numPr>
          <w:ilvl w:val="0"/>
          <w:numId w:val="3"/>
        </w:numPr>
      </w:pPr>
      <w:r w:rsidRPr="00486D11">
        <w:lastRenderedPageBreak/>
        <w:t xml:space="preserve">Context switch sayısının iki algoritmada da </w:t>
      </w:r>
      <w:r w:rsidRPr="00486D11">
        <w:rPr>
          <w:b/>
          <w:bCs/>
        </w:rPr>
        <w:t>99</w:t>
      </w:r>
      <w:r w:rsidRPr="00486D11">
        <w:t xml:space="preserve"> olması, algoritmaların </w:t>
      </w:r>
      <w:r w:rsidRPr="00486D11">
        <w:rPr>
          <w:b/>
          <w:bCs/>
        </w:rPr>
        <w:t>non-preemptive</w:t>
      </w:r>
      <w:r w:rsidRPr="00486D11">
        <w:t xml:space="preserve"> yapıda çalışmasından ve toplam işlem sayısının aynı olmasından kaynaklanmaktadır.</w:t>
      </w:r>
    </w:p>
    <w:p w14:paraId="0EEDDD73" w14:textId="77777777" w:rsidR="00486D11" w:rsidRPr="00486D11" w:rsidRDefault="00486D11" w:rsidP="00486D11">
      <w:r w:rsidRPr="00486D11">
        <w:pict w14:anchorId="68153707">
          <v:rect id="_x0000_i1087" style="width:0;height:1.5pt" o:hralign="center" o:hrstd="t" o:hr="t" fillcolor="#a0a0a0" stroked="f"/>
        </w:pict>
      </w:r>
    </w:p>
    <w:p w14:paraId="565537BA" w14:textId="77777777" w:rsidR="00486D11" w:rsidRPr="00486D11" w:rsidRDefault="00486D11" w:rsidP="00486D11">
      <w:pPr>
        <w:rPr>
          <w:b/>
          <w:bCs/>
        </w:rPr>
      </w:pPr>
      <w:r w:rsidRPr="00486D11">
        <w:rPr>
          <w:b/>
          <w:bCs/>
        </w:rPr>
        <w:t>8. SONUÇ (CASE 2)</w:t>
      </w:r>
    </w:p>
    <w:p w14:paraId="1E47C831" w14:textId="77777777" w:rsidR="00486D11" w:rsidRPr="00486D11" w:rsidRDefault="00486D11" w:rsidP="00486D11">
      <w:r w:rsidRPr="00486D11">
        <w:t>Case 2 verileri kullanılarak yapılan analiz sonucunda:</w:t>
      </w:r>
    </w:p>
    <w:p w14:paraId="42D7CFAD" w14:textId="77777777" w:rsidR="00486D11" w:rsidRPr="00486D11" w:rsidRDefault="00486D11" w:rsidP="00486D11">
      <w:pPr>
        <w:numPr>
          <w:ilvl w:val="0"/>
          <w:numId w:val="4"/>
        </w:numPr>
      </w:pPr>
      <w:r w:rsidRPr="00486D11">
        <w:rPr>
          <w:b/>
          <w:bCs/>
        </w:rPr>
        <w:t>Non-Preemptive SJF</w:t>
      </w:r>
      <w:r w:rsidRPr="00486D11">
        <w:t>, ortalama bekleme ve turnaround sürelerinde daha iyi performans göstermiştir.</w:t>
      </w:r>
    </w:p>
    <w:p w14:paraId="6C46EB73" w14:textId="77777777" w:rsidR="00486D11" w:rsidRPr="00486D11" w:rsidRDefault="00486D11" w:rsidP="00486D11">
      <w:pPr>
        <w:numPr>
          <w:ilvl w:val="0"/>
          <w:numId w:val="4"/>
        </w:numPr>
      </w:pPr>
      <w:r w:rsidRPr="00486D11">
        <w:rPr>
          <w:b/>
          <w:bCs/>
        </w:rPr>
        <w:t>SJF</w:t>
      </w:r>
      <w:r w:rsidRPr="00486D11">
        <w:t>, tüm T aralıklarında daha yüksek throughput değerleri üretmiştir.</w:t>
      </w:r>
    </w:p>
    <w:p w14:paraId="77C37F2E" w14:textId="77777777" w:rsidR="00486D11" w:rsidRPr="00486D11" w:rsidRDefault="00486D11" w:rsidP="00486D11">
      <w:pPr>
        <w:numPr>
          <w:ilvl w:val="0"/>
          <w:numId w:val="4"/>
        </w:numPr>
      </w:pPr>
      <w:r w:rsidRPr="00486D11">
        <w:t xml:space="preserve">CPU verimliliği ve context switch sayıları iki algoritmada da </w:t>
      </w:r>
      <w:r w:rsidRPr="00486D11">
        <w:rPr>
          <w:b/>
          <w:bCs/>
        </w:rPr>
        <w:t>aynıdır</w:t>
      </w:r>
      <w:r w:rsidRPr="00486D11">
        <w:t>.</w:t>
      </w:r>
    </w:p>
    <w:p w14:paraId="21F2F0D6" w14:textId="77777777" w:rsidR="00486D11" w:rsidRPr="00486D11" w:rsidRDefault="00486D11" w:rsidP="00486D11">
      <w:r w:rsidRPr="00486D11">
        <w:rPr>
          <w:b/>
          <w:bCs/>
        </w:rPr>
        <w:t>Genel olarak Case 2 için Non-Preemptive SJF algoritması daha başarılıdır</w:t>
      </w:r>
      <w:r w:rsidRPr="00486D11">
        <w:t>, özellikle ortalama performans metrikleri ve throughput açısından FCFS’e göre üstünlük sağlamaktadır.</w:t>
      </w:r>
    </w:p>
    <w:p w14:paraId="5152A102" w14:textId="77777777" w:rsidR="00546916" w:rsidRDefault="00546916"/>
    <w:sectPr w:rsidR="00546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80525"/>
    <w:multiLevelType w:val="multilevel"/>
    <w:tmpl w:val="353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94171"/>
    <w:multiLevelType w:val="multilevel"/>
    <w:tmpl w:val="B0C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455C0"/>
    <w:multiLevelType w:val="multilevel"/>
    <w:tmpl w:val="E77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E22D9"/>
    <w:multiLevelType w:val="multilevel"/>
    <w:tmpl w:val="389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20285">
    <w:abstractNumId w:val="3"/>
  </w:num>
  <w:num w:numId="2" w16cid:durableId="351346474">
    <w:abstractNumId w:val="2"/>
  </w:num>
  <w:num w:numId="3" w16cid:durableId="1375040060">
    <w:abstractNumId w:val="0"/>
  </w:num>
  <w:num w:numId="4" w16cid:durableId="185121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1B"/>
    <w:rsid w:val="0020057F"/>
    <w:rsid w:val="00486D11"/>
    <w:rsid w:val="00546916"/>
    <w:rsid w:val="00E321D2"/>
    <w:rsid w:val="00E362E5"/>
    <w:rsid w:val="00F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E3C5"/>
  <w15:chartTrackingRefBased/>
  <w15:docId w15:val="{4AFB8CA0-E25B-4B1B-91AE-508689A4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5D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5D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5D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5D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5D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5D1B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5D1B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5D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5D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5D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5D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5D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5D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5D1B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5D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5D1B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5D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YILDIZ</dc:creator>
  <cp:keywords/>
  <dc:description/>
  <cp:lastModifiedBy>BERKAY YILDIZ</cp:lastModifiedBy>
  <cp:revision>2</cp:revision>
  <dcterms:created xsi:type="dcterms:W3CDTF">2025-12-14T20:33:00Z</dcterms:created>
  <dcterms:modified xsi:type="dcterms:W3CDTF">2025-12-14T20:35:00Z</dcterms:modified>
</cp:coreProperties>
</file>