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BE8" w:rsidRPr="00B23314" w:rsidRDefault="00513BE8" w:rsidP="00513BE8">
      <w:pPr>
        <w:jc w:val="center"/>
        <w:rPr>
          <w:rFonts w:asciiTheme="majorHAnsi" w:hAnsiTheme="majorHAnsi" w:cs="Times New Roman"/>
          <w:sz w:val="56"/>
          <w:szCs w:val="36"/>
        </w:rPr>
      </w:pPr>
      <w:r w:rsidRPr="00B23314">
        <w:rPr>
          <w:rFonts w:asciiTheme="majorHAnsi" w:hAnsiTheme="majorHAnsi" w:cs="Times New Roman"/>
          <w:sz w:val="56"/>
          <w:szCs w:val="36"/>
        </w:rPr>
        <w:t>FIRAT ÜNİVERSİTESİ</w:t>
      </w:r>
    </w:p>
    <w:p w:rsidR="00513BE8" w:rsidRPr="00B23314" w:rsidRDefault="00513BE8" w:rsidP="00513BE8">
      <w:pPr>
        <w:jc w:val="center"/>
        <w:rPr>
          <w:rFonts w:asciiTheme="majorHAnsi" w:hAnsiTheme="majorHAnsi" w:cs="Times New Roman"/>
          <w:sz w:val="48"/>
          <w:szCs w:val="36"/>
        </w:rPr>
      </w:pPr>
      <w:r w:rsidRPr="00B23314">
        <w:rPr>
          <w:rFonts w:asciiTheme="majorHAnsi" w:hAnsiTheme="majorHAnsi" w:cs="Times New Roman"/>
          <w:sz w:val="48"/>
          <w:szCs w:val="36"/>
        </w:rPr>
        <w:t>Teknoloji Fakültesi</w:t>
      </w:r>
    </w:p>
    <w:p w:rsidR="00513BE8" w:rsidRDefault="00513BE8" w:rsidP="00513BE8">
      <w:pPr>
        <w:jc w:val="center"/>
        <w:rPr>
          <w:rFonts w:asciiTheme="majorHAnsi" w:hAnsiTheme="majorHAnsi" w:cs="Times New Roman"/>
          <w:sz w:val="36"/>
          <w:szCs w:val="36"/>
        </w:rPr>
      </w:pPr>
      <w:r w:rsidRPr="00B23314">
        <w:rPr>
          <w:rFonts w:asciiTheme="majorHAnsi" w:hAnsiTheme="majorHAnsi" w:cs="Times New Roman"/>
          <w:sz w:val="36"/>
          <w:szCs w:val="36"/>
        </w:rPr>
        <w:t>Yazılım Mühendisliği</w:t>
      </w:r>
    </w:p>
    <w:p w:rsidR="00513BE8" w:rsidRDefault="00513BE8" w:rsidP="00513BE8">
      <w:pPr>
        <w:jc w:val="center"/>
        <w:rPr>
          <w:rFonts w:asciiTheme="majorHAnsi" w:hAnsiTheme="majorHAnsi" w:cs="Tahoma"/>
          <w:sz w:val="24"/>
          <w:szCs w:val="36"/>
        </w:rPr>
      </w:pPr>
      <w:r>
        <w:rPr>
          <w:rFonts w:asciiTheme="majorHAnsi" w:hAnsiTheme="majorHAnsi" w:cs="Tahoma"/>
          <w:sz w:val="24"/>
          <w:szCs w:val="36"/>
        </w:rPr>
        <w:t xml:space="preserve">YMH459 </w:t>
      </w:r>
      <w:r w:rsidRPr="00C03A94">
        <w:rPr>
          <w:rFonts w:asciiTheme="majorHAnsi" w:hAnsiTheme="majorHAnsi" w:cs="Tahoma"/>
          <w:sz w:val="24"/>
          <w:szCs w:val="36"/>
        </w:rPr>
        <w:t>YAZILIM MÜH. GÜNCEL KONULAR</w:t>
      </w:r>
    </w:p>
    <w:p w:rsidR="00513BE8" w:rsidRDefault="00513BE8" w:rsidP="00513BE8">
      <w:pPr>
        <w:jc w:val="center"/>
        <w:rPr>
          <w:rFonts w:asciiTheme="majorHAnsi" w:hAnsiTheme="majorHAnsi" w:cs="Times New Roman"/>
          <w:sz w:val="36"/>
          <w:szCs w:val="36"/>
        </w:rPr>
      </w:pPr>
    </w:p>
    <w:p w:rsidR="00513BE8" w:rsidRDefault="00513BE8" w:rsidP="00513BE8">
      <w:pPr>
        <w:jc w:val="center"/>
        <w:rPr>
          <w:rFonts w:asciiTheme="majorHAnsi" w:hAnsiTheme="majorHAnsi" w:cs="Times New Roman"/>
          <w:sz w:val="36"/>
          <w:szCs w:val="36"/>
        </w:rPr>
      </w:pPr>
      <w:r>
        <w:rPr>
          <w:noProof/>
          <w:lang w:eastAsia="tr-TR"/>
        </w:rPr>
        <w:drawing>
          <wp:inline distT="0" distB="0" distL="0" distR="0" wp14:anchorId="0F3A6B67" wp14:editId="4F36F84D">
            <wp:extent cx="4263690" cy="3562598"/>
            <wp:effectExtent l="0" t="0" r="0" b="0"/>
            <wp:docPr id="1" name="Resim 1" descr="Dosya:Fırat Üniversitesi logo.pn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ya:Fırat Üniversitesi logo.png - Vikipe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1848" cy="3619548"/>
                    </a:xfrm>
                    <a:prstGeom prst="rect">
                      <a:avLst/>
                    </a:prstGeom>
                    <a:noFill/>
                    <a:ln>
                      <a:noFill/>
                    </a:ln>
                  </pic:spPr>
                </pic:pic>
              </a:graphicData>
            </a:graphic>
          </wp:inline>
        </w:drawing>
      </w:r>
    </w:p>
    <w:p w:rsidR="00513BE8" w:rsidRPr="000000F9" w:rsidRDefault="00513BE8" w:rsidP="00513BE8">
      <w:pPr>
        <w:rPr>
          <w:rFonts w:asciiTheme="majorHAnsi" w:hAnsiTheme="majorHAnsi" w:cs="Times New Roman"/>
          <w:sz w:val="40"/>
          <w:szCs w:val="36"/>
          <w:u w:val="single"/>
        </w:rPr>
      </w:pPr>
    </w:p>
    <w:p w:rsidR="00513BE8" w:rsidRDefault="00513BE8" w:rsidP="00513BE8">
      <w:pPr>
        <w:jc w:val="center"/>
        <w:rPr>
          <w:rFonts w:asciiTheme="majorHAnsi" w:hAnsiTheme="majorHAnsi" w:cs="Times New Roman"/>
          <w:sz w:val="32"/>
          <w:u w:val="single"/>
        </w:rPr>
      </w:pPr>
      <w:r w:rsidRPr="000000F9">
        <w:rPr>
          <w:rFonts w:asciiTheme="majorHAnsi" w:hAnsiTheme="majorHAnsi" w:cs="Times New Roman"/>
          <w:sz w:val="32"/>
          <w:u w:val="single"/>
        </w:rPr>
        <w:t>Proje Yürütücüleri</w:t>
      </w:r>
    </w:p>
    <w:p w:rsidR="00513BE8" w:rsidRDefault="00513BE8" w:rsidP="00513BE8">
      <w:pPr>
        <w:pStyle w:val="Balk2"/>
        <w:shd w:val="clear" w:color="auto" w:fill="FFFFFF"/>
        <w:spacing w:before="300" w:after="150"/>
        <w:rPr>
          <w:rFonts w:cs="Arial"/>
          <w:b w:val="0"/>
          <w:sz w:val="24"/>
          <w:szCs w:val="28"/>
        </w:rPr>
      </w:pPr>
      <w:r>
        <w:rPr>
          <w:rFonts w:cs="Arial"/>
          <w:b w:val="0"/>
          <w:sz w:val="24"/>
          <w:szCs w:val="28"/>
        </w:rPr>
        <w:t>Fatih ÖZKAYNAK</w:t>
      </w:r>
    </w:p>
    <w:p w:rsidR="00513BE8" w:rsidRPr="00513BE8" w:rsidRDefault="00513BE8" w:rsidP="00513BE8">
      <w:pPr>
        <w:pStyle w:val="Balk1"/>
        <w:jc w:val="center"/>
        <w:rPr>
          <w:rFonts w:cstheme="majorHAnsi"/>
          <w:color w:val="404040" w:themeColor="text1" w:themeTint="BF"/>
          <w:u w:val="single"/>
        </w:rPr>
      </w:pPr>
      <w:r w:rsidRPr="00513BE8">
        <w:rPr>
          <w:rFonts w:cstheme="majorHAnsi"/>
          <w:color w:val="404040" w:themeColor="text1" w:themeTint="BF"/>
          <w:u w:val="single"/>
        </w:rPr>
        <w:t>Proje Ekip</w:t>
      </w:r>
    </w:p>
    <w:p w:rsidR="00513BE8" w:rsidRPr="00513BE8" w:rsidRDefault="00513BE8" w:rsidP="00513BE8">
      <w:pPr>
        <w:rPr>
          <w:rFonts w:asciiTheme="majorHAnsi" w:hAnsiTheme="majorHAnsi" w:cstheme="majorHAnsi"/>
        </w:rPr>
      </w:pPr>
    </w:p>
    <w:p w:rsidR="00513BE8" w:rsidRPr="00513BE8" w:rsidRDefault="00513BE8" w:rsidP="00513BE8">
      <w:pPr>
        <w:jc w:val="center"/>
        <w:rPr>
          <w:rFonts w:asciiTheme="majorHAnsi" w:hAnsiTheme="majorHAnsi" w:cstheme="majorHAnsi"/>
          <w:sz w:val="24"/>
        </w:rPr>
      </w:pPr>
      <w:r w:rsidRPr="00513BE8">
        <w:rPr>
          <w:rFonts w:asciiTheme="majorHAnsi" w:hAnsiTheme="majorHAnsi" w:cstheme="majorHAnsi"/>
          <w:sz w:val="24"/>
        </w:rPr>
        <w:t>Sümeyye BAYRAKTAR</w:t>
      </w:r>
    </w:p>
    <w:p w:rsidR="00513BE8" w:rsidRPr="00513BE8" w:rsidRDefault="00513BE8" w:rsidP="00513BE8">
      <w:pPr>
        <w:jc w:val="center"/>
        <w:rPr>
          <w:rFonts w:asciiTheme="majorHAnsi" w:hAnsiTheme="majorHAnsi" w:cstheme="majorHAnsi"/>
          <w:sz w:val="24"/>
        </w:rPr>
      </w:pPr>
      <w:r w:rsidRPr="00513BE8">
        <w:rPr>
          <w:rFonts w:asciiTheme="majorHAnsi" w:hAnsiTheme="majorHAnsi" w:cstheme="majorHAnsi"/>
          <w:sz w:val="24"/>
        </w:rPr>
        <w:t>Resul Berkay Ersoy</w:t>
      </w:r>
    </w:p>
    <w:p w:rsidR="00513BE8" w:rsidRPr="00513BE8" w:rsidRDefault="00513BE8" w:rsidP="00513BE8">
      <w:pPr>
        <w:jc w:val="center"/>
        <w:rPr>
          <w:rFonts w:asciiTheme="majorHAnsi" w:hAnsiTheme="majorHAnsi" w:cstheme="majorHAnsi"/>
          <w:sz w:val="24"/>
        </w:rPr>
      </w:pPr>
      <w:r w:rsidRPr="00513BE8">
        <w:rPr>
          <w:rFonts w:asciiTheme="majorHAnsi" w:hAnsiTheme="majorHAnsi" w:cstheme="majorHAnsi"/>
          <w:sz w:val="24"/>
        </w:rPr>
        <w:t>İlhan Cüvelek</w:t>
      </w:r>
    </w:p>
    <w:p w:rsidR="00513BE8" w:rsidRDefault="00513BE8" w:rsidP="00513BE8">
      <w:pPr>
        <w:jc w:val="center"/>
        <w:rPr>
          <w:rFonts w:asciiTheme="majorHAnsi" w:hAnsiTheme="majorHAnsi" w:cstheme="majorHAnsi"/>
          <w:sz w:val="24"/>
        </w:rPr>
      </w:pPr>
      <w:r w:rsidRPr="00513BE8">
        <w:rPr>
          <w:rFonts w:asciiTheme="majorHAnsi" w:hAnsiTheme="majorHAnsi" w:cstheme="majorHAnsi"/>
          <w:sz w:val="24"/>
        </w:rPr>
        <w:t>Mahmut Gazi Altun</w:t>
      </w:r>
    </w:p>
    <w:p w:rsidR="00B1008A" w:rsidRPr="00513BE8" w:rsidRDefault="00B1008A" w:rsidP="00513BE8">
      <w:pPr>
        <w:jc w:val="center"/>
        <w:rPr>
          <w:rFonts w:asciiTheme="majorHAnsi" w:hAnsiTheme="majorHAnsi" w:cstheme="majorHAnsi"/>
          <w:sz w:val="24"/>
        </w:rPr>
      </w:pPr>
      <w:r>
        <w:rPr>
          <w:rFonts w:asciiTheme="majorHAnsi" w:hAnsiTheme="majorHAnsi" w:cstheme="majorHAnsi"/>
          <w:sz w:val="24"/>
        </w:rPr>
        <w:t>Hakan Tancan</w:t>
      </w:r>
      <w:bookmarkStart w:id="0" w:name="_GoBack"/>
      <w:bookmarkEnd w:id="0"/>
    </w:p>
    <w:p w:rsidR="002A7422" w:rsidRDefault="002A7422"/>
    <w:p w:rsidR="00513BE8" w:rsidRDefault="00513BE8" w:rsidP="00513BE8">
      <w:pPr>
        <w:jc w:val="center"/>
        <w:rPr>
          <w:rFonts w:asciiTheme="majorHAnsi" w:hAnsiTheme="majorHAnsi" w:cstheme="majorHAnsi"/>
          <w:sz w:val="36"/>
          <w:szCs w:val="36"/>
        </w:rPr>
      </w:pPr>
      <w:r w:rsidRPr="00513BE8">
        <w:rPr>
          <w:rFonts w:asciiTheme="majorHAnsi" w:hAnsiTheme="majorHAnsi" w:cstheme="majorHAnsi"/>
          <w:sz w:val="36"/>
          <w:szCs w:val="36"/>
        </w:rPr>
        <w:t>EKİM 2022</w:t>
      </w:r>
    </w:p>
    <w:p w:rsidR="00513BE8" w:rsidRDefault="00513BE8" w:rsidP="00513BE8">
      <w:r>
        <w:rPr>
          <w:noProof/>
          <w:lang w:eastAsia="tr-TR"/>
        </w:rPr>
        <w:lastRenderedPageBreak/>
        <mc:AlternateContent>
          <mc:Choice Requires="wps">
            <w:drawing>
              <wp:inline distT="0" distB="0" distL="0" distR="0" wp14:anchorId="04396447" wp14:editId="28C89F82">
                <wp:extent cx="6115792" cy="641267"/>
                <wp:effectExtent l="0" t="0" r="18415" b="26035"/>
                <wp:docPr id="2" name="Text Box 134"/>
                <wp:cNvGraphicFramePr/>
                <a:graphic xmlns:a="http://schemas.openxmlformats.org/drawingml/2006/main">
                  <a:graphicData uri="http://schemas.microsoft.com/office/word/2010/wordprocessingShape">
                    <wps:wsp>
                      <wps:cNvSpPr txBox="1"/>
                      <wps:spPr>
                        <a:xfrm>
                          <a:off x="0" y="0"/>
                          <a:ext cx="6115792" cy="641267"/>
                        </a:xfrm>
                        <a:prstGeom prst="rect">
                          <a:avLst/>
                        </a:prstGeom>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513BE8" w:rsidRPr="001F2FC6" w:rsidRDefault="00513BE8" w:rsidP="00513BE8">
                            <w:pPr>
                              <w:pStyle w:val="AralkYok"/>
                              <w:pBdr>
                                <w:top w:val="dotted" w:sz="4" w:space="6" w:color="FFFFFF" w:themeColor="background1"/>
                              </w:pBdr>
                              <w:jc w:val="center"/>
                              <w:rPr>
                                <w:color w:val="2E74B5" w:themeColor="accent1" w:themeShade="BF"/>
                                <w:sz w:val="36"/>
                                <w:szCs w:val="32"/>
                              </w:rPr>
                            </w:pPr>
                            <w:r w:rsidRPr="001F2FC6">
                              <w:rPr>
                                <w:color w:val="2E74B5" w:themeColor="accent1" w:themeShade="BF"/>
                                <w:sz w:val="36"/>
                                <w:szCs w:val="32"/>
                              </w:rPr>
                              <w:t>1.GİRİŞ</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http://schemas.microsoft.com/office/drawing/2014/chartex">
            <w:pict>
              <v:shapetype w14:anchorId="04396447" id="_x0000_t202" coordsize="21600,21600" o:spt="202" path="m,l,21600r21600,l21600,xe">
                <v:stroke joinstyle="miter"/>
                <v:path gradientshapeok="t" o:connecttype="rect"/>
              </v:shapetype>
              <v:shape id="Text Box 134" o:spid="_x0000_s1026" type="#_x0000_t202" style="width:481.5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" fillcolor="white [3201]" strokecolor="#2e74b5 [2404]" strokeweight="1pt">
                <v:textbox inset="14.4pt,7.2pt,14.4pt,7.2pt">
                  <w:txbxContent>
                    <w:p w:rsidR="00513BE8" w:rsidRPr="001F2FC6" w:rsidRDefault="00513BE8" w:rsidP="00513BE8">
                      <w:pPr>
                        <w:pStyle w:val="AralkYok"/>
                        <w:pBdr>
                          <w:top w:val="dotted" w:sz="4" w:space="6" w:color="FFFFFF" w:themeColor="background1"/>
                        </w:pBdr>
                        <w:jc w:val="center"/>
                        <w:rPr>
                          <w:color w:val="2E74B5" w:themeColor="accent1" w:themeShade="BF"/>
                          <w:sz w:val="36"/>
                          <w:szCs w:val="32"/>
                        </w:rPr>
                      </w:pPr>
                      <w:r w:rsidRPr="001F2FC6">
                        <w:rPr>
                          <w:color w:val="2E74B5" w:themeColor="accent1" w:themeShade="BF"/>
                          <w:sz w:val="36"/>
                          <w:szCs w:val="32"/>
                        </w:rPr>
                        <w:t>1.GİRİŞ</w:t>
                      </w:r>
                    </w:p>
                  </w:txbxContent>
                </v:textbox>
                <w10:anchorlock/>
              </v:shape>
            </w:pict>
          </mc:Fallback>
        </mc:AlternateContent>
      </w:r>
    </w:p>
    <w:p w:rsidR="00513BE8" w:rsidRDefault="00513BE8" w:rsidP="00513BE8"/>
    <w:p w:rsidR="00513BE8" w:rsidRDefault="00513BE8" w:rsidP="00513BE8">
      <w:pPr>
        <w:pStyle w:val="AralkYok"/>
        <w:numPr>
          <w:ilvl w:val="0"/>
          <w:numId w:val="1"/>
        </w:numPr>
        <w:rPr>
          <w:rFonts w:ascii="Times New Roman" w:hAnsi="Times New Roman" w:cs="Times New Roman"/>
          <w:b/>
          <w:sz w:val="28"/>
        </w:rPr>
      </w:pPr>
      <w:r w:rsidRPr="00043F45">
        <w:rPr>
          <w:rFonts w:ascii="Times New Roman" w:hAnsi="Times New Roman" w:cs="Times New Roman"/>
          <w:b/>
          <w:sz w:val="28"/>
        </w:rPr>
        <w:t>1.1.Projenin Tanıtılması</w:t>
      </w:r>
      <w:r>
        <w:rPr>
          <w:rFonts w:ascii="Times New Roman" w:hAnsi="Times New Roman" w:cs="Times New Roman"/>
          <w:b/>
          <w:sz w:val="28"/>
        </w:rPr>
        <w:t>:</w:t>
      </w:r>
    </w:p>
    <w:p w:rsidR="00513BE8" w:rsidRPr="00E31BC8" w:rsidRDefault="00513BE8" w:rsidP="00513BE8">
      <w:pPr>
        <w:pStyle w:val="AralkYok"/>
        <w:ind w:left="360"/>
        <w:rPr>
          <w:rFonts w:ascii="Times New Roman" w:hAnsi="Times New Roman" w:cs="Times New Roman"/>
          <w:b/>
          <w:sz w:val="28"/>
        </w:rPr>
      </w:pPr>
    </w:p>
    <w:p w:rsidR="00513BE8" w:rsidRDefault="00513BE8" w:rsidP="00513BE8">
      <w:pPr>
        <w:pStyle w:val="AralkYok"/>
        <w:rPr>
          <w:rFonts w:ascii="Times New Roman" w:hAnsi="Times New Roman" w:cs="Times New Roman"/>
          <w:b/>
          <w:sz w:val="28"/>
        </w:rPr>
      </w:pPr>
      <w:r>
        <w:rPr>
          <w:rFonts w:ascii="Times New Roman" w:hAnsi="Times New Roman" w:cs="Times New Roman"/>
          <w:sz w:val="28"/>
        </w:rPr>
        <w:t>Türkiye mermer yönünden zengin bir ülkedir. Yurt dışından birçok kişi Türkiye’ye mermer almak için gelmektedir. Bu geliş-gidişlerinde de riskler vardır. Örneğin pandemi de satışlarda ciddi bir düşüş meydana gelmiştir. Bunun yanı sıra uçak maliyeti, uçağın çevreye verdiği zarar, mermer seçmek isteyen kişinin mermer ocağında kaza geçirebilmesi gibi sebeplerden yola çıkarak mermer performans uygulaması planlanmıştır. Bu uygulama ile mermerin çatlak-kırık olup olmadığı, rengi gibi faktörlere bakarak kalite puanı hesaplanacaktır.</w:t>
      </w:r>
    </w:p>
    <w:p w:rsidR="00513BE8" w:rsidRDefault="00513BE8" w:rsidP="00513BE8">
      <w:pPr>
        <w:pStyle w:val="AralkYok"/>
        <w:rPr>
          <w:rFonts w:ascii="Times New Roman" w:hAnsi="Times New Roman" w:cs="Times New Roman"/>
          <w:b/>
          <w:sz w:val="28"/>
        </w:rPr>
      </w:pPr>
    </w:p>
    <w:p w:rsidR="00513BE8" w:rsidRDefault="00513BE8" w:rsidP="00513BE8">
      <w:pPr>
        <w:pStyle w:val="AralkYok"/>
        <w:numPr>
          <w:ilvl w:val="0"/>
          <w:numId w:val="1"/>
        </w:numPr>
        <w:rPr>
          <w:rFonts w:ascii="Times New Roman" w:hAnsi="Times New Roman" w:cs="Times New Roman"/>
          <w:b/>
          <w:sz w:val="28"/>
          <w:szCs w:val="24"/>
        </w:rPr>
      </w:pPr>
      <w:r w:rsidRPr="00046930">
        <w:rPr>
          <w:rFonts w:ascii="Times New Roman" w:hAnsi="Times New Roman" w:cs="Times New Roman"/>
          <w:b/>
          <w:sz w:val="28"/>
          <w:szCs w:val="24"/>
        </w:rPr>
        <w:t>1.2.Projenin Amacı</w:t>
      </w:r>
      <w:r>
        <w:rPr>
          <w:rFonts w:ascii="Times New Roman" w:hAnsi="Times New Roman" w:cs="Times New Roman"/>
          <w:b/>
          <w:sz w:val="28"/>
          <w:szCs w:val="24"/>
        </w:rPr>
        <w:t>:</w:t>
      </w:r>
    </w:p>
    <w:p w:rsidR="00513BE8" w:rsidRPr="00BC233F" w:rsidRDefault="00513BE8" w:rsidP="00513BE8">
      <w:pPr>
        <w:pStyle w:val="AralkYok"/>
        <w:rPr>
          <w:rFonts w:ascii="Times New Roman" w:hAnsi="Times New Roman" w:cs="Times New Roman"/>
          <w:sz w:val="28"/>
          <w:szCs w:val="24"/>
        </w:rPr>
      </w:pPr>
    </w:p>
    <w:p w:rsidR="00513BE8" w:rsidRDefault="00513BE8" w:rsidP="00513BE8">
      <w:pPr>
        <w:pStyle w:val="AralkYok"/>
        <w:rPr>
          <w:rFonts w:ascii="Times New Roman" w:hAnsi="Times New Roman" w:cs="Times New Roman"/>
          <w:sz w:val="28"/>
          <w:szCs w:val="24"/>
        </w:rPr>
      </w:pPr>
      <w:r w:rsidRPr="00BC233F">
        <w:rPr>
          <w:rFonts w:ascii="Times New Roman" w:hAnsi="Times New Roman" w:cs="Times New Roman"/>
          <w:sz w:val="28"/>
          <w:szCs w:val="24"/>
        </w:rPr>
        <w:t xml:space="preserve">Projenin amaç kısmında sorun analizi ve hedef analizi yapılır. </w:t>
      </w:r>
    </w:p>
    <w:p w:rsidR="00513BE8" w:rsidRDefault="00513BE8" w:rsidP="00513BE8">
      <w:pPr>
        <w:pStyle w:val="AralkYok"/>
        <w:rPr>
          <w:rFonts w:ascii="Times New Roman" w:hAnsi="Times New Roman" w:cs="Times New Roman"/>
          <w:sz w:val="28"/>
          <w:szCs w:val="24"/>
        </w:rPr>
      </w:pPr>
      <w:r w:rsidRPr="00BC233F">
        <w:rPr>
          <w:rFonts w:ascii="Times New Roman" w:hAnsi="Times New Roman" w:cs="Times New Roman"/>
          <w:sz w:val="28"/>
          <w:szCs w:val="24"/>
        </w:rPr>
        <w:t>Sorun analizi yaptığımızda;</w:t>
      </w:r>
    </w:p>
    <w:p w:rsidR="00513BE8" w:rsidRDefault="00513BE8" w:rsidP="00513BE8">
      <w:pPr>
        <w:pStyle w:val="AralkYok"/>
        <w:rPr>
          <w:rFonts w:ascii="Times New Roman" w:hAnsi="Times New Roman" w:cs="Times New Roman"/>
          <w:sz w:val="28"/>
          <w:szCs w:val="24"/>
        </w:rPr>
      </w:pPr>
    </w:p>
    <w:p w:rsidR="00513BE8" w:rsidRDefault="00513BE8" w:rsidP="00513BE8">
      <w:pPr>
        <w:pStyle w:val="AralkYok"/>
        <w:numPr>
          <w:ilvl w:val="0"/>
          <w:numId w:val="2"/>
        </w:numPr>
        <w:rPr>
          <w:rFonts w:ascii="Times New Roman" w:hAnsi="Times New Roman" w:cs="Times New Roman"/>
          <w:sz w:val="28"/>
          <w:szCs w:val="24"/>
        </w:rPr>
      </w:pPr>
      <w:r>
        <w:rPr>
          <w:rFonts w:ascii="Times New Roman" w:hAnsi="Times New Roman" w:cs="Times New Roman"/>
          <w:sz w:val="28"/>
          <w:szCs w:val="24"/>
        </w:rPr>
        <w:t>Pandemi veya daha farklı sebeplerden ülke değişimi yapılamaması,</w:t>
      </w:r>
    </w:p>
    <w:p w:rsidR="00513BE8" w:rsidRDefault="00513BE8" w:rsidP="00513BE8">
      <w:pPr>
        <w:pStyle w:val="AralkYok"/>
        <w:numPr>
          <w:ilvl w:val="0"/>
          <w:numId w:val="2"/>
        </w:numPr>
        <w:rPr>
          <w:rFonts w:ascii="Times New Roman" w:hAnsi="Times New Roman" w:cs="Times New Roman"/>
          <w:sz w:val="28"/>
          <w:szCs w:val="24"/>
        </w:rPr>
      </w:pPr>
      <w:r>
        <w:rPr>
          <w:rFonts w:ascii="Times New Roman" w:hAnsi="Times New Roman" w:cs="Times New Roman"/>
          <w:sz w:val="28"/>
          <w:szCs w:val="24"/>
        </w:rPr>
        <w:t>Geliş-gidiş maliyetleri,</w:t>
      </w:r>
    </w:p>
    <w:p w:rsidR="00513BE8" w:rsidRDefault="00513BE8" w:rsidP="00513BE8">
      <w:pPr>
        <w:pStyle w:val="AralkYok"/>
        <w:numPr>
          <w:ilvl w:val="0"/>
          <w:numId w:val="2"/>
        </w:numPr>
        <w:rPr>
          <w:rFonts w:ascii="Times New Roman" w:hAnsi="Times New Roman" w:cs="Times New Roman"/>
          <w:sz w:val="28"/>
          <w:szCs w:val="24"/>
        </w:rPr>
      </w:pPr>
      <w:r>
        <w:rPr>
          <w:rFonts w:ascii="Times New Roman" w:hAnsi="Times New Roman" w:cs="Times New Roman"/>
          <w:sz w:val="28"/>
          <w:szCs w:val="24"/>
        </w:rPr>
        <w:t>Uçakların çevreye verdiği zarar,</w:t>
      </w:r>
    </w:p>
    <w:p w:rsidR="00513BE8" w:rsidRDefault="00513BE8" w:rsidP="00513BE8">
      <w:pPr>
        <w:pStyle w:val="AralkYok"/>
        <w:numPr>
          <w:ilvl w:val="0"/>
          <w:numId w:val="2"/>
        </w:numPr>
        <w:rPr>
          <w:rFonts w:ascii="Times New Roman" w:hAnsi="Times New Roman" w:cs="Times New Roman"/>
          <w:sz w:val="28"/>
          <w:szCs w:val="24"/>
        </w:rPr>
      </w:pPr>
      <w:r>
        <w:rPr>
          <w:rFonts w:ascii="Times New Roman" w:hAnsi="Times New Roman" w:cs="Times New Roman"/>
          <w:sz w:val="28"/>
          <w:szCs w:val="24"/>
        </w:rPr>
        <w:t>Mermer ocaklarında olası kazalar</w:t>
      </w:r>
    </w:p>
    <w:p w:rsidR="00513BE8" w:rsidRDefault="00513BE8" w:rsidP="00513BE8">
      <w:pPr>
        <w:pStyle w:val="AralkYok"/>
        <w:ind w:left="720"/>
        <w:rPr>
          <w:rFonts w:ascii="Times New Roman" w:hAnsi="Times New Roman" w:cs="Times New Roman"/>
          <w:sz w:val="28"/>
          <w:szCs w:val="24"/>
        </w:rPr>
      </w:pPr>
    </w:p>
    <w:p w:rsidR="00513BE8" w:rsidRDefault="00513BE8" w:rsidP="00513BE8">
      <w:pPr>
        <w:pStyle w:val="AralkYok"/>
        <w:rPr>
          <w:rFonts w:ascii="Times New Roman" w:hAnsi="Times New Roman" w:cs="Times New Roman"/>
          <w:sz w:val="28"/>
          <w:szCs w:val="24"/>
        </w:rPr>
      </w:pPr>
      <w:r>
        <w:rPr>
          <w:rFonts w:ascii="Times New Roman" w:hAnsi="Times New Roman" w:cs="Times New Roman"/>
          <w:sz w:val="28"/>
          <w:szCs w:val="24"/>
        </w:rPr>
        <w:t>Hedef analizi yaptığımızda da;</w:t>
      </w:r>
    </w:p>
    <w:p w:rsidR="00513BE8" w:rsidRDefault="00513BE8" w:rsidP="00513BE8">
      <w:pPr>
        <w:pStyle w:val="AralkYok"/>
        <w:rPr>
          <w:rFonts w:ascii="Times New Roman" w:hAnsi="Times New Roman" w:cs="Times New Roman"/>
          <w:sz w:val="28"/>
          <w:szCs w:val="24"/>
        </w:rPr>
      </w:pPr>
    </w:p>
    <w:p w:rsidR="00513BE8" w:rsidRDefault="00513BE8" w:rsidP="00513BE8">
      <w:pPr>
        <w:pStyle w:val="AralkYok"/>
        <w:numPr>
          <w:ilvl w:val="0"/>
          <w:numId w:val="3"/>
        </w:numPr>
        <w:rPr>
          <w:rFonts w:ascii="Times New Roman" w:hAnsi="Times New Roman" w:cs="Times New Roman"/>
          <w:sz w:val="28"/>
          <w:szCs w:val="24"/>
        </w:rPr>
      </w:pPr>
      <w:r>
        <w:rPr>
          <w:rFonts w:ascii="Times New Roman" w:hAnsi="Times New Roman" w:cs="Times New Roman"/>
          <w:sz w:val="28"/>
          <w:szCs w:val="24"/>
        </w:rPr>
        <w:t>Mermer seçme işlemini yapay zekaya öğreterek tüm bu işlemlerin onun yapmasını sağlamak.</w:t>
      </w:r>
    </w:p>
    <w:p w:rsidR="00513BE8" w:rsidRPr="00E31BC8" w:rsidRDefault="00513BE8" w:rsidP="00513BE8">
      <w:pPr>
        <w:pStyle w:val="AralkYok"/>
        <w:rPr>
          <w:rFonts w:ascii="Times New Roman" w:hAnsi="Times New Roman" w:cs="Times New Roman"/>
          <w:b/>
          <w:sz w:val="28"/>
          <w:szCs w:val="24"/>
        </w:rPr>
      </w:pPr>
    </w:p>
    <w:p w:rsidR="00513BE8" w:rsidRDefault="00513BE8" w:rsidP="00513BE8">
      <w:pPr>
        <w:pStyle w:val="AralkYok"/>
        <w:numPr>
          <w:ilvl w:val="0"/>
          <w:numId w:val="1"/>
        </w:numPr>
        <w:rPr>
          <w:rFonts w:ascii="Times New Roman" w:hAnsi="Times New Roman" w:cs="Times New Roman"/>
          <w:b/>
          <w:sz w:val="36"/>
          <w:szCs w:val="24"/>
        </w:rPr>
      </w:pPr>
      <w:r w:rsidRPr="00E31BC8">
        <w:rPr>
          <w:rFonts w:ascii="Times New Roman" w:hAnsi="Times New Roman" w:cs="Times New Roman"/>
          <w:b/>
          <w:sz w:val="28"/>
        </w:rPr>
        <w:t>1.3.Projenin Kapsamı:</w:t>
      </w:r>
    </w:p>
    <w:p w:rsidR="00513BE8" w:rsidRDefault="00513BE8" w:rsidP="00513BE8">
      <w:pPr>
        <w:pStyle w:val="AralkYok"/>
        <w:rPr>
          <w:rFonts w:ascii="Times New Roman" w:hAnsi="Times New Roman" w:cs="Times New Roman"/>
          <w:b/>
          <w:sz w:val="36"/>
          <w:szCs w:val="24"/>
        </w:rPr>
      </w:pPr>
    </w:p>
    <w:p w:rsidR="00513BE8" w:rsidRDefault="00513BE8" w:rsidP="00513BE8">
      <w:pPr>
        <w:pStyle w:val="AralkYok"/>
        <w:numPr>
          <w:ilvl w:val="0"/>
          <w:numId w:val="4"/>
        </w:numPr>
        <w:rPr>
          <w:rFonts w:ascii="Times New Roman" w:hAnsi="Times New Roman" w:cs="Times New Roman"/>
          <w:sz w:val="28"/>
          <w:szCs w:val="24"/>
        </w:rPr>
      </w:pPr>
      <w:r>
        <w:rPr>
          <w:rFonts w:ascii="Times New Roman" w:hAnsi="Times New Roman" w:cs="Times New Roman"/>
          <w:sz w:val="28"/>
          <w:szCs w:val="24"/>
        </w:rPr>
        <w:t>Bilgisayar kullanmayı bilen,</w:t>
      </w:r>
    </w:p>
    <w:p w:rsidR="00513BE8" w:rsidRPr="00CE6656" w:rsidRDefault="00513BE8" w:rsidP="00513BE8">
      <w:pPr>
        <w:pStyle w:val="AralkYok"/>
        <w:numPr>
          <w:ilvl w:val="0"/>
          <w:numId w:val="4"/>
        </w:numPr>
        <w:rPr>
          <w:rFonts w:ascii="Times New Roman" w:hAnsi="Times New Roman" w:cs="Times New Roman"/>
          <w:sz w:val="28"/>
          <w:szCs w:val="24"/>
        </w:rPr>
      </w:pPr>
      <w:r>
        <w:rPr>
          <w:rFonts w:ascii="Times New Roman" w:hAnsi="Times New Roman" w:cs="Times New Roman"/>
          <w:sz w:val="28"/>
          <w:szCs w:val="24"/>
        </w:rPr>
        <w:t>Mermer almak isteyen kişiler</w:t>
      </w: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Pr="00256161" w:rsidRDefault="00513BE8" w:rsidP="00513BE8">
      <w:r>
        <w:rPr>
          <w:noProof/>
          <w:lang w:eastAsia="tr-TR"/>
        </w:rPr>
        <w:lastRenderedPageBreak/>
        <mc:AlternateContent>
          <mc:Choice Requires="wps">
            <w:drawing>
              <wp:inline distT="0" distB="0" distL="0" distR="0" wp14:anchorId="301B0CC3" wp14:editId="18C570B4">
                <wp:extent cx="6020789" cy="608147"/>
                <wp:effectExtent l="0" t="0" r="18415" b="20955"/>
                <wp:docPr id="3" name="Text Box 134"/>
                <wp:cNvGraphicFramePr/>
                <a:graphic xmlns:a="http://schemas.openxmlformats.org/drawingml/2006/main">
                  <a:graphicData uri="http://schemas.microsoft.com/office/word/2010/wordprocessingShape">
                    <wps:wsp>
                      <wps:cNvSpPr txBox="1"/>
                      <wps:spPr>
                        <a:xfrm>
                          <a:off x="0" y="0"/>
                          <a:ext cx="6020789" cy="608147"/>
                        </a:xfrm>
                        <a:prstGeom prst="rect">
                          <a:avLst/>
                        </a:prstGeom>
                        <a:ln>
                          <a:solidFill>
                            <a:schemeClr val="accent2">
                              <a:lumMod val="75000"/>
                            </a:schemeClr>
                          </a:solidFill>
                        </a:ln>
                      </wps:spPr>
                      <wps:style>
                        <a:lnRef idx="2">
                          <a:schemeClr val="accent2"/>
                        </a:lnRef>
                        <a:fillRef idx="1">
                          <a:schemeClr val="lt1"/>
                        </a:fillRef>
                        <a:effectRef idx="0">
                          <a:schemeClr val="accent2"/>
                        </a:effectRef>
                        <a:fontRef idx="minor">
                          <a:schemeClr val="dk1"/>
                        </a:fontRef>
                      </wps:style>
                      <wps:txbx>
                        <w:txbxContent>
                          <w:p w:rsidR="00513BE8" w:rsidRPr="00997DF0" w:rsidRDefault="00513BE8" w:rsidP="00513BE8">
                            <w:pPr>
                              <w:pStyle w:val="AralkYok"/>
                              <w:pBdr>
                                <w:top w:val="dotted" w:sz="4" w:space="6" w:color="FFFFFF" w:themeColor="background1"/>
                              </w:pBdr>
                              <w:jc w:val="center"/>
                              <w:rPr>
                                <w:color w:val="C45911" w:themeColor="accent2" w:themeShade="BF"/>
                                <w:sz w:val="36"/>
                                <w:szCs w:val="32"/>
                              </w:rPr>
                            </w:pPr>
                            <w:r w:rsidRPr="00997DF0">
                              <w:rPr>
                                <w:color w:val="C45911" w:themeColor="accent2" w:themeShade="BF"/>
                                <w:sz w:val="36"/>
                                <w:szCs w:val="32"/>
                              </w:rPr>
                              <w:t>2.PROJE PLANI</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http://schemas.microsoft.com/office/drawing/2014/chartex">
            <w:pict>
              <v:shape w14:anchorId="301B0CC3" id="_x0000_s1027" type="#_x0000_t202" style="width:474.1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" fillcolor="white [3201]" strokecolor="#c45911 [2405]" strokeweight="1pt">
                <v:textbox inset="14.4pt,7.2pt,14.4pt,7.2pt">
                  <w:txbxContent>
                    <w:p w:rsidR="00513BE8" w:rsidRPr="00997DF0" w:rsidRDefault="00513BE8" w:rsidP="00513BE8">
                      <w:pPr>
                        <w:pStyle w:val="AralkYok"/>
                        <w:pBdr>
                          <w:top w:val="dotted" w:sz="4" w:space="6" w:color="FFFFFF" w:themeColor="background1"/>
                        </w:pBdr>
                        <w:jc w:val="center"/>
                        <w:rPr>
                          <w:color w:val="C45911" w:themeColor="accent2" w:themeShade="BF"/>
                          <w:sz w:val="36"/>
                          <w:szCs w:val="32"/>
                        </w:rPr>
                      </w:pPr>
                      <w:r w:rsidRPr="00997DF0">
                        <w:rPr>
                          <w:color w:val="C45911" w:themeColor="accent2" w:themeShade="BF"/>
                          <w:sz w:val="36"/>
                          <w:szCs w:val="32"/>
                        </w:rPr>
                        <w:t>2.PROJE PLANI</w:t>
                      </w:r>
                    </w:p>
                  </w:txbxContent>
                </v:textbox>
                <w10:anchorlock/>
              </v:shape>
            </w:pict>
          </mc:Fallback>
        </mc:AlternateContent>
      </w:r>
    </w:p>
    <w:p w:rsidR="00513BE8" w:rsidRDefault="00513BE8" w:rsidP="00513BE8">
      <w:pPr>
        <w:pStyle w:val="AralkYok"/>
        <w:rPr>
          <w:rFonts w:ascii="Times New Roman" w:hAnsi="Times New Roman" w:cs="Times New Roman"/>
          <w:sz w:val="28"/>
          <w:szCs w:val="24"/>
        </w:rPr>
      </w:pPr>
    </w:p>
    <w:p w:rsidR="00513BE8" w:rsidRDefault="00513BE8" w:rsidP="00513BE8">
      <w:pPr>
        <w:pStyle w:val="AralkYok"/>
        <w:numPr>
          <w:ilvl w:val="0"/>
          <w:numId w:val="5"/>
        </w:numPr>
        <w:rPr>
          <w:rFonts w:ascii="Times New Roman" w:hAnsi="Times New Roman" w:cs="Times New Roman"/>
          <w:b/>
          <w:sz w:val="28"/>
        </w:rPr>
      </w:pPr>
      <w:r w:rsidRPr="00AA11D3">
        <w:rPr>
          <w:rFonts w:ascii="Times New Roman" w:hAnsi="Times New Roman" w:cs="Times New Roman"/>
          <w:b/>
          <w:sz w:val="28"/>
        </w:rPr>
        <w:t>2.1 Giriş:</w:t>
      </w:r>
    </w:p>
    <w:p w:rsidR="00513BE8" w:rsidRPr="00CE6656" w:rsidRDefault="00513BE8" w:rsidP="00513BE8">
      <w:pPr>
        <w:pStyle w:val="AralkYok"/>
        <w:ind w:left="360"/>
        <w:rPr>
          <w:rFonts w:ascii="Times New Roman" w:hAnsi="Times New Roman" w:cs="Times New Roman"/>
          <w:b/>
          <w:sz w:val="28"/>
        </w:rPr>
      </w:pPr>
    </w:p>
    <w:p w:rsidR="00513BE8" w:rsidRPr="00CE6656" w:rsidRDefault="00513BE8" w:rsidP="00513BE8">
      <w:pPr>
        <w:pStyle w:val="AralkYok"/>
        <w:ind w:left="360"/>
        <w:rPr>
          <w:rFonts w:ascii="Times New Roman" w:hAnsi="Times New Roman" w:cs="Times New Roman"/>
          <w:sz w:val="36"/>
        </w:rPr>
      </w:pPr>
      <w:r>
        <w:rPr>
          <w:rFonts w:ascii="Times New Roman" w:hAnsi="Times New Roman" w:cs="Times New Roman"/>
          <w:sz w:val="28"/>
        </w:rPr>
        <w:t>Oppio uygulamasıyla beraber mermer veri seti girdi olarak verildiğinde; onun çatlak ve renk durumu açısından değerlendirerek kalitesi ölçülecektir. Sistemin yapabilecekleri;</w:t>
      </w:r>
    </w:p>
    <w:p w:rsidR="00513BE8" w:rsidRDefault="00513BE8" w:rsidP="00513BE8">
      <w:pPr>
        <w:pStyle w:val="AralkYok"/>
        <w:rPr>
          <w:rFonts w:ascii="Times New Roman" w:hAnsi="Times New Roman" w:cs="Times New Roman"/>
          <w:sz w:val="28"/>
        </w:rPr>
      </w:pPr>
    </w:p>
    <w:p w:rsidR="00513BE8" w:rsidRDefault="00513BE8" w:rsidP="00513BE8">
      <w:pPr>
        <w:pStyle w:val="AralkYok"/>
        <w:rPr>
          <w:rFonts w:ascii="Times New Roman" w:hAnsi="Times New Roman" w:cs="Times New Roman"/>
          <w:sz w:val="28"/>
        </w:rPr>
      </w:pPr>
    </w:p>
    <w:p w:rsidR="00513BE8" w:rsidRDefault="00513BE8" w:rsidP="00513BE8">
      <w:pPr>
        <w:pStyle w:val="AralkYok"/>
        <w:rPr>
          <w:rFonts w:ascii="Times New Roman" w:hAnsi="Times New Roman" w:cs="Times New Roman"/>
          <w:sz w:val="28"/>
        </w:rPr>
      </w:pPr>
      <w:r>
        <w:rPr>
          <w:rFonts w:ascii="Times New Roman" w:hAnsi="Times New Roman" w:cs="Times New Roman"/>
          <w:noProof/>
          <w:sz w:val="28"/>
          <w:lang w:eastAsia="tr-TR"/>
        </w:rPr>
        <w:drawing>
          <wp:inline distT="0" distB="0" distL="0" distR="0" wp14:anchorId="69817764" wp14:editId="26CE148A">
            <wp:extent cx="5308270" cy="3289465"/>
            <wp:effectExtent l="0" t="0" r="0" b="2540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13BE8" w:rsidRDefault="00513BE8" w:rsidP="00513BE8">
      <w:pPr>
        <w:pStyle w:val="AralkYok"/>
        <w:rPr>
          <w:rFonts w:ascii="Times New Roman" w:hAnsi="Times New Roman" w:cs="Times New Roman"/>
          <w:sz w:val="28"/>
        </w:rPr>
      </w:pPr>
    </w:p>
    <w:p w:rsidR="00513BE8" w:rsidRPr="00513BE8" w:rsidRDefault="00513BE8" w:rsidP="00513BE8">
      <w:pPr>
        <w:pStyle w:val="AralkYok"/>
        <w:jc w:val="center"/>
        <w:rPr>
          <w:rFonts w:ascii="Times New Roman" w:hAnsi="Times New Roman" w:cs="Times New Roman"/>
          <w:sz w:val="40"/>
        </w:rPr>
      </w:pPr>
      <w:r w:rsidRPr="00513BE8">
        <w:rPr>
          <w:sz w:val="32"/>
        </w:rPr>
        <w:t>Şekil 2.1.Projenin Genel Yapısı</w:t>
      </w:r>
    </w:p>
    <w:p w:rsidR="00513BE8" w:rsidRDefault="00513BE8" w:rsidP="00513BE8">
      <w:pPr>
        <w:pStyle w:val="AralkYok"/>
        <w:rPr>
          <w:rFonts w:ascii="Times New Roman" w:hAnsi="Times New Roman" w:cs="Times New Roman"/>
          <w:sz w:val="28"/>
        </w:rPr>
      </w:pPr>
    </w:p>
    <w:p w:rsidR="00513BE8" w:rsidRPr="00AA11D3" w:rsidRDefault="00513BE8" w:rsidP="00513BE8">
      <w:pPr>
        <w:pStyle w:val="AralkYok"/>
        <w:numPr>
          <w:ilvl w:val="0"/>
          <w:numId w:val="6"/>
        </w:numPr>
        <w:rPr>
          <w:rFonts w:ascii="Times New Roman" w:hAnsi="Times New Roman" w:cs="Times New Roman"/>
          <w:b/>
          <w:sz w:val="28"/>
        </w:rPr>
      </w:pPr>
      <w:r w:rsidRPr="00AA11D3">
        <w:rPr>
          <w:rFonts w:ascii="Times New Roman" w:hAnsi="Times New Roman" w:cs="Times New Roman"/>
          <w:b/>
          <w:sz w:val="28"/>
        </w:rPr>
        <w:t xml:space="preserve">2.2 Projenin Plan Kapsamı: </w:t>
      </w:r>
    </w:p>
    <w:p w:rsidR="00513BE8" w:rsidRPr="001E3EFE" w:rsidRDefault="00513BE8" w:rsidP="00513BE8">
      <w:pPr>
        <w:pStyle w:val="AralkYok"/>
        <w:ind w:left="360"/>
        <w:rPr>
          <w:rFonts w:ascii="Times New Roman" w:hAnsi="Times New Roman" w:cs="Times New Roman"/>
          <w:sz w:val="28"/>
        </w:rPr>
      </w:pPr>
    </w:p>
    <w:p w:rsidR="00513BE8" w:rsidRPr="001E3EFE" w:rsidRDefault="00513BE8" w:rsidP="00513BE8">
      <w:pPr>
        <w:pStyle w:val="AralkYok"/>
        <w:rPr>
          <w:rFonts w:ascii="Times New Roman" w:hAnsi="Times New Roman" w:cs="Times New Roman"/>
          <w:sz w:val="36"/>
        </w:rPr>
      </w:pPr>
      <w:r w:rsidRPr="001E3EFE">
        <w:rPr>
          <w:rFonts w:ascii="Times New Roman" w:hAnsi="Times New Roman" w:cs="Times New Roman"/>
          <w:sz w:val="28"/>
        </w:rPr>
        <w:t>Projenin planı kapsamında mevcut sistem</w:t>
      </w:r>
      <w:r>
        <w:rPr>
          <w:rFonts w:ascii="Times New Roman" w:hAnsi="Times New Roman" w:cs="Times New Roman"/>
          <w:sz w:val="28"/>
        </w:rPr>
        <w:t>ler</w:t>
      </w:r>
      <w:r w:rsidRPr="001E3EFE">
        <w:rPr>
          <w:rFonts w:ascii="Times New Roman" w:hAnsi="Times New Roman" w:cs="Times New Roman"/>
          <w:sz w:val="28"/>
        </w:rPr>
        <w:t xml:space="preserve"> incelendiğinde</w:t>
      </w:r>
      <w:r>
        <w:rPr>
          <w:rFonts w:ascii="Times New Roman" w:hAnsi="Times New Roman" w:cs="Times New Roman"/>
          <w:sz w:val="28"/>
        </w:rPr>
        <w:t xml:space="preserve"> teknolojiden uzak bir şekilde kişilerin gelip birebir mermer inceleyerek seçtiği gözlemlenmiştir. Bu probleme çözüm olacak nitelikte bir proje planlanmıştır.</w:t>
      </w:r>
    </w:p>
    <w:p w:rsidR="00513BE8" w:rsidRDefault="00513BE8" w:rsidP="00513BE8"/>
    <w:p w:rsidR="00513BE8" w:rsidRDefault="00513BE8" w:rsidP="00513BE8"/>
    <w:p w:rsidR="00513BE8" w:rsidRDefault="00513BE8" w:rsidP="00513BE8"/>
    <w:p w:rsidR="00513BE8" w:rsidRDefault="00513BE8" w:rsidP="00513BE8"/>
    <w:p w:rsidR="00513BE8" w:rsidRDefault="00513BE8" w:rsidP="00513BE8"/>
    <w:p w:rsidR="00513BE8" w:rsidRDefault="00513BE8" w:rsidP="00513BE8">
      <w:pPr>
        <w:pStyle w:val="AralkYok"/>
        <w:ind w:left="720"/>
        <w:rPr>
          <w:rFonts w:ascii="Times New Roman" w:hAnsi="Times New Roman" w:cs="Times New Roman"/>
          <w:sz w:val="28"/>
        </w:rPr>
      </w:pPr>
      <w:r>
        <w:rPr>
          <w:noProof/>
          <w:lang w:eastAsia="tr-TR"/>
        </w:rPr>
        <w:lastRenderedPageBreak/>
        <w:drawing>
          <wp:inline distT="0" distB="0" distL="0" distR="0" wp14:anchorId="4AF6CA79" wp14:editId="78C263B6">
            <wp:extent cx="5296395" cy="4101819"/>
            <wp:effectExtent l="38100" t="19050" r="38100" b="32385"/>
            <wp:docPr id="6"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13BE8" w:rsidRDefault="00513BE8" w:rsidP="00513BE8">
      <w:pPr>
        <w:pStyle w:val="AralkYok"/>
        <w:ind w:left="720"/>
        <w:rPr>
          <w:rFonts w:ascii="Times New Roman" w:hAnsi="Times New Roman" w:cs="Times New Roman"/>
          <w:sz w:val="28"/>
        </w:rPr>
      </w:pPr>
    </w:p>
    <w:p w:rsidR="00513BE8" w:rsidRDefault="00513BE8" w:rsidP="00513BE8">
      <w:pPr>
        <w:pStyle w:val="AralkYok"/>
        <w:ind w:left="720"/>
        <w:jc w:val="center"/>
        <w:rPr>
          <w:rFonts w:ascii="Times New Roman" w:hAnsi="Times New Roman" w:cs="Times New Roman"/>
          <w:sz w:val="28"/>
        </w:rPr>
      </w:pPr>
      <w:r>
        <w:rPr>
          <w:rFonts w:ascii="Times New Roman" w:hAnsi="Times New Roman" w:cs="Times New Roman"/>
          <w:sz w:val="28"/>
        </w:rPr>
        <w:t>Resim 2.1. Sistemin Genel İşleyişi</w:t>
      </w:r>
    </w:p>
    <w:p w:rsidR="00513BE8" w:rsidRDefault="00513BE8" w:rsidP="00513BE8">
      <w:pPr>
        <w:pStyle w:val="AralkYok"/>
        <w:ind w:left="720"/>
        <w:jc w:val="center"/>
        <w:rPr>
          <w:rFonts w:ascii="Times New Roman" w:hAnsi="Times New Roman" w:cs="Times New Roman"/>
          <w:sz w:val="28"/>
        </w:rPr>
      </w:pPr>
    </w:p>
    <w:p w:rsidR="00513BE8" w:rsidRDefault="00513BE8" w:rsidP="00513BE8">
      <w:pPr>
        <w:pStyle w:val="AralkYok"/>
        <w:ind w:left="720"/>
        <w:jc w:val="center"/>
        <w:rPr>
          <w:rFonts w:ascii="Times New Roman" w:hAnsi="Times New Roman" w:cs="Times New Roman"/>
          <w:sz w:val="28"/>
        </w:rPr>
      </w:pPr>
    </w:p>
    <w:p w:rsidR="00513BE8" w:rsidRDefault="00513BE8" w:rsidP="00513BE8">
      <w:pPr>
        <w:pStyle w:val="AralkYok"/>
        <w:ind w:left="720"/>
        <w:jc w:val="center"/>
        <w:rPr>
          <w:rFonts w:ascii="Times New Roman" w:hAnsi="Times New Roman" w:cs="Times New Roman"/>
          <w:sz w:val="28"/>
        </w:rPr>
      </w:pPr>
    </w:p>
    <w:p w:rsidR="00513BE8" w:rsidRPr="00D31677" w:rsidRDefault="00513BE8" w:rsidP="00513BE8">
      <w:pPr>
        <w:pStyle w:val="AralkYok"/>
        <w:ind w:left="720"/>
        <w:rPr>
          <w:rFonts w:ascii="Times New Roman" w:hAnsi="Times New Roman" w:cs="Times New Roman"/>
          <w:b/>
          <w:sz w:val="28"/>
        </w:rPr>
      </w:pPr>
      <w:r>
        <w:rPr>
          <w:rFonts w:ascii="Times New Roman" w:hAnsi="Times New Roman" w:cs="Times New Roman"/>
          <w:b/>
          <w:sz w:val="28"/>
        </w:rPr>
        <w:t>Oppio</w:t>
      </w:r>
      <w:r w:rsidRPr="00D31677">
        <w:rPr>
          <w:rFonts w:ascii="Times New Roman" w:hAnsi="Times New Roman" w:cs="Times New Roman"/>
          <w:b/>
          <w:sz w:val="28"/>
        </w:rPr>
        <w:t xml:space="preserve"> Web Sitesi Neden Gerekli</w:t>
      </w:r>
    </w:p>
    <w:p w:rsidR="00513BE8" w:rsidRDefault="00513BE8" w:rsidP="00513BE8">
      <w:pPr>
        <w:pStyle w:val="AralkYok"/>
        <w:ind w:left="720"/>
        <w:rPr>
          <w:rFonts w:ascii="Times New Roman" w:hAnsi="Times New Roman" w:cs="Times New Roman"/>
          <w:sz w:val="28"/>
        </w:rPr>
      </w:pPr>
    </w:p>
    <w:p w:rsidR="00513BE8" w:rsidRDefault="00513BE8" w:rsidP="00513BE8">
      <w:pPr>
        <w:pStyle w:val="ListeParagraf"/>
        <w:numPr>
          <w:ilvl w:val="0"/>
          <w:numId w:val="12"/>
        </w:numPr>
        <w:spacing w:after="160"/>
        <w:rPr>
          <w:sz w:val="24"/>
        </w:rPr>
      </w:pPr>
      <w:r>
        <w:rPr>
          <w:sz w:val="24"/>
        </w:rPr>
        <w:t>Uzak yerlerden gelip mermer seçmenin zor olması,</w:t>
      </w:r>
    </w:p>
    <w:p w:rsidR="00513BE8" w:rsidRDefault="00513BE8" w:rsidP="00513BE8">
      <w:pPr>
        <w:pStyle w:val="ListeParagraf"/>
        <w:numPr>
          <w:ilvl w:val="0"/>
          <w:numId w:val="12"/>
        </w:numPr>
        <w:spacing w:after="160"/>
        <w:rPr>
          <w:sz w:val="24"/>
        </w:rPr>
      </w:pPr>
      <w:r>
        <w:rPr>
          <w:sz w:val="24"/>
        </w:rPr>
        <w:t>Zorluğun yanı sıra riskli olması,</w:t>
      </w:r>
    </w:p>
    <w:p w:rsidR="00513BE8" w:rsidRDefault="00513BE8" w:rsidP="00513BE8">
      <w:pPr>
        <w:pStyle w:val="ListeParagraf"/>
        <w:numPr>
          <w:ilvl w:val="0"/>
          <w:numId w:val="12"/>
        </w:numPr>
        <w:spacing w:after="160"/>
        <w:rPr>
          <w:sz w:val="24"/>
        </w:rPr>
      </w:pPr>
      <w:r>
        <w:rPr>
          <w:sz w:val="24"/>
        </w:rPr>
        <w:t>Mevcut sistemlerin teknolojiden uzak olmasından</w:t>
      </w:r>
    </w:p>
    <w:p w:rsidR="00513BE8" w:rsidRDefault="00513BE8" w:rsidP="00513BE8">
      <w:pPr>
        <w:pStyle w:val="ListeParagraf"/>
        <w:spacing w:after="160"/>
        <w:rPr>
          <w:sz w:val="24"/>
        </w:rPr>
      </w:pPr>
    </w:p>
    <w:p w:rsidR="00513BE8" w:rsidRDefault="00513BE8" w:rsidP="00513BE8">
      <w:pPr>
        <w:pStyle w:val="ListeParagraf"/>
        <w:spacing w:after="160"/>
        <w:rPr>
          <w:b/>
          <w:sz w:val="24"/>
        </w:rPr>
      </w:pPr>
      <w:r>
        <w:rPr>
          <w:b/>
          <w:sz w:val="24"/>
        </w:rPr>
        <w:t>Oppio</w:t>
      </w:r>
      <w:r w:rsidRPr="0066574D">
        <w:rPr>
          <w:b/>
          <w:sz w:val="24"/>
        </w:rPr>
        <w:t xml:space="preserve"> Web Sitesi Alt Yapısı Nasıl Çalışır?</w:t>
      </w:r>
    </w:p>
    <w:p w:rsidR="00513BE8" w:rsidRPr="0066574D" w:rsidRDefault="00513BE8" w:rsidP="00513BE8">
      <w:pPr>
        <w:pStyle w:val="ListeParagraf"/>
        <w:spacing w:after="160"/>
        <w:rPr>
          <w:b/>
          <w:sz w:val="24"/>
        </w:rPr>
      </w:pPr>
    </w:p>
    <w:p w:rsidR="00513BE8" w:rsidRPr="0066574D" w:rsidRDefault="00513BE8" w:rsidP="00513BE8">
      <w:pPr>
        <w:pStyle w:val="ListeParagraf"/>
        <w:numPr>
          <w:ilvl w:val="0"/>
          <w:numId w:val="8"/>
        </w:numPr>
        <w:spacing w:after="160"/>
        <w:rPr>
          <w:sz w:val="24"/>
        </w:rPr>
      </w:pPr>
      <w:r w:rsidRPr="0066574D">
        <w:rPr>
          <w:sz w:val="24"/>
        </w:rPr>
        <w:t>Üye paneli;</w:t>
      </w:r>
    </w:p>
    <w:p w:rsidR="00513BE8" w:rsidRDefault="00513BE8" w:rsidP="00513BE8">
      <w:pPr>
        <w:pStyle w:val="ListeParagraf"/>
        <w:numPr>
          <w:ilvl w:val="0"/>
          <w:numId w:val="7"/>
        </w:numPr>
        <w:spacing w:after="160"/>
        <w:rPr>
          <w:sz w:val="24"/>
        </w:rPr>
      </w:pPr>
      <w:r>
        <w:rPr>
          <w:sz w:val="24"/>
        </w:rPr>
        <w:t>Sistem ilk açıldığında Giriş Ekranı açılır. Eğer sisteme üye iseniz giriş bilgileri doldurularak giriş yapılır.</w:t>
      </w:r>
    </w:p>
    <w:p w:rsidR="00513BE8" w:rsidRDefault="00513BE8" w:rsidP="00513BE8">
      <w:pPr>
        <w:pStyle w:val="ListeParagraf"/>
        <w:numPr>
          <w:ilvl w:val="0"/>
          <w:numId w:val="7"/>
        </w:numPr>
        <w:spacing w:after="160"/>
        <w:rPr>
          <w:sz w:val="24"/>
        </w:rPr>
      </w:pPr>
      <w:r>
        <w:rPr>
          <w:sz w:val="24"/>
        </w:rPr>
        <w:t>Eğer üye değilse aşağıdaki kısımdan üye olunur.</w:t>
      </w:r>
    </w:p>
    <w:p w:rsidR="00513BE8" w:rsidRPr="000C6893" w:rsidRDefault="00513BE8" w:rsidP="00513BE8">
      <w:pPr>
        <w:pStyle w:val="ListeParagraf"/>
        <w:numPr>
          <w:ilvl w:val="0"/>
          <w:numId w:val="7"/>
        </w:numPr>
        <w:spacing w:after="160"/>
        <w:rPr>
          <w:rFonts w:ascii="Times New Roman" w:hAnsi="Times New Roman" w:cs="Times New Roman"/>
          <w:sz w:val="28"/>
        </w:rPr>
      </w:pPr>
      <w:r>
        <w:rPr>
          <w:sz w:val="24"/>
        </w:rPr>
        <w:t>Giriş bilgileri doldurulduktan sonra ana ekrana yönlendirilir.</w:t>
      </w:r>
    </w:p>
    <w:p w:rsidR="00513BE8" w:rsidRPr="000C6893" w:rsidRDefault="00513BE8" w:rsidP="00513BE8">
      <w:pPr>
        <w:pStyle w:val="ListeParagraf"/>
        <w:numPr>
          <w:ilvl w:val="0"/>
          <w:numId w:val="7"/>
        </w:numPr>
        <w:spacing w:after="160"/>
        <w:rPr>
          <w:rFonts w:ascii="Times New Roman" w:hAnsi="Times New Roman" w:cs="Times New Roman"/>
          <w:sz w:val="28"/>
        </w:rPr>
      </w:pPr>
      <w:r>
        <w:rPr>
          <w:sz w:val="24"/>
        </w:rPr>
        <w:t>Ana ekranda veri seti yükleme alanı vardır. O kısımdan veri yüklenir.</w:t>
      </w:r>
    </w:p>
    <w:p w:rsidR="00513BE8" w:rsidRPr="000C6893" w:rsidRDefault="00513BE8" w:rsidP="00513BE8">
      <w:pPr>
        <w:pStyle w:val="ListeParagraf"/>
        <w:numPr>
          <w:ilvl w:val="0"/>
          <w:numId w:val="7"/>
        </w:numPr>
        <w:spacing w:after="160"/>
        <w:rPr>
          <w:rFonts w:ascii="Times New Roman" w:hAnsi="Times New Roman" w:cs="Times New Roman"/>
          <w:sz w:val="28"/>
        </w:rPr>
      </w:pPr>
      <w:r>
        <w:rPr>
          <w:sz w:val="24"/>
        </w:rPr>
        <w:t>Veri yüklendikten sonra arka planda kırıklık ve renk tespiti yapılarak çıktı değeri hesaplanır.</w:t>
      </w:r>
    </w:p>
    <w:p w:rsidR="00513BE8" w:rsidRPr="000C6893" w:rsidRDefault="00513BE8" w:rsidP="00513BE8">
      <w:pPr>
        <w:pStyle w:val="ListeParagraf"/>
        <w:numPr>
          <w:ilvl w:val="0"/>
          <w:numId w:val="7"/>
        </w:numPr>
        <w:spacing w:after="160"/>
        <w:rPr>
          <w:rFonts w:ascii="Times New Roman" w:hAnsi="Times New Roman" w:cs="Times New Roman"/>
          <w:sz w:val="28"/>
        </w:rPr>
      </w:pPr>
      <w:r>
        <w:rPr>
          <w:sz w:val="24"/>
        </w:rPr>
        <w:t>Hesaplanan çıktı değeri ekrana yansıtılır.</w:t>
      </w:r>
    </w:p>
    <w:p w:rsidR="00513BE8" w:rsidRDefault="00513BE8" w:rsidP="00513BE8">
      <w:pPr>
        <w:pStyle w:val="ListeParagraf"/>
        <w:spacing w:after="160"/>
        <w:ind w:left="1440"/>
        <w:rPr>
          <w:rFonts w:ascii="Times New Roman" w:hAnsi="Times New Roman" w:cs="Times New Roman"/>
          <w:sz w:val="28"/>
        </w:rPr>
      </w:pPr>
    </w:p>
    <w:p w:rsidR="00513BE8" w:rsidRDefault="00513BE8" w:rsidP="00513BE8">
      <w:pPr>
        <w:pStyle w:val="AralkYok"/>
        <w:ind w:left="720"/>
        <w:rPr>
          <w:rFonts w:ascii="Times New Roman" w:hAnsi="Times New Roman" w:cs="Times New Roman"/>
          <w:sz w:val="28"/>
        </w:rPr>
      </w:pPr>
    </w:p>
    <w:p w:rsidR="00513BE8" w:rsidRDefault="00513BE8" w:rsidP="00513BE8">
      <w:pPr>
        <w:rPr>
          <w:rFonts w:ascii="Times New Roman" w:hAnsi="Times New Roman" w:cs="Times New Roman"/>
          <w:b/>
          <w:sz w:val="24"/>
          <w:szCs w:val="24"/>
        </w:rPr>
      </w:pPr>
      <w:r w:rsidRPr="00B06C86">
        <w:rPr>
          <w:rFonts w:ascii="Times New Roman" w:hAnsi="Times New Roman" w:cs="Times New Roman"/>
          <w:b/>
          <w:sz w:val="24"/>
          <w:szCs w:val="24"/>
        </w:rPr>
        <w:t>Maliyet Kestirim Dökümanı</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Cocomo modeline göre hesaplama yapılacaktır.</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Projemiz Ayrık Proje Kapsamına girmektedir. O yüzden;</w:t>
      </w:r>
    </w:p>
    <w:p w:rsidR="00513BE8" w:rsidRPr="00C41B0C" w:rsidRDefault="00513BE8" w:rsidP="00513BE8">
      <w:pPr>
        <w:jc w:val="center"/>
        <w:rPr>
          <w:rFonts w:ascii="Times New Roman" w:hAnsi="Times New Roman" w:cs="Times New Roman"/>
          <w:sz w:val="24"/>
          <w:szCs w:val="24"/>
          <w:vertAlign w:val="superscript"/>
        </w:rPr>
      </w:pPr>
      <w:r w:rsidRPr="00C41B0C">
        <w:rPr>
          <w:rFonts w:ascii="Times New Roman" w:hAnsi="Times New Roman" w:cs="Times New Roman"/>
          <w:sz w:val="24"/>
          <w:szCs w:val="24"/>
        </w:rPr>
        <w:t>İş Gücü (K) = 2.4 * S</w:t>
      </w:r>
      <w:r w:rsidRPr="00C41B0C">
        <w:rPr>
          <w:rFonts w:ascii="Times New Roman" w:hAnsi="Times New Roman" w:cs="Times New Roman"/>
          <w:sz w:val="24"/>
          <w:szCs w:val="24"/>
          <w:vertAlign w:val="superscript"/>
        </w:rPr>
        <w:t>1.05</w:t>
      </w:r>
    </w:p>
    <w:p w:rsidR="00513BE8" w:rsidRPr="00C41B0C" w:rsidRDefault="00513BE8" w:rsidP="00513BE8">
      <w:pPr>
        <w:jc w:val="center"/>
        <w:rPr>
          <w:rFonts w:ascii="Times New Roman" w:hAnsi="Times New Roman" w:cs="Times New Roman"/>
          <w:sz w:val="24"/>
          <w:szCs w:val="24"/>
          <w:vertAlign w:val="superscript"/>
        </w:rPr>
      </w:pPr>
      <w:r w:rsidRPr="00C41B0C">
        <w:rPr>
          <w:rFonts w:ascii="Times New Roman" w:hAnsi="Times New Roman" w:cs="Times New Roman"/>
          <w:sz w:val="24"/>
          <w:szCs w:val="24"/>
        </w:rPr>
        <w:t>Zaman (T) = 2.5 * K</w:t>
      </w:r>
      <w:r w:rsidRPr="00C41B0C">
        <w:rPr>
          <w:rFonts w:ascii="Times New Roman" w:hAnsi="Times New Roman" w:cs="Times New Roman"/>
          <w:sz w:val="24"/>
          <w:szCs w:val="24"/>
          <w:vertAlign w:val="superscript"/>
        </w:rPr>
        <w:t>0.38</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Satır Sayısı: 4678</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S = 5 olarak alalım;</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 xml:space="preserve">K = 2.4 * 5 </w:t>
      </w:r>
      <w:r w:rsidRPr="00C41B0C">
        <w:rPr>
          <w:rFonts w:ascii="Times New Roman" w:hAnsi="Times New Roman" w:cs="Times New Roman"/>
          <w:sz w:val="24"/>
          <w:szCs w:val="24"/>
          <w:vertAlign w:val="superscript"/>
        </w:rPr>
        <w:t xml:space="preserve">1.05 </w:t>
      </w:r>
      <w:r w:rsidRPr="00C41B0C">
        <w:rPr>
          <w:rFonts w:ascii="Times New Roman" w:hAnsi="Times New Roman" w:cs="Times New Roman"/>
          <w:sz w:val="24"/>
          <w:szCs w:val="24"/>
        </w:rPr>
        <w:t>= 13.005576</w:t>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 xml:space="preserve">T= 2.5 * 13.005576 </w:t>
      </w:r>
      <w:r w:rsidRPr="00C41B0C">
        <w:rPr>
          <w:rFonts w:ascii="Times New Roman" w:hAnsi="Times New Roman" w:cs="Times New Roman"/>
          <w:sz w:val="24"/>
          <w:szCs w:val="24"/>
          <w:vertAlign w:val="superscript"/>
        </w:rPr>
        <w:t xml:space="preserve">0.38 </w:t>
      </w:r>
      <w:r w:rsidRPr="00C41B0C">
        <w:rPr>
          <w:rFonts w:ascii="Times New Roman" w:hAnsi="Times New Roman" w:cs="Times New Roman"/>
          <w:sz w:val="24"/>
          <w:szCs w:val="24"/>
        </w:rPr>
        <w:t>= 6.62675</w:t>
      </w:r>
    </w:p>
    <w:p w:rsidR="00513BE8" w:rsidRPr="00C41B0C" w:rsidRDefault="00513BE8" w:rsidP="00513BE8">
      <w:pPr>
        <w:rPr>
          <w:rFonts w:ascii="Times New Roman" w:hAnsi="Times New Roman" w:cs="Times New Roman"/>
          <w:noProof/>
          <w:lang w:eastAsia="tr-TR"/>
        </w:rPr>
      </w:pPr>
    </w:p>
    <w:p w:rsidR="00513BE8" w:rsidRPr="00C41B0C" w:rsidRDefault="00513BE8" w:rsidP="00513BE8">
      <w:pPr>
        <w:jc w:val="center"/>
        <w:rPr>
          <w:rFonts w:ascii="Times New Roman" w:hAnsi="Times New Roman" w:cs="Times New Roman"/>
          <w:b/>
          <w:sz w:val="24"/>
          <w:szCs w:val="24"/>
        </w:rPr>
      </w:pPr>
      <w:r w:rsidRPr="00C41B0C">
        <w:rPr>
          <w:rFonts w:ascii="Times New Roman" w:hAnsi="Times New Roman" w:cs="Times New Roman"/>
          <w:noProof/>
          <w:lang w:eastAsia="tr-TR"/>
        </w:rPr>
        <w:drawing>
          <wp:inline distT="0" distB="0" distL="0" distR="0" wp14:anchorId="54784290" wp14:editId="249E7B7C">
            <wp:extent cx="3677285" cy="1898650"/>
            <wp:effectExtent l="0" t="0" r="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16" t="57699" r="65898" b="11471"/>
                    <a:stretch/>
                  </pic:blipFill>
                  <pic:spPr bwMode="auto">
                    <a:xfrm>
                      <a:off x="0" y="0"/>
                      <a:ext cx="3694832" cy="1907710"/>
                    </a:xfrm>
                    <a:prstGeom prst="rect">
                      <a:avLst/>
                    </a:prstGeom>
                    <a:ln>
                      <a:noFill/>
                    </a:ln>
                    <a:extLst>
                      <a:ext uri="{53640926-AAD7-44D8-BBD7-CCE9431645EC}">
                        <a14:shadowObscured xmlns:a14="http://schemas.microsoft.com/office/drawing/2010/main"/>
                      </a:ext>
                    </a:extLst>
                  </pic:spPr>
                </pic:pic>
              </a:graphicData>
            </a:graphic>
          </wp:inline>
        </w:drawing>
      </w:r>
    </w:p>
    <w:p w:rsidR="00513BE8" w:rsidRPr="00C41B0C" w:rsidRDefault="00513BE8" w:rsidP="00513BE8">
      <w:pPr>
        <w:rPr>
          <w:rFonts w:ascii="Times New Roman" w:hAnsi="Times New Roman" w:cs="Times New Roman"/>
          <w:noProof/>
          <w:lang w:eastAsia="tr-TR"/>
        </w:rPr>
      </w:pPr>
    </w:p>
    <w:p w:rsidR="00513BE8" w:rsidRPr="00C41B0C" w:rsidRDefault="00513BE8" w:rsidP="00513BE8">
      <w:pPr>
        <w:jc w:val="center"/>
        <w:rPr>
          <w:rFonts w:ascii="Times New Roman" w:hAnsi="Times New Roman" w:cs="Times New Roman"/>
          <w:b/>
          <w:sz w:val="24"/>
          <w:szCs w:val="24"/>
        </w:rPr>
      </w:pPr>
      <w:r w:rsidRPr="00C41B0C">
        <w:rPr>
          <w:rFonts w:ascii="Times New Roman" w:hAnsi="Times New Roman" w:cs="Times New Roman"/>
          <w:noProof/>
          <w:lang w:eastAsia="tr-TR"/>
        </w:rPr>
        <w:drawing>
          <wp:inline distT="0" distB="0" distL="0" distR="0" wp14:anchorId="6EF41079" wp14:editId="2428D64A">
            <wp:extent cx="4665957" cy="2482600"/>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75" t="19290" r="55338" b="42129"/>
                    <a:stretch/>
                  </pic:blipFill>
                  <pic:spPr bwMode="auto">
                    <a:xfrm>
                      <a:off x="0" y="0"/>
                      <a:ext cx="4713692" cy="2507998"/>
                    </a:xfrm>
                    <a:prstGeom prst="rect">
                      <a:avLst/>
                    </a:prstGeom>
                    <a:ln>
                      <a:noFill/>
                    </a:ln>
                    <a:extLst>
                      <a:ext uri="{53640926-AAD7-44D8-BBD7-CCE9431645EC}">
                        <a14:shadowObscured xmlns:a14="http://schemas.microsoft.com/office/drawing/2010/main"/>
                      </a:ext>
                    </a:extLst>
                  </pic:spPr>
                </pic:pic>
              </a:graphicData>
            </a:graphic>
          </wp:inline>
        </w:drawing>
      </w:r>
    </w:p>
    <w:p w:rsidR="00513BE8" w:rsidRPr="00C41B0C" w:rsidRDefault="00513BE8" w:rsidP="00513BE8">
      <w:pPr>
        <w:rPr>
          <w:rFonts w:ascii="Times New Roman" w:hAnsi="Times New Roman" w:cs="Times New Roman"/>
          <w:noProof/>
          <w:lang w:eastAsia="tr-TR"/>
        </w:rPr>
      </w:pPr>
    </w:p>
    <w:p w:rsidR="00513BE8" w:rsidRPr="00256161" w:rsidRDefault="00513BE8" w:rsidP="00513BE8">
      <w:pPr>
        <w:jc w:val="center"/>
        <w:rPr>
          <w:rFonts w:ascii="Times New Roman" w:hAnsi="Times New Roman" w:cs="Times New Roman"/>
          <w:b/>
          <w:sz w:val="24"/>
          <w:szCs w:val="24"/>
        </w:rPr>
      </w:pPr>
      <w:r w:rsidRPr="00C41B0C">
        <w:rPr>
          <w:rFonts w:ascii="Times New Roman" w:hAnsi="Times New Roman" w:cs="Times New Roman"/>
          <w:noProof/>
          <w:lang w:eastAsia="tr-TR"/>
        </w:rPr>
        <w:lastRenderedPageBreak/>
        <w:drawing>
          <wp:inline distT="0" distB="0" distL="0" distR="0" wp14:anchorId="4DB190C0" wp14:editId="300AF49C">
            <wp:extent cx="3035300" cy="1862786"/>
            <wp:effectExtent l="0" t="0" r="0" b="444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6" t="52014" r="66286" b="14055"/>
                    <a:stretch/>
                  </pic:blipFill>
                  <pic:spPr bwMode="auto">
                    <a:xfrm>
                      <a:off x="0" y="0"/>
                      <a:ext cx="3052838" cy="1873549"/>
                    </a:xfrm>
                    <a:prstGeom prst="rect">
                      <a:avLst/>
                    </a:prstGeom>
                    <a:ln>
                      <a:noFill/>
                    </a:ln>
                    <a:extLst>
                      <a:ext uri="{53640926-AAD7-44D8-BBD7-CCE9431645EC}">
                        <a14:shadowObscured xmlns:a14="http://schemas.microsoft.com/office/drawing/2010/main"/>
                      </a:ext>
                    </a:extLst>
                  </pic:spPr>
                </pic:pic>
              </a:graphicData>
            </a:graphic>
          </wp:inline>
        </w:drawing>
      </w:r>
    </w:p>
    <w:p w:rsidR="00513BE8" w:rsidRDefault="00513BE8" w:rsidP="00513BE8">
      <w:pP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r>
        <w:rPr>
          <w:rFonts w:ascii="Times New Roman" w:hAnsi="Times New Roman" w:cs="Times New Roman"/>
          <w:b/>
          <w:sz w:val="24"/>
          <w:szCs w:val="24"/>
        </w:rPr>
        <w:t>2.3 PROJE İŞ ZAMAN PLANI</w:t>
      </w:r>
    </w:p>
    <w:p w:rsidR="00513BE8" w:rsidRPr="00256161" w:rsidRDefault="00513BE8" w:rsidP="00513BE8">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2F56DCDD" wp14:editId="3263DC1C">
            <wp:extent cx="6819900" cy="3200400"/>
            <wp:effectExtent l="0" t="0" r="0" b="0"/>
            <wp:docPr id="13" name="Diy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13BE8" w:rsidRDefault="00513BE8" w:rsidP="00513BE8">
      <w:pPr>
        <w:pStyle w:val="AralkYok"/>
        <w:ind w:left="720"/>
        <w:rPr>
          <w:rFonts w:ascii="Times New Roman" w:hAnsi="Times New Roman" w:cs="Times New Roman"/>
          <w:b/>
          <w:sz w:val="28"/>
        </w:rPr>
      </w:pPr>
    </w:p>
    <w:p w:rsidR="00513BE8" w:rsidRPr="00D31677" w:rsidRDefault="00513BE8" w:rsidP="00513BE8">
      <w:pPr>
        <w:pStyle w:val="AralkYok"/>
        <w:ind w:left="720"/>
        <w:rPr>
          <w:rFonts w:ascii="Times New Roman" w:hAnsi="Times New Roman" w:cs="Times New Roman"/>
          <w:b/>
          <w:sz w:val="28"/>
        </w:rPr>
      </w:pPr>
      <w:r w:rsidRPr="00D31677">
        <w:rPr>
          <w:rFonts w:ascii="Times New Roman" w:hAnsi="Times New Roman" w:cs="Times New Roman"/>
          <w:b/>
          <w:sz w:val="28"/>
        </w:rPr>
        <w:t>2.4 Proje Ekip Yapısı</w:t>
      </w:r>
    </w:p>
    <w:p w:rsidR="00513BE8" w:rsidRDefault="00513BE8" w:rsidP="00513BE8">
      <w:pPr>
        <w:pStyle w:val="AralkYok"/>
        <w:ind w:left="720"/>
        <w:rPr>
          <w:rFonts w:ascii="Times New Roman" w:hAnsi="Times New Roman" w:cs="Times New Roman"/>
          <w:sz w:val="28"/>
        </w:rPr>
      </w:pPr>
    </w:p>
    <w:p w:rsidR="00513BE8" w:rsidRDefault="00513BE8" w:rsidP="00513BE8">
      <w:pPr>
        <w:pStyle w:val="AralkYok"/>
        <w:ind w:left="720"/>
        <w:rPr>
          <w:rFonts w:ascii="Times New Roman" w:hAnsi="Times New Roman" w:cs="Times New Roman"/>
          <w:sz w:val="28"/>
        </w:rPr>
      </w:pPr>
      <w:r>
        <w:rPr>
          <w:noProof/>
          <w:lang w:eastAsia="tr-TR"/>
        </w:rPr>
        <w:lastRenderedPageBreak/>
        <w:drawing>
          <wp:inline distT="0" distB="0" distL="0" distR="0">
            <wp:extent cx="4894567" cy="4108862"/>
            <wp:effectExtent l="0" t="0" r="1905" b="6350"/>
            <wp:docPr id="4" name="Resim 4" descr="C:\Users\smyye\AppData\Local\Microsoft\Windows\INetCache\Content.Word\EkipSe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yye\AppData\Local\Microsoft\Windows\INetCache\Content.Word\EkipSemas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4171" cy="4116924"/>
                    </a:xfrm>
                    <a:prstGeom prst="rect">
                      <a:avLst/>
                    </a:prstGeom>
                    <a:noFill/>
                    <a:ln>
                      <a:noFill/>
                    </a:ln>
                  </pic:spPr>
                </pic:pic>
              </a:graphicData>
            </a:graphic>
          </wp:inline>
        </w:drawing>
      </w:r>
    </w:p>
    <w:p w:rsidR="00513BE8" w:rsidRDefault="00513BE8" w:rsidP="00513BE8">
      <w:pPr>
        <w:pStyle w:val="AralkYok"/>
        <w:ind w:left="720"/>
        <w:rPr>
          <w:rFonts w:ascii="Times New Roman" w:hAnsi="Times New Roman" w:cs="Times New Roman"/>
          <w:sz w:val="28"/>
        </w:rPr>
      </w:pPr>
    </w:p>
    <w:p w:rsidR="00513BE8" w:rsidRDefault="00513BE8" w:rsidP="00513BE8">
      <w:pPr>
        <w:pStyle w:val="AralkYok"/>
        <w:ind w:left="720"/>
        <w:rPr>
          <w:rFonts w:ascii="Times New Roman" w:hAnsi="Times New Roman" w:cs="Times New Roman"/>
          <w:sz w:val="28"/>
        </w:rPr>
      </w:pPr>
    </w:p>
    <w:p w:rsidR="00513BE8" w:rsidRDefault="00513BE8" w:rsidP="00513BE8">
      <w:pPr>
        <w:pStyle w:val="AralkYok"/>
        <w:ind w:left="720"/>
        <w:rPr>
          <w:rFonts w:ascii="Times New Roman" w:hAnsi="Times New Roman" w:cs="Times New Roman"/>
          <w:sz w:val="28"/>
        </w:rPr>
      </w:pPr>
    </w:p>
    <w:p w:rsidR="00513BE8" w:rsidRDefault="00513BE8" w:rsidP="00513BE8">
      <w:pPr>
        <w:rPr>
          <w:rFonts w:ascii="Times New Roman" w:hAnsi="Times New Roman" w:cs="Times New Roman"/>
          <w:b/>
          <w:sz w:val="24"/>
          <w:szCs w:val="24"/>
        </w:rPr>
      </w:pPr>
      <w:r w:rsidRPr="007E7775">
        <w:rPr>
          <w:rFonts w:ascii="Times New Roman" w:hAnsi="Times New Roman" w:cs="Times New Roman"/>
          <w:b/>
          <w:sz w:val="24"/>
          <w:szCs w:val="24"/>
        </w:rPr>
        <w:t>2.</w:t>
      </w:r>
      <w:r>
        <w:rPr>
          <w:rFonts w:ascii="Times New Roman" w:hAnsi="Times New Roman" w:cs="Times New Roman"/>
          <w:b/>
          <w:sz w:val="24"/>
          <w:szCs w:val="24"/>
        </w:rPr>
        <w:t>5</w:t>
      </w:r>
      <w:r w:rsidRPr="007E7775">
        <w:rPr>
          <w:rFonts w:ascii="Times New Roman" w:hAnsi="Times New Roman" w:cs="Times New Roman"/>
          <w:b/>
          <w:sz w:val="24"/>
          <w:szCs w:val="24"/>
        </w:rPr>
        <w:t xml:space="preserve"> KULLANILAN ÖZEL GELİŞTİRME ARAÇLARI VE ORTAMLARI</w:t>
      </w:r>
    </w:p>
    <w:p w:rsidR="00513BE8" w:rsidRDefault="00513BE8" w:rsidP="00513BE8">
      <w:pPr>
        <w:rPr>
          <w:noProof/>
          <w:lang w:eastAsia="tr-TR"/>
        </w:rPr>
      </w:pPr>
      <w:r>
        <w:rPr>
          <w:noProof/>
          <w:lang w:eastAsia="tr-TR"/>
        </w:rPr>
        <w:t>Programlama Araçları;</w:t>
      </w:r>
    </w:p>
    <w:p w:rsidR="00513BE8" w:rsidRDefault="00513BE8" w:rsidP="00513BE8">
      <w:pP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3BFFDF23" wp14:editId="622007B2">
            <wp:extent cx="5486400" cy="3200400"/>
            <wp:effectExtent l="0" t="0" r="19050" b="0"/>
            <wp:docPr id="20" name="Diy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13BE8" w:rsidRDefault="00513BE8" w:rsidP="00513BE8">
      <w:pPr>
        <w:rPr>
          <w:rFonts w:ascii="Times New Roman" w:hAnsi="Times New Roman" w:cs="Times New Roman"/>
          <w:b/>
          <w:sz w:val="24"/>
          <w:szCs w:val="24"/>
        </w:rPr>
      </w:pPr>
      <w:r w:rsidRPr="00F14CC3">
        <w:rPr>
          <w:rFonts w:ascii="Times New Roman" w:hAnsi="Times New Roman" w:cs="Times New Roman"/>
          <w:b/>
          <w:sz w:val="24"/>
          <w:szCs w:val="24"/>
        </w:rPr>
        <w:lastRenderedPageBreak/>
        <w:t>2.</w:t>
      </w:r>
      <w:r>
        <w:rPr>
          <w:rFonts w:ascii="Times New Roman" w:hAnsi="Times New Roman" w:cs="Times New Roman"/>
          <w:b/>
          <w:sz w:val="24"/>
          <w:szCs w:val="24"/>
        </w:rPr>
        <w:t>6</w:t>
      </w:r>
      <w:r w:rsidRPr="00F14CC3">
        <w:rPr>
          <w:rFonts w:ascii="Times New Roman" w:hAnsi="Times New Roman" w:cs="Times New Roman"/>
          <w:b/>
          <w:sz w:val="24"/>
          <w:szCs w:val="24"/>
        </w:rPr>
        <w:t xml:space="preserve"> Proje Standartları, Yöntem ve Metodolojiler</w:t>
      </w:r>
    </w:p>
    <w:p w:rsidR="00513BE8" w:rsidRPr="00F14CC3" w:rsidRDefault="00513BE8" w:rsidP="00513BE8">
      <w:pPr>
        <w:rPr>
          <w:rFonts w:ascii="Times New Roman" w:hAnsi="Times New Roman" w:cs="Times New Roman"/>
          <w:b/>
          <w:sz w:val="24"/>
          <w:szCs w:val="24"/>
        </w:rPr>
      </w:pPr>
    </w:p>
    <w:p w:rsidR="00513BE8" w:rsidRDefault="00513BE8" w:rsidP="00513BE8">
      <w:pPr>
        <w:jc w:val="center"/>
        <w:rPr>
          <w:rFonts w:ascii="Times New Roman" w:hAnsi="Times New Roman" w:cs="Times New Roman"/>
          <w:spacing w:val="-1"/>
          <w:sz w:val="24"/>
          <w:szCs w:val="24"/>
          <w:shd w:val="clear" w:color="auto" w:fill="FFFFFF"/>
        </w:rPr>
      </w:pPr>
      <w:r w:rsidRPr="00541DB7">
        <w:rPr>
          <w:rFonts w:ascii="Times New Roman" w:hAnsi="Times New Roman" w:cs="Times New Roman"/>
          <w:sz w:val="24"/>
          <w:szCs w:val="24"/>
        </w:rPr>
        <w:t>Artırımsal Geliştirme Süreç Modeli kullanılacaktır.</w:t>
      </w:r>
      <w:r>
        <w:rPr>
          <w:rFonts w:ascii="Times New Roman" w:hAnsi="Times New Roman" w:cs="Times New Roman"/>
          <w:sz w:val="24"/>
          <w:szCs w:val="24"/>
        </w:rPr>
        <w:t xml:space="preserve"> </w:t>
      </w:r>
      <w:r w:rsidRPr="0032422E">
        <w:rPr>
          <w:rFonts w:ascii="Times New Roman" w:hAnsi="Times New Roman" w:cs="Times New Roman"/>
          <w:sz w:val="24"/>
          <w:szCs w:val="24"/>
        </w:rPr>
        <w:t>Bunu kullanmamızın amacı daha çok test imkanı sunarak hataların azaltılması ve bunun yanı sıra da adım adım özellik ekleyerek gidebilmemizdir.</w:t>
      </w:r>
      <w:r w:rsidRPr="00541DB7">
        <w:rPr>
          <w:rFonts w:ascii="Times New Roman" w:hAnsi="Times New Roman" w:cs="Times New Roman"/>
          <w:sz w:val="24"/>
          <w:szCs w:val="24"/>
        </w:rPr>
        <w:t xml:space="preserve"> Üretilen her yazılım ürünü birbirini kapsayacak ve giderek artan sayıda işlev içerir. </w:t>
      </w:r>
      <w:r>
        <w:rPr>
          <w:rFonts w:ascii="Times New Roman" w:hAnsi="Times New Roman" w:cs="Times New Roman"/>
          <w:spacing w:val="-1"/>
          <w:sz w:val="24"/>
          <w:szCs w:val="24"/>
          <w:shd w:val="clear" w:color="auto" w:fill="FFFFFF"/>
        </w:rPr>
        <w:t>Ç</w:t>
      </w:r>
      <w:r w:rsidRPr="00541DB7">
        <w:rPr>
          <w:rFonts w:ascii="Times New Roman" w:hAnsi="Times New Roman" w:cs="Times New Roman"/>
          <w:spacing w:val="-1"/>
          <w:sz w:val="24"/>
          <w:szCs w:val="24"/>
          <w:shd w:val="clear" w:color="auto" w:fill="FFFFFF"/>
        </w:rPr>
        <w:t>ekirdek yapı oluşturularak bir sürüm üretilir. Ve sistem artırılması yapılarak devamlı bir şekilde gelişmiş sürümler çıkar. Program hazır olana kadar bu döngü devam eder. Bu döngü sayesinde sistem daha fazla test edilme imkânı bulmuş olur. Böl ve yönet yaklaşım tarzına uygun bir modeldir.</w:t>
      </w:r>
    </w:p>
    <w:p w:rsidR="00513BE8" w:rsidRPr="00541DB7" w:rsidRDefault="00513BE8" w:rsidP="00513BE8">
      <w:pPr>
        <w:jc w:val="center"/>
        <w:rPr>
          <w:rFonts w:ascii="Times New Roman" w:hAnsi="Times New Roman" w:cs="Times New Roman"/>
          <w:spacing w:val="-1"/>
          <w:sz w:val="24"/>
          <w:szCs w:val="24"/>
          <w:shd w:val="clear" w:color="auto" w:fill="FFFFFF"/>
        </w:rPr>
      </w:pPr>
      <w:r>
        <w:rPr>
          <w:rFonts w:ascii="Times New Roman" w:hAnsi="Times New Roman" w:cs="Times New Roman"/>
          <w:noProof/>
          <w:sz w:val="24"/>
          <w:szCs w:val="24"/>
          <w:lang w:eastAsia="tr-TR"/>
        </w:rPr>
        <w:drawing>
          <wp:inline distT="0" distB="0" distL="0" distR="0" wp14:anchorId="01D42A89" wp14:editId="43706857">
            <wp:extent cx="5010150" cy="2407790"/>
            <wp:effectExtent l="0" t="0" r="0" b="0"/>
            <wp:docPr id="12" name="Resim 12" descr="C:\Users\HP\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Adsı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171" cy="2452494"/>
                    </a:xfrm>
                    <a:prstGeom prst="rect">
                      <a:avLst/>
                    </a:prstGeom>
                    <a:noFill/>
                    <a:ln>
                      <a:noFill/>
                    </a:ln>
                  </pic:spPr>
                </pic:pic>
              </a:graphicData>
            </a:graphic>
          </wp:inline>
        </w:drawing>
      </w:r>
    </w:p>
    <w:p w:rsidR="00513BE8" w:rsidRDefault="00513BE8" w:rsidP="00513BE8">
      <w:pPr>
        <w:jc w:val="center"/>
        <w:rPr>
          <w:rFonts w:ascii="Times New Roman" w:hAnsi="Times New Roman" w:cs="Times New Roman"/>
          <w:b/>
          <w:sz w:val="24"/>
          <w:szCs w:val="24"/>
        </w:rPr>
      </w:pPr>
    </w:p>
    <w:p w:rsidR="00513BE8" w:rsidRDefault="00513BE8" w:rsidP="00513BE8">
      <w:pPr>
        <w:jc w:val="center"/>
        <w:rPr>
          <w:rFonts w:ascii="Times New Roman" w:hAnsi="Times New Roman" w:cs="Times New Roman"/>
          <w:sz w:val="24"/>
          <w:szCs w:val="24"/>
        </w:rPr>
      </w:pPr>
      <w:r w:rsidRPr="00541DB7">
        <w:rPr>
          <w:rFonts w:ascii="Times New Roman" w:hAnsi="Times New Roman" w:cs="Times New Roman"/>
          <w:sz w:val="24"/>
          <w:szCs w:val="24"/>
        </w:rPr>
        <w:t xml:space="preserve">Proje yapılmaya ilk başlandığında sadece </w:t>
      </w:r>
      <w:r>
        <w:rPr>
          <w:rFonts w:ascii="Times New Roman" w:hAnsi="Times New Roman" w:cs="Times New Roman"/>
          <w:sz w:val="24"/>
          <w:szCs w:val="24"/>
        </w:rPr>
        <w:t>Giriş Ekranımız varken, daha sonra Üye Ol sayfası eklenmiştir. Daha sonra üye olup veya giriş yaptıktan sonra gideceği sayfa oluşturulmuştur. Bu sayfaya veri yükleme kısmı yapılıp arka planda çalışacak fonksiyonlar yazılmaya başlandı. En son ise çıktı ekranı tasarlanarak süreç eklemeli olarak devam etmiştir.</w:t>
      </w:r>
    </w:p>
    <w:p w:rsidR="00513BE8" w:rsidRPr="00541DB7" w:rsidRDefault="00513BE8" w:rsidP="00513BE8">
      <w:pPr>
        <w:jc w:val="center"/>
        <w:rPr>
          <w:rFonts w:ascii="Times New Roman" w:hAnsi="Times New Roman" w:cs="Times New Roman"/>
          <w:sz w:val="24"/>
          <w:szCs w:val="24"/>
        </w:rPr>
      </w:pPr>
    </w:p>
    <w:p w:rsidR="00513BE8" w:rsidRDefault="00513BE8" w:rsidP="00513BE8">
      <w:pPr>
        <w:jc w:val="center"/>
        <w:rPr>
          <w:rFonts w:ascii="Times New Roman" w:hAnsi="Times New Roman" w:cs="Times New Roman"/>
          <w:b/>
          <w:sz w:val="24"/>
          <w:szCs w:val="24"/>
        </w:rPr>
      </w:pPr>
    </w:p>
    <w:p w:rsidR="00513BE8" w:rsidRPr="00EC02A1" w:rsidRDefault="00513BE8" w:rsidP="00513BE8">
      <w:pPr>
        <w:rPr>
          <w:sz w:val="24"/>
        </w:rPr>
      </w:pPr>
      <w:r w:rsidRPr="00F46923">
        <w:rPr>
          <w:rFonts w:ascii="Times New Roman" w:hAnsi="Times New Roman" w:cs="Times New Roman"/>
          <w:b/>
          <w:sz w:val="24"/>
          <w:szCs w:val="24"/>
        </w:rPr>
        <w:t xml:space="preserve">2.7 </w:t>
      </w:r>
      <w:r>
        <w:rPr>
          <w:rFonts w:ascii="Times New Roman" w:hAnsi="Times New Roman" w:cs="Times New Roman"/>
          <w:b/>
          <w:sz w:val="24"/>
          <w:szCs w:val="24"/>
        </w:rPr>
        <w:t>Kalite Sağlama Planı</w:t>
      </w:r>
    </w:p>
    <w:p w:rsidR="00513BE8" w:rsidRPr="007E7775" w:rsidRDefault="00513BE8" w:rsidP="00513BE8">
      <w:pPr>
        <w:jc w:val="center"/>
        <w:rPr>
          <w:rFonts w:ascii="Times New Roman" w:hAnsi="Times New Roman" w:cs="Times New Roman"/>
          <w:b/>
          <w:sz w:val="24"/>
          <w:szCs w:val="24"/>
        </w:rPr>
      </w:pPr>
    </w:p>
    <w:p w:rsidR="00513BE8" w:rsidRDefault="00513BE8" w:rsidP="00513BE8">
      <w:pPr>
        <w:pStyle w:val="AralkYok"/>
        <w:ind w:left="720"/>
        <w:rPr>
          <w:rFonts w:ascii="Times New Roman" w:hAnsi="Times New Roman" w:cs="Times New Roman"/>
          <w:sz w:val="28"/>
        </w:rPr>
      </w:pPr>
      <w:r>
        <w:rPr>
          <w:rFonts w:ascii="Times New Roman" w:hAnsi="Times New Roman" w:cs="Times New Roman"/>
          <w:noProof/>
          <w:sz w:val="28"/>
          <w:lang w:eastAsia="tr-TR"/>
        </w:rPr>
        <w:lastRenderedPageBreak/>
        <w:drawing>
          <wp:inline distT="0" distB="0" distL="0" distR="0" wp14:anchorId="4A5FAFA4" wp14:editId="53E215D9">
            <wp:extent cx="5486400" cy="3200400"/>
            <wp:effectExtent l="38100" t="0" r="38100" b="0"/>
            <wp:docPr id="14" name="Diy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513BE8" w:rsidRDefault="00513BE8" w:rsidP="00513BE8">
      <w:pPr>
        <w:pStyle w:val="AralkYok"/>
        <w:ind w:left="720"/>
        <w:rPr>
          <w:rFonts w:ascii="Times New Roman" w:hAnsi="Times New Roman" w:cs="Times New Roman"/>
          <w:sz w:val="28"/>
        </w:rPr>
      </w:pPr>
      <w:r>
        <w:rPr>
          <w:rFonts w:ascii="Times New Roman" w:hAnsi="Times New Roman" w:cs="Times New Roman"/>
          <w:noProof/>
          <w:sz w:val="28"/>
          <w:lang w:eastAsia="tr-TR"/>
        </w:rPr>
        <w:drawing>
          <wp:inline distT="0" distB="0" distL="0" distR="0" wp14:anchorId="236CF58F" wp14:editId="26152C9E">
            <wp:extent cx="5486400" cy="3200400"/>
            <wp:effectExtent l="38100" t="0" r="19050" b="0"/>
            <wp:docPr id="17" name="Diy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513BE8" w:rsidRDefault="00513BE8" w:rsidP="00513BE8">
      <w:pPr>
        <w:pStyle w:val="AralkYok"/>
        <w:rPr>
          <w:rFonts w:ascii="Times New Roman" w:hAnsi="Times New Roman" w:cs="Times New Roman"/>
          <w:sz w:val="28"/>
        </w:rPr>
      </w:pPr>
    </w:p>
    <w:p w:rsidR="00513BE8" w:rsidRPr="007E7775" w:rsidRDefault="00513BE8" w:rsidP="00513BE8">
      <w:pPr>
        <w:rPr>
          <w:rFonts w:ascii="Times New Roman" w:hAnsi="Times New Roman" w:cs="Times New Roman"/>
          <w:b/>
          <w:sz w:val="24"/>
          <w:szCs w:val="24"/>
        </w:rPr>
      </w:pPr>
      <w:r>
        <w:rPr>
          <w:rFonts w:ascii="Times New Roman" w:hAnsi="Times New Roman" w:cs="Times New Roman"/>
          <w:b/>
          <w:sz w:val="24"/>
          <w:szCs w:val="24"/>
        </w:rPr>
        <w:t>2.8 Eğitim Planı</w:t>
      </w:r>
    </w:p>
    <w:p w:rsidR="00513BE8" w:rsidRPr="007E7775" w:rsidRDefault="00513BE8" w:rsidP="00513BE8">
      <w:pPr>
        <w:rPr>
          <w:rFonts w:ascii="Times New Roman" w:hAnsi="Times New Roman" w:cs="Times New Roman"/>
          <w:sz w:val="24"/>
          <w:szCs w:val="24"/>
        </w:rPr>
      </w:pPr>
      <w:r w:rsidRPr="007E7775">
        <w:rPr>
          <w:rFonts w:ascii="Times New Roman" w:hAnsi="Times New Roman" w:cs="Times New Roman"/>
          <w:sz w:val="24"/>
          <w:szCs w:val="24"/>
        </w:rPr>
        <w:t>Projeden kazanılacak en önemli olaylardan biride eğitimdir. Kullanılacak dillerin ara</w:t>
      </w:r>
      <w:r>
        <w:rPr>
          <w:rFonts w:ascii="Times New Roman" w:hAnsi="Times New Roman" w:cs="Times New Roman"/>
          <w:sz w:val="24"/>
          <w:szCs w:val="24"/>
        </w:rPr>
        <w:t xml:space="preserve"> </w:t>
      </w:r>
      <w:r w:rsidRPr="007E7775">
        <w:rPr>
          <w:rFonts w:ascii="Times New Roman" w:hAnsi="Times New Roman" w:cs="Times New Roman"/>
          <w:sz w:val="24"/>
          <w:szCs w:val="24"/>
        </w:rPr>
        <w:t xml:space="preserve">yüz editör ve programların kullanımında hakim olunamaması halinde bu program başarıyla neticelendirilemez. Bu yüzden projede bazı eğitimler alınması gereklidir. Proje kapsamında alınacak olan eğitimler; </w:t>
      </w:r>
    </w:p>
    <w:p w:rsidR="00513BE8" w:rsidRPr="003C6FAD" w:rsidRDefault="00513BE8" w:rsidP="00513BE8">
      <w:pPr>
        <w:pStyle w:val="ListeParagraf"/>
        <w:numPr>
          <w:ilvl w:val="0"/>
          <w:numId w:val="9"/>
        </w:numPr>
        <w:rPr>
          <w:rFonts w:ascii="Times New Roman" w:hAnsi="Times New Roman" w:cs="Times New Roman"/>
          <w:sz w:val="24"/>
          <w:szCs w:val="24"/>
        </w:rPr>
      </w:pPr>
      <w:r w:rsidRPr="003C6FAD">
        <w:rPr>
          <w:rFonts w:ascii="Times New Roman" w:hAnsi="Times New Roman" w:cs="Times New Roman"/>
          <w:sz w:val="24"/>
          <w:szCs w:val="24"/>
        </w:rPr>
        <w:t xml:space="preserve">C# Dil Eğitimi </w:t>
      </w:r>
    </w:p>
    <w:p w:rsidR="00513BE8" w:rsidRPr="003C6FAD" w:rsidRDefault="00513BE8" w:rsidP="00513BE8">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Yapay Zeka Temeli</w:t>
      </w:r>
    </w:p>
    <w:p w:rsidR="00513BE8" w:rsidRDefault="00513BE8" w:rsidP="00513BE8">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Python Dil Eğitimi</w:t>
      </w: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r w:rsidRPr="007E7775">
        <w:rPr>
          <w:rFonts w:ascii="Times New Roman" w:hAnsi="Times New Roman" w:cs="Times New Roman"/>
          <w:sz w:val="24"/>
          <w:szCs w:val="24"/>
        </w:rPr>
        <w:t>Bu şekilde bir eğitim planı uygulanmaktadır. Sistem tam olarak hazırlandığında eğitim planı da garanti olarak ayarlanacaktır ve ona göre eğitim semineri verilecektir. Zira verilmemesi halinde kullanıcılar sistemi tam olarak kullanamayacak ve bazı</w:t>
      </w:r>
      <w:r>
        <w:rPr>
          <w:rFonts w:ascii="Times New Roman" w:hAnsi="Times New Roman" w:cs="Times New Roman"/>
          <w:sz w:val="24"/>
          <w:szCs w:val="24"/>
        </w:rPr>
        <w:t xml:space="preserve"> açıklıklar meydana gelecektir.</w:t>
      </w:r>
    </w:p>
    <w:p w:rsidR="00513BE8" w:rsidRDefault="00513BE8" w:rsidP="00513BE8">
      <w:pPr>
        <w:rPr>
          <w:rFonts w:ascii="Times New Roman" w:hAnsi="Times New Roman" w:cs="Times New Roman"/>
          <w:b/>
          <w:sz w:val="24"/>
          <w:szCs w:val="24"/>
        </w:rPr>
      </w:pPr>
    </w:p>
    <w:p w:rsidR="00513BE8" w:rsidRPr="00C76CD2" w:rsidRDefault="00513BE8" w:rsidP="00513BE8">
      <w:pPr>
        <w:rPr>
          <w:rFonts w:ascii="Times New Roman" w:hAnsi="Times New Roman" w:cs="Times New Roman"/>
          <w:b/>
          <w:sz w:val="24"/>
          <w:szCs w:val="24"/>
        </w:rPr>
      </w:pPr>
      <w:r>
        <w:rPr>
          <w:rFonts w:ascii="Times New Roman" w:hAnsi="Times New Roman" w:cs="Times New Roman"/>
          <w:b/>
          <w:sz w:val="24"/>
          <w:szCs w:val="24"/>
        </w:rPr>
        <w:t xml:space="preserve">2.9 </w:t>
      </w:r>
      <w:r w:rsidRPr="00C76CD2">
        <w:rPr>
          <w:rFonts w:ascii="Times New Roman" w:hAnsi="Times New Roman" w:cs="Times New Roman"/>
          <w:b/>
          <w:sz w:val="24"/>
          <w:szCs w:val="24"/>
        </w:rPr>
        <w:t>Test Planı</w:t>
      </w:r>
    </w:p>
    <w:p w:rsidR="00513BE8" w:rsidRPr="007E7775" w:rsidRDefault="00513BE8" w:rsidP="00513BE8">
      <w:pPr>
        <w:rPr>
          <w:rFonts w:ascii="Times New Roman" w:hAnsi="Times New Roman" w:cs="Times New Roman"/>
          <w:sz w:val="24"/>
          <w:szCs w:val="24"/>
        </w:rPr>
      </w:pPr>
      <w:r w:rsidRPr="007E7775">
        <w:rPr>
          <w:rFonts w:ascii="Times New Roman" w:hAnsi="Times New Roman" w:cs="Times New Roman"/>
          <w:sz w:val="24"/>
          <w:szCs w:val="24"/>
        </w:rPr>
        <w:t>Proje test ekipleri ve görevleri şu şekildedir;</w:t>
      </w:r>
    </w:p>
    <w:p w:rsidR="00513BE8" w:rsidRDefault="00513BE8" w:rsidP="00513BE8">
      <w:pPr>
        <w:pStyle w:val="ListeParagraf"/>
        <w:numPr>
          <w:ilvl w:val="0"/>
          <w:numId w:val="10"/>
        </w:numPr>
        <w:spacing w:after="160"/>
        <w:rPr>
          <w:rFonts w:ascii="Times New Roman" w:hAnsi="Times New Roman" w:cs="Times New Roman"/>
          <w:sz w:val="24"/>
          <w:szCs w:val="24"/>
        </w:rPr>
      </w:pPr>
      <w:r w:rsidRPr="007E7775">
        <w:rPr>
          <w:rFonts w:ascii="Times New Roman" w:hAnsi="Times New Roman" w:cs="Times New Roman"/>
          <w:sz w:val="24"/>
          <w:szCs w:val="24"/>
        </w:rPr>
        <w:t xml:space="preserve">Şirket bünyesinden seçilmiş bazı kişiler üye olarak </w:t>
      </w:r>
      <w:r>
        <w:rPr>
          <w:rFonts w:ascii="Times New Roman" w:hAnsi="Times New Roman" w:cs="Times New Roman"/>
          <w:sz w:val="24"/>
          <w:szCs w:val="24"/>
        </w:rPr>
        <w:t>veri seti yüklerken</w:t>
      </w:r>
      <w:r w:rsidRPr="007E7775">
        <w:rPr>
          <w:rFonts w:ascii="Times New Roman" w:hAnsi="Times New Roman" w:cs="Times New Roman"/>
          <w:sz w:val="24"/>
          <w:szCs w:val="24"/>
        </w:rPr>
        <w:t xml:space="preserve">, diğer kısımsa </w:t>
      </w:r>
      <w:r>
        <w:rPr>
          <w:rFonts w:ascii="Times New Roman" w:hAnsi="Times New Roman" w:cs="Times New Roman"/>
          <w:sz w:val="24"/>
          <w:szCs w:val="24"/>
        </w:rPr>
        <w:t>sistem başarısını</w:t>
      </w:r>
      <w:r w:rsidRPr="007E7775">
        <w:rPr>
          <w:rFonts w:ascii="Times New Roman" w:hAnsi="Times New Roman" w:cs="Times New Roman"/>
          <w:sz w:val="24"/>
          <w:szCs w:val="24"/>
        </w:rPr>
        <w:t xml:space="preserve"> kontrol e</w:t>
      </w:r>
      <w:r>
        <w:rPr>
          <w:rFonts w:ascii="Times New Roman" w:hAnsi="Times New Roman" w:cs="Times New Roman"/>
          <w:sz w:val="24"/>
          <w:szCs w:val="24"/>
        </w:rPr>
        <w:t>tmektedir</w:t>
      </w:r>
      <w:r w:rsidRPr="007E7775">
        <w:rPr>
          <w:rFonts w:ascii="Times New Roman" w:hAnsi="Times New Roman" w:cs="Times New Roman"/>
          <w:sz w:val="24"/>
          <w:szCs w:val="24"/>
        </w:rPr>
        <w:t>. Veri tabanına kayıt aktarımı yapılmasına dikkat edilir.</w:t>
      </w:r>
      <w:r>
        <w:rPr>
          <w:rFonts w:ascii="Times New Roman" w:hAnsi="Times New Roman" w:cs="Times New Roman"/>
          <w:sz w:val="24"/>
          <w:szCs w:val="24"/>
        </w:rPr>
        <w:t xml:space="preserve"> </w:t>
      </w:r>
    </w:p>
    <w:p w:rsidR="00513BE8" w:rsidRDefault="00513BE8" w:rsidP="00513BE8">
      <w:pPr>
        <w:pStyle w:val="ListeParagraf"/>
        <w:spacing w:after="160"/>
        <w:rPr>
          <w:rFonts w:ascii="Times New Roman" w:hAnsi="Times New Roman" w:cs="Times New Roman"/>
          <w:sz w:val="24"/>
          <w:szCs w:val="24"/>
        </w:rPr>
      </w:pPr>
    </w:p>
    <w:p w:rsidR="00513BE8" w:rsidRPr="007F6028" w:rsidRDefault="00513BE8" w:rsidP="00513BE8">
      <w:pPr>
        <w:pStyle w:val="ListeParagraf"/>
        <w:numPr>
          <w:ilvl w:val="1"/>
          <w:numId w:val="11"/>
        </w:numPr>
        <w:rPr>
          <w:rFonts w:ascii="Times New Roman" w:hAnsi="Times New Roman" w:cs="Times New Roman"/>
          <w:b/>
          <w:sz w:val="24"/>
          <w:szCs w:val="24"/>
        </w:rPr>
      </w:pPr>
      <w:r>
        <w:rPr>
          <w:rFonts w:ascii="Times New Roman" w:hAnsi="Times New Roman" w:cs="Times New Roman"/>
          <w:b/>
          <w:sz w:val="24"/>
          <w:szCs w:val="24"/>
        </w:rPr>
        <w:t xml:space="preserve"> </w:t>
      </w:r>
      <w:r w:rsidRPr="007F6028">
        <w:rPr>
          <w:rFonts w:ascii="Times New Roman" w:hAnsi="Times New Roman" w:cs="Times New Roman"/>
          <w:b/>
          <w:sz w:val="24"/>
          <w:szCs w:val="24"/>
        </w:rPr>
        <w:t>Bakım Planı</w:t>
      </w:r>
    </w:p>
    <w:p w:rsidR="00513BE8" w:rsidRDefault="00513BE8" w:rsidP="00513BE8">
      <w:pPr>
        <w:pStyle w:val="ListeParagraf"/>
        <w:ind w:left="420"/>
        <w:rPr>
          <w:rFonts w:ascii="Times New Roman" w:hAnsi="Times New Roman" w:cs="Times New Roman"/>
          <w:sz w:val="24"/>
          <w:szCs w:val="24"/>
        </w:rPr>
      </w:pPr>
    </w:p>
    <w:p w:rsidR="00513BE8" w:rsidRPr="007F6028" w:rsidRDefault="00513BE8" w:rsidP="00513BE8">
      <w:pPr>
        <w:pStyle w:val="ListeParagraf"/>
        <w:ind w:left="420"/>
        <w:rPr>
          <w:rFonts w:ascii="Times New Roman" w:hAnsi="Times New Roman" w:cs="Times New Roman"/>
          <w:sz w:val="24"/>
          <w:szCs w:val="24"/>
        </w:rPr>
      </w:pPr>
      <w:r>
        <w:rPr>
          <w:rFonts w:ascii="Times New Roman" w:hAnsi="Times New Roman" w:cs="Times New Roman"/>
          <w:sz w:val="24"/>
          <w:szCs w:val="24"/>
        </w:rPr>
        <w:t>S</w:t>
      </w:r>
      <w:r w:rsidRPr="007F6028">
        <w:rPr>
          <w:rFonts w:ascii="Times New Roman" w:hAnsi="Times New Roman" w:cs="Times New Roman"/>
          <w:sz w:val="24"/>
          <w:szCs w:val="24"/>
        </w:rPr>
        <w:t xml:space="preserve">istemsel değişiklikler bakım planında yapılacaktır. </w:t>
      </w:r>
      <w:r>
        <w:rPr>
          <w:rFonts w:ascii="Times New Roman" w:hAnsi="Times New Roman" w:cs="Times New Roman"/>
          <w:sz w:val="24"/>
          <w:szCs w:val="24"/>
        </w:rPr>
        <w:t>H</w:t>
      </w:r>
      <w:r w:rsidRPr="007F6028">
        <w:rPr>
          <w:rFonts w:ascii="Times New Roman" w:hAnsi="Times New Roman" w:cs="Times New Roman"/>
          <w:sz w:val="24"/>
          <w:szCs w:val="24"/>
        </w:rPr>
        <w:t>er türlü güncelleştirmeye olanak sağlayacaktır.</w:t>
      </w:r>
    </w:p>
    <w:p w:rsidR="00513BE8" w:rsidRDefault="00513BE8" w:rsidP="00513BE8">
      <w:pPr>
        <w:pStyle w:val="AralkYok"/>
        <w:rPr>
          <w:rFonts w:ascii="Times New Roman" w:hAnsi="Times New Roman" w:cs="Times New Roman"/>
          <w:sz w:val="28"/>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jc w:val="center"/>
        <w:rPr>
          <w:rFonts w:asciiTheme="majorHAnsi" w:hAnsiTheme="majorHAnsi" w:cstheme="majorHAnsi"/>
          <w:sz w:val="36"/>
          <w:szCs w:val="36"/>
        </w:rPr>
      </w:pPr>
    </w:p>
    <w:p w:rsidR="00513BE8" w:rsidRDefault="00513BE8" w:rsidP="00513BE8">
      <w:pPr>
        <w:pStyle w:val="AralkYok"/>
        <w:ind w:left="420"/>
        <w:rPr>
          <w:rFonts w:ascii="Times New Roman" w:hAnsi="Times New Roman" w:cs="Times New Roman"/>
          <w:sz w:val="28"/>
        </w:rPr>
      </w:pPr>
      <w:r>
        <w:rPr>
          <w:noProof/>
          <w:lang w:eastAsia="tr-TR"/>
        </w:rPr>
        <w:lastRenderedPageBreak/>
        <mc:AlternateContent>
          <mc:Choice Requires="wps">
            <w:drawing>
              <wp:inline distT="0" distB="0" distL="0" distR="0" wp14:anchorId="4D9BC7EE" wp14:editId="6C51DA16">
                <wp:extent cx="5783283" cy="632460"/>
                <wp:effectExtent l="0" t="0" r="27305" b="15240"/>
                <wp:docPr id="18" name="Text Box 134"/>
                <wp:cNvGraphicFramePr/>
                <a:graphic xmlns:a="http://schemas.openxmlformats.org/drawingml/2006/main">
                  <a:graphicData uri="http://schemas.microsoft.com/office/word/2010/wordprocessingShape">
                    <wps:wsp>
                      <wps:cNvSpPr txBox="1"/>
                      <wps:spPr>
                        <a:xfrm>
                          <a:off x="0" y="0"/>
                          <a:ext cx="5783283" cy="632460"/>
                        </a:xfrm>
                        <a:prstGeom prst="rect">
                          <a:avLst/>
                        </a:prstGeom>
                        <a:ln>
                          <a:solidFill>
                            <a:srgbClr val="7030A0"/>
                          </a:solidFill>
                        </a:ln>
                      </wps:spPr>
                      <wps:style>
                        <a:lnRef idx="2">
                          <a:schemeClr val="accent2"/>
                        </a:lnRef>
                        <a:fillRef idx="1">
                          <a:schemeClr val="lt1"/>
                        </a:fillRef>
                        <a:effectRef idx="0">
                          <a:schemeClr val="accent2"/>
                        </a:effectRef>
                        <a:fontRef idx="minor">
                          <a:schemeClr val="dk1"/>
                        </a:fontRef>
                      </wps:style>
                      <wps:txbx>
                        <w:txbxContent>
                          <w:p w:rsidR="00513BE8" w:rsidRPr="00C40BC4" w:rsidRDefault="00513BE8" w:rsidP="00513BE8">
                            <w:pPr>
                              <w:pStyle w:val="AralkYok"/>
                              <w:pBdr>
                                <w:top w:val="dotted" w:sz="4" w:space="6" w:color="FFFFFF" w:themeColor="background1"/>
                              </w:pBdr>
                              <w:jc w:val="center"/>
                              <w:rPr>
                                <w:color w:val="7030A0"/>
                                <w:sz w:val="36"/>
                                <w:szCs w:val="32"/>
                              </w:rPr>
                            </w:pPr>
                            <w:r w:rsidRPr="00C40BC4">
                              <w:rPr>
                                <w:color w:val="7030A0"/>
                                <w:sz w:val="36"/>
                                <w:szCs w:val="32"/>
                              </w:rPr>
                              <w:t>3.SİSTEM ÇÖZÜMLEME</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http://schemas.microsoft.com/office/drawing/2014/chartex">
            <w:pict>
              <v:shape w14:anchorId="4D9BC7EE" id="_x0000_s1028" type="#_x0000_t202" style="width:455.4pt;height: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" fillcolor="white [3201]" strokecolor="#7030a0" strokeweight="1pt">
                <v:textbox inset="14.4pt,7.2pt,14.4pt,7.2pt">
                  <w:txbxContent>
                    <w:p w:rsidR="00513BE8" w:rsidRPr="00C40BC4" w:rsidRDefault="00513BE8" w:rsidP="00513BE8">
                      <w:pPr>
                        <w:pStyle w:val="AralkYok"/>
                        <w:pBdr>
                          <w:top w:val="dotted" w:sz="4" w:space="6" w:color="FFFFFF" w:themeColor="background1"/>
                        </w:pBdr>
                        <w:jc w:val="center"/>
                        <w:rPr>
                          <w:color w:val="7030A0"/>
                          <w:sz w:val="36"/>
                          <w:szCs w:val="32"/>
                        </w:rPr>
                      </w:pPr>
                      <w:r w:rsidRPr="00C40BC4">
                        <w:rPr>
                          <w:color w:val="7030A0"/>
                          <w:sz w:val="36"/>
                          <w:szCs w:val="32"/>
                        </w:rPr>
                        <w:t>3.SİSTEM ÇÖZÜMLEME</w:t>
                      </w:r>
                    </w:p>
                  </w:txbxContent>
                </v:textbox>
                <w10:anchorlock/>
              </v:shape>
            </w:pict>
          </mc:Fallback>
        </mc:AlternateContent>
      </w:r>
    </w:p>
    <w:p w:rsidR="00513BE8" w:rsidRDefault="00513BE8" w:rsidP="00513BE8">
      <w:pPr>
        <w:pStyle w:val="AralkYok"/>
        <w:ind w:left="720"/>
        <w:rPr>
          <w:rFonts w:ascii="Times New Roman" w:hAnsi="Times New Roman" w:cs="Times New Roman"/>
          <w:sz w:val="28"/>
        </w:rPr>
      </w:pPr>
    </w:p>
    <w:p w:rsidR="00513BE8" w:rsidRPr="00F14CC3" w:rsidRDefault="00513BE8" w:rsidP="00513BE8">
      <w:pPr>
        <w:rPr>
          <w:sz w:val="24"/>
          <w:szCs w:val="24"/>
        </w:rPr>
      </w:pPr>
      <w:r w:rsidRPr="00F14CC3">
        <w:rPr>
          <w:rFonts w:ascii="Times New Roman" w:hAnsi="Times New Roman" w:cs="Times New Roman"/>
          <w:b/>
          <w:sz w:val="24"/>
          <w:szCs w:val="24"/>
        </w:rPr>
        <w:t>3.1 Mevcut Sistem İncelemesi</w:t>
      </w:r>
    </w:p>
    <w:p w:rsidR="00513BE8"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sz w:val="24"/>
          <w:szCs w:val="24"/>
        </w:rPr>
      </w:pPr>
      <w:r w:rsidRPr="00F14CC3">
        <w:rPr>
          <w:rFonts w:ascii="Times New Roman" w:hAnsi="Times New Roman" w:cs="Times New Roman"/>
          <w:sz w:val="24"/>
          <w:szCs w:val="24"/>
        </w:rPr>
        <w:t>Mevcut sistem incelendiğinde,</w:t>
      </w:r>
      <w:r>
        <w:rPr>
          <w:rFonts w:ascii="Times New Roman" w:hAnsi="Times New Roman" w:cs="Times New Roman"/>
          <w:sz w:val="24"/>
          <w:szCs w:val="24"/>
        </w:rPr>
        <w:t xml:space="preserve"> teknolojiden uzak bir şekilde bazen ülke bazense şehir değiştirerek mermer seçimi yapıldığı gözlemlenmiştir. Bu sorundan yola çıkarak Teknolojiye uygun bir hale getirmek amaçlanmıştır.</w:t>
      </w:r>
    </w:p>
    <w:p w:rsidR="00513BE8" w:rsidRPr="00F14CC3" w:rsidRDefault="00513BE8" w:rsidP="00513BE8">
      <w:pPr>
        <w:rPr>
          <w:rFonts w:ascii="Times New Roman" w:hAnsi="Times New Roman" w:cs="Times New Roman"/>
          <w:sz w:val="24"/>
          <w:szCs w:val="24"/>
        </w:rPr>
      </w:pPr>
    </w:p>
    <w:p w:rsidR="00513BE8" w:rsidRDefault="00513BE8" w:rsidP="00513BE8">
      <w:pPr>
        <w:rPr>
          <w:rFonts w:ascii="Times New Roman" w:hAnsi="Times New Roman" w:cs="Times New Roman"/>
          <w:b/>
          <w:sz w:val="24"/>
          <w:szCs w:val="24"/>
        </w:rPr>
      </w:pPr>
      <w:r>
        <w:rPr>
          <w:rFonts w:ascii="Times New Roman" w:hAnsi="Times New Roman" w:cs="Times New Roman"/>
          <w:b/>
          <w:sz w:val="24"/>
          <w:szCs w:val="24"/>
        </w:rPr>
        <w:t>3.1.1</w:t>
      </w:r>
      <w:r w:rsidRPr="00F14CC3">
        <w:rPr>
          <w:rFonts w:ascii="Times New Roman" w:hAnsi="Times New Roman" w:cs="Times New Roman"/>
          <w:b/>
          <w:sz w:val="24"/>
          <w:szCs w:val="24"/>
        </w:rPr>
        <w:t xml:space="preserve"> İşlevsel Model</w:t>
      </w:r>
    </w:p>
    <w:p w:rsidR="00513BE8" w:rsidRDefault="00513BE8" w:rsidP="00513BE8">
      <w:pPr>
        <w:rPr>
          <w:rFonts w:ascii="Times New Roman" w:hAnsi="Times New Roman" w:cs="Times New Roman"/>
          <w:b/>
          <w:sz w:val="24"/>
          <w:szCs w:val="24"/>
        </w:rPr>
      </w:pPr>
    </w:p>
    <w:p w:rsidR="00513BE8" w:rsidRDefault="00513BE8" w:rsidP="00513BE8">
      <w:pPr>
        <w:rPr>
          <w:noProof/>
          <w:lang w:eastAsia="tr-TR"/>
        </w:rPr>
      </w:pPr>
    </w:p>
    <w:p w:rsidR="00513BE8" w:rsidRDefault="00513BE8" w:rsidP="00513BE8">
      <w:pPr>
        <w:jc w:val="center"/>
        <w:rPr>
          <w:rFonts w:ascii="Times New Roman" w:hAnsi="Times New Roman" w:cs="Times New Roman"/>
          <w:b/>
          <w:sz w:val="24"/>
          <w:szCs w:val="24"/>
        </w:rPr>
      </w:pPr>
    </w:p>
    <w:p w:rsidR="00513BE8" w:rsidRPr="00A04BB1" w:rsidRDefault="00513BE8" w:rsidP="00513BE8">
      <w:pPr>
        <w:jc w:val="center"/>
        <w:rPr>
          <w:rFonts w:ascii="Times New Roman" w:hAnsi="Times New Roman" w:cs="Times New Roman"/>
          <w:sz w:val="24"/>
          <w:szCs w:val="24"/>
        </w:rPr>
      </w:pPr>
      <w:r>
        <w:rPr>
          <w:rFonts w:ascii="Times New Roman" w:hAnsi="Times New Roman" w:cs="Times New Roman"/>
          <w:sz w:val="24"/>
          <w:szCs w:val="24"/>
        </w:rPr>
        <w:t>Şekil 3.1 Use Case Diyagramı GELECEK</w:t>
      </w:r>
    </w:p>
    <w:p w:rsidR="00513BE8" w:rsidRDefault="00513BE8" w:rsidP="00513BE8">
      <w:pPr>
        <w:jc w:val="cente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p>
    <w:p w:rsidR="00513BE8" w:rsidRDefault="00513BE8" w:rsidP="00513BE8">
      <w:pPr>
        <w:rPr>
          <w:rFonts w:ascii="Times New Roman" w:hAnsi="Times New Roman" w:cs="Times New Roman"/>
          <w:b/>
          <w:sz w:val="24"/>
          <w:szCs w:val="24"/>
        </w:rPr>
      </w:pPr>
    </w:p>
    <w:p w:rsidR="00513BE8" w:rsidRDefault="00513BE8" w:rsidP="00513BE8"/>
    <w:p w:rsidR="00513BE8" w:rsidRDefault="00513BE8" w:rsidP="00513BE8">
      <w:pPr>
        <w:jc w:val="center"/>
      </w:pPr>
    </w:p>
    <w:p w:rsidR="00513BE8" w:rsidRPr="00C41B0C" w:rsidRDefault="00513BE8" w:rsidP="00513BE8">
      <w:pPr>
        <w:pStyle w:val="AralkYok"/>
        <w:rPr>
          <w:rFonts w:ascii="Times New Roman" w:hAnsi="Times New Roman" w:cs="Times New Roman"/>
          <w:sz w:val="28"/>
        </w:rPr>
      </w:pPr>
      <w:r w:rsidRPr="00C41B0C">
        <w:rPr>
          <w:rFonts w:ascii="Times New Roman" w:hAnsi="Times New Roman" w:cs="Times New Roman"/>
          <w:sz w:val="28"/>
        </w:rPr>
        <w:t>Mevcut Sistemin Eksikleri</w:t>
      </w:r>
    </w:p>
    <w:p w:rsidR="00513BE8" w:rsidRPr="00C41B0C" w:rsidRDefault="00513BE8" w:rsidP="00513BE8">
      <w:pPr>
        <w:pStyle w:val="AralkYok"/>
        <w:ind w:left="720"/>
        <w:rPr>
          <w:rFonts w:ascii="Times New Roman" w:hAnsi="Times New Roman" w:cs="Times New Roman"/>
          <w:sz w:val="28"/>
        </w:rPr>
      </w:pPr>
    </w:p>
    <w:p w:rsidR="00513BE8" w:rsidRPr="00C41B0C" w:rsidRDefault="00513BE8" w:rsidP="00513BE8">
      <w:pPr>
        <w:pStyle w:val="AralkYok"/>
        <w:ind w:left="720"/>
        <w:rPr>
          <w:rFonts w:ascii="Times New Roman" w:hAnsi="Times New Roman" w:cs="Times New Roman"/>
          <w:sz w:val="28"/>
        </w:rPr>
      </w:pPr>
      <w:r w:rsidRPr="00C41B0C">
        <w:rPr>
          <w:rFonts w:ascii="Times New Roman" w:hAnsi="Times New Roman" w:cs="Times New Roman"/>
          <w:sz w:val="28"/>
        </w:rPr>
        <w:t>Mevcutta olan sistemin eksikleri;</w:t>
      </w:r>
    </w:p>
    <w:p w:rsidR="00513BE8" w:rsidRDefault="00513BE8" w:rsidP="00513BE8">
      <w:pPr>
        <w:pStyle w:val="AralkYok"/>
        <w:numPr>
          <w:ilvl w:val="0"/>
          <w:numId w:val="18"/>
        </w:numPr>
        <w:rPr>
          <w:rFonts w:ascii="Times New Roman" w:hAnsi="Times New Roman" w:cs="Times New Roman"/>
          <w:sz w:val="28"/>
        </w:rPr>
      </w:pPr>
      <w:r>
        <w:rPr>
          <w:rFonts w:ascii="Times New Roman" w:hAnsi="Times New Roman" w:cs="Times New Roman"/>
          <w:sz w:val="28"/>
        </w:rPr>
        <w:t>Riskli olması,</w:t>
      </w:r>
    </w:p>
    <w:p w:rsidR="00513BE8" w:rsidRPr="00256161" w:rsidRDefault="00513BE8" w:rsidP="00513BE8">
      <w:pPr>
        <w:pStyle w:val="AralkYok"/>
        <w:numPr>
          <w:ilvl w:val="0"/>
          <w:numId w:val="18"/>
        </w:numPr>
        <w:rPr>
          <w:rFonts w:ascii="Times New Roman" w:hAnsi="Times New Roman" w:cs="Times New Roman"/>
          <w:sz w:val="28"/>
        </w:rPr>
      </w:pPr>
      <w:r>
        <w:rPr>
          <w:rFonts w:ascii="Times New Roman" w:hAnsi="Times New Roman" w:cs="Times New Roman"/>
          <w:sz w:val="28"/>
        </w:rPr>
        <w:t>Geliş gidiş maliyetlerinin yüksek olması</w:t>
      </w:r>
    </w:p>
    <w:p w:rsidR="00513BE8" w:rsidRPr="00C41B0C" w:rsidRDefault="00513BE8" w:rsidP="00513BE8">
      <w:pPr>
        <w:pStyle w:val="AralkYok"/>
        <w:ind w:left="720"/>
        <w:rPr>
          <w:rFonts w:ascii="Times New Roman" w:hAnsi="Times New Roman" w:cs="Times New Roman"/>
          <w:sz w:val="28"/>
        </w:rPr>
      </w:pPr>
    </w:p>
    <w:p w:rsidR="00513BE8" w:rsidRDefault="00513BE8" w:rsidP="00513BE8">
      <w:pPr>
        <w:pStyle w:val="AralkYok"/>
        <w:ind w:left="720"/>
        <w:rPr>
          <w:rFonts w:ascii="Times New Roman" w:hAnsi="Times New Roman" w:cs="Times New Roman"/>
          <w:sz w:val="28"/>
        </w:rPr>
      </w:pPr>
      <w:r w:rsidRPr="00C41B0C">
        <w:rPr>
          <w:rFonts w:ascii="Times New Roman" w:hAnsi="Times New Roman" w:cs="Times New Roman"/>
          <w:sz w:val="28"/>
        </w:rPr>
        <w:t>Çözümü;</w:t>
      </w:r>
    </w:p>
    <w:p w:rsidR="00513BE8" w:rsidRDefault="00513BE8" w:rsidP="00513BE8">
      <w:pPr>
        <w:pStyle w:val="AralkYok"/>
        <w:numPr>
          <w:ilvl w:val="0"/>
          <w:numId w:val="19"/>
        </w:numPr>
        <w:rPr>
          <w:rFonts w:ascii="Times New Roman" w:hAnsi="Times New Roman" w:cs="Times New Roman"/>
          <w:sz w:val="28"/>
        </w:rPr>
      </w:pPr>
      <w:r>
        <w:rPr>
          <w:rFonts w:ascii="Times New Roman" w:hAnsi="Times New Roman" w:cs="Times New Roman"/>
          <w:sz w:val="28"/>
        </w:rPr>
        <w:t>Oppio web sitesini kullanmak</w:t>
      </w:r>
    </w:p>
    <w:p w:rsidR="00513BE8" w:rsidRPr="00C41B0C" w:rsidRDefault="00513BE8" w:rsidP="00513BE8">
      <w:pPr>
        <w:pStyle w:val="AralkYok"/>
        <w:ind w:left="1800"/>
        <w:rPr>
          <w:rFonts w:ascii="Times New Roman" w:hAnsi="Times New Roman" w:cs="Times New Roman"/>
          <w:sz w:val="28"/>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3.2 Başarım Gerekleri</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Mevcut sistemler incelendi ve mevcut sistemin eksiklerinden yola çıkılarak, sistemin başarımı için  </w:t>
      </w:r>
    </w:p>
    <w:p w:rsidR="00513BE8" w:rsidRPr="00C41B0C" w:rsidRDefault="00513BE8" w:rsidP="00513BE8">
      <w:pPr>
        <w:pStyle w:val="ListeParagraf"/>
        <w:numPr>
          <w:ilvl w:val="0"/>
          <w:numId w:val="13"/>
        </w:numPr>
        <w:spacing w:after="160"/>
        <w:rPr>
          <w:rFonts w:ascii="Times New Roman" w:hAnsi="Times New Roman" w:cs="Times New Roman"/>
          <w:sz w:val="24"/>
          <w:szCs w:val="24"/>
        </w:rPr>
      </w:pPr>
      <w:r w:rsidRPr="00C41B0C">
        <w:rPr>
          <w:rFonts w:ascii="Times New Roman" w:hAnsi="Times New Roman" w:cs="Times New Roman"/>
          <w:sz w:val="24"/>
          <w:szCs w:val="24"/>
        </w:rPr>
        <w:t>Kolay üye olma imkanı,</w:t>
      </w:r>
    </w:p>
    <w:p w:rsidR="00513BE8" w:rsidRPr="00C41B0C" w:rsidRDefault="00513BE8" w:rsidP="00513BE8">
      <w:pPr>
        <w:pStyle w:val="ListeParagraf"/>
        <w:numPr>
          <w:ilvl w:val="0"/>
          <w:numId w:val="13"/>
        </w:numPr>
        <w:spacing w:after="160"/>
        <w:rPr>
          <w:rFonts w:ascii="Times New Roman" w:hAnsi="Times New Roman" w:cs="Times New Roman"/>
          <w:sz w:val="24"/>
          <w:szCs w:val="24"/>
        </w:rPr>
      </w:pPr>
      <w:r w:rsidRPr="00C41B0C">
        <w:rPr>
          <w:rFonts w:ascii="Times New Roman" w:hAnsi="Times New Roman" w:cs="Times New Roman"/>
          <w:sz w:val="24"/>
          <w:szCs w:val="24"/>
        </w:rPr>
        <w:t xml:space="preserve">Kolay </w:t>
      </w:r>
      <w:r>
        <w:rPr>
          <w:rFonts w:ascii="Times New Roman" w:hAnsi="Times New Roman" w:cs="Times New Roman"/>
          <w:sz w:val="24"/>
          <w:szCs w:val="24"/>
        </w:rPr>
        <w:t>giriş,</w:t>
      </w:r>
    </w:p>
    <w:p w:rsidR="00513BE8" w:rsidRPr="00C41B0C" w:rsidRDefault="00513BE8" w:rsidP="00513BE8">
      <w:pPr>
        <w:pStyle w:val="ListeParagraf"/>
        <w:numPr>
          <w:ilvl w:val="0"/>
          <w:numId w:val="13"/>
        </w:numPr>
        <w:spacing w:after="160"/>
        <w:rPr>
          <w:rFonts w:ascii="Times New Roman" w:hAnsi="Times New Roman" w:cs="Times New Roman"/>
          <w:sz w:val="24"/>
          <w:szCs w:val="24"/>
        </w:rPr>
      </w:pPr>
      <w:r w:rsidRPr="00C41B0C">
        <w:rPr>
          <w:rFonts w:ascii="Times New Roman" w:hAnsi="Times New Roman" w:cs="Times New Roman"/>
          <w:sz w:val="24"/>
          <w:szCs w:val="24"/>
        </w:rPr>
        <w:t>Güvenilirlik,</w:t>
      </w:r>
    </w:p>
    <w:p w:rsidR="00513BE8" w:rsidRDefault="00513BE8" w:rsidP="00513BE8">
      <w:pPr>
        <w:pStyle w:val="ListeParagraf"/>
        <w:numPr>
          <w:ilvl w:val="0"/>
          <w:numId w:val="13"/>
        </w:numPr>
        <w:spacing w:after="160"/>
        <w:rPr>
          <w:rFonts w:ascii="Times New Roman" w:hAnsi="Times New Roman" w:cs="Times New Roman"/>
          <w:sz w:val="24"/>
          <w:szCs w:val="24"/>
        </w:rPr>
      </w:pPr>
      <w:r>
        <w:rPr>
          <w:rFonts w:ascii="Times New Roman" w:hAnsi="Times New Roman" w:cs="Times New Roman"/>
          <w:sz w:val="24"/>
          <w:szCs w:val="24"/>
        </w:rPr>
        <w:t>Çatlak veya kırığa göre kalite düşmesi</w:t>
      </w:r>
      <w:r w:rsidRPr="00C41B0C">
        <w:rPr>
          <w:rFonts w:ascii="Times New Roman" w:hAnsi="Times New Roman" w:cs="Times New Roman"/>
          <w:sz w:val="24"/>
          <w:szCs w:val="24"/>
        </w:rPr>
        <w:t>,</w:t>
      </w:r>
    </w:p>
    <w:p w:rsidR="00513BE8" w:rsidRPr="00C41B0C" w:rsidRDefault="00513BE8" w:rsidP="00513BE8">
      <w:pPr>
        <w:pStyle w:val="ListeParagraf"/>
        <w:numPr>
          <w:ilvl w:val="0"/>
          <w:numId w:val="13"/>
        </w:numPr>
        <w:spacing w:after="160"/>
        <w:rPr>
          <w:rFonts w:ascii="Times New Roman" w:hAnsi="Times New Roman" w:cs="Times New Roman"/>
          <w:sz w:val="24"/>
          <w:szCs w:val="24"/>
        </w:rPr>
      </w:pPr>
      <w:r>
        <w:rPr>
          <w:rFonts w:ascii="Times New Roman" w:hAnsi="Times New Roman" w:cs="Times New Roman"/>
          <w:sz w:val="24"/>
          <w:szCs w:val="24"/>
        </w:rPr>
        <w:t>Renk tanıma</w:t>
      </w:r>
    </w:p>
    <w:p w:rsidR="00513BE8"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temel gereklilikler olarak tespit edilmiştir.</w:t>
      </w:r>
    </w:p>
    <w:p w:rsidR="00513BE8" w:rsidRDefault="00513BE8" w:rsidP="00513BE8">
      <w:pPr>
        <w:rPr>
          <w:rFonts w:ascii="Times New Roman" w:hAnsi="Times New Roman" w:cs="Times New Roman"/>
          <w:sz w:val="24"/>
          <w:szCs w:val="24"/>
        </w:rPr>
      </w:pPr>
    </w:p>
    <w:p w:rsidR="00513BE8" w:rsidRPr="00C41B0C" w:rsidRDefault="00513BE8" w:rsidP="00513BE8">
      <w:pPr>
        <w:tabs>
          <w:tab w:val="left" w:pos="1605"/>
        </w:tabs>
        <w:rPr>
          <w:rFonts w:ascii="Times New Roman" w:hAnsi="Times New Roman" w:cs="Times New Roman"/>
          <w:sz w:val="24"/>
          <w:szCs w:val="24"/>
        </w:rPr>
      </w:pPr>
    </w:p>
    <w:p w:rsidR="00513BE8"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 xml:space="preserve">3.3 Arayüz (Modül) Gerekleri </w:t>
      </w:r>
    </w:p>
    <w:p w:rsidR="00513BE8" w:rsidRPr="00C41B0C" w:rsidRDefault="00513BE8" w:rsidP="00513BE8">
      <w:pPr>
        <w:rPr>
          <w:rFonts w:ascii="Times New Roman" w:hAnsi="Times New Roman" w:cs="Times New Roman"/>
          <w:b/>
          <w:sz w:val="24"/>
          <w:szCs w:val="24"/>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 xml:space="preserve">3.3.1 Yazılım Arayüzü </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Projenin çalışması esnasında açık verilmemesine özen gösterildi. Gerekli olan her türlü değişiklik C# </w:t>
      </w:r>
      <w:r>
        <w:rPr>
          <w:rFonts w:ascii="Times New Roman" w:hAnsi="Times New Roman" w:cs="Times New Roman"/>
          <w:sz w:val="24"/>
          <w:szCs w:val="24"/>
        </w:rPr>
        <w:t xml:space="preserve">/ Python </w:t>
      </w:r>
      <w:r w:rsidRPr="00C41B0C">
        <w:rPr>
          <w:rFonts w:ascii="Times New Roman" w:hAnsi="Times New Roman" w:cs="Times New Roman"/>
          <w:sz w:val="24"/>
          <w:szCs w:val="24"/>
        </w:rPr>
        <w:t>kodları ve postman üzerinden yapılıp tekrar derlenecek. Kodlanması sürecinde kullanılacak olan Katmanlı yapı ve standart kodlarla hata bulma işlemi de kontrol altına alınmıştır.</w:t>
      </w: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 </w:t>
      </w:r>
      <w:r w:rsidRPr="00C41B0C">
        <w:rPr>
          <w:rFonts w:ascii="Times New Roman" w:hAnsi="Times New Roman" w:cs="Times New Roman"/>
          <w:b/>
          <w:sz w:val="24"/>
          <w:szCs w:val="24"/>
        </w:rPr>
        <w:t xml:space="preserve">3.3.2 Kullanıcı Arayüzü </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Projede kullanıcının arayüzü tasarlanırken göze hitap edecek bir şekilde renkler seçilerek tarafsız rahat büyük puntolu yazılı bir arayüz tasarlanacaktır. Sade, kolay anlaşılabilir olmalıdır.</w:t>
      </w:r>
    </w:p>
    <w:p w:rsidR="00513BE8" w:rsidRPr="00C41B0C" w:rsidRDefault="00513BE8" w:rsidP="00513BE8">
      <w:pPr>
        <w:rPr>
          <w:rFonts w:ascii="Times New Roman" w:hAnsi="Times New Roman" w:cs="Times New Roman"/>
          <w:b/>
          <w:sz w:val="24"/>
          <w:szCs w:val="24"/>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jc w:val="center"/>
        <w:rPr>
          <w:rFonts w:ascii="Times New Roman" w:hAnsi="Times New Roman" w:cs="Times New Roman"/>
          <w:sz w:val="24"/>
          <w:szCs w:val="24"/>
        </w:rPr>
      </w:pPr>
      <w:r w:rsidRPr="00C41B0C">
        <w:rPr>
          <w:rFonts w:ascii="Times New Roman" w:hAnsi="Times New Roman" w:cs="Times New Roman"/>
          <w:noProof/>
          <w:sz w:val="24"/>
          <w:szCs w:val="24"/>
          <w:lang w:eastAsia="tr-TR"/>
        </w:rPr>
        <w:drawing>
          <wp:inline distT="0" distB="0" distL="0" distR="0" wp14:anchorId="12AB889D" wp14:editId="59A4A821">
            <wp:extent cx="4197350" cy="2498423"/>
            <wp:effectExtent l="0" t="0" r="0" b="0"/>
            <wp:docPr id="26" name="Resim 26" descr="werthyjukı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rthyjukı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21" cy="2505965"/>
                    </a:xfrm>
                    <a:prstGeom prst="rect">
                      <a:avLst/>
                    </a:prstGeom>
                    <a:noFill/>
                    <a:ln>
                      <a:noFill/>
                    </a:ln>
                  </pic:spPr>
                </pic:pic>
              </a:graphicData>
            </a:graphic>
          </wp:inline>
        </w:drawing>
      </w:r>
    </w:p>
    <w:p w:rsidR="00513BE8" w:rsidRPr="00C41B0C" w:rsidRDefault="00513BE8" w:rsidP="00513BE8">
      <w:pPr>
        <w:ind w:left="360"/>
        <w:jc w:val="center"/>
        <w:rPr>
          <w:rFonts w:ascii="Times New Roman" w:hAnsi="Times New Roman" w:cs="Times New Roman"/>
          <w:sz w:val="24"/>
          <w:szCs w:val="24"/>
        </w:rPr>
      </w:pPr>
      <w:r w:rsidRPr="00C41B0C">
        <w:rPr>
          <w:rFonts w:ascii="Times New Roman" w:hAnsi="Times New Roman" w:cs="Times New Roman"/>
          <w:sz w:val="24"/>
          <w:szCs w:val="24"/>
        </w:rPr>
        <w:t>Şekil 3.50</w:t>
      </w:r>
    </w:p>
    <w:p w:rsidR="00513BE8" w:rsidRPr="00C41B0C" w:rsidRDefault="00513BE8" w:rsidP="00513BE8">
      <w:pPr>
        <w:ind w:left="360"/>
        <w:jc w:val="center"/>
        <w:rPr>
          <w:rFonts w:ascii="Times New Roman" w:hAnsi="Times New Roman" w:cs="Times New Roman"/>
          <w:sz w:val="24"/>
          <w:szCs w:val="24"/>
        </w:rPr>
      </w:pPr>
    </w:p>
    <w:p w:rsidR="00513BE8"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 xml:space="preserve">3.4 Belgeleme Gerekleri </w:t>
      </w:r>
    </w:p>
    <w:p w:rsidR="00513BE8" w:rsidRPr="00C41B0C" w:rsidRDefault="00513BE8" w:rsidP="00513BE8">
      <w:pPr>
        <w:rPr>
          <w:rFonts w:ascii="Times New Roman" w:hAnsi="Times New Roman" w:cs="Times New Roman"/>
          <w:b/>
          <w:sz w:val="24"/>
          <w:szCs w:val="24"/>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3.4.1 Geliştirme Sürecinin Belgelenmesi</w:t>
      </w:r>
    </w:p>
    <w:p w:rsidR="00513BE8"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Geliştirme sürecinin belgelendirilmesi nerede eksiklikler olduğunu genel hatlarıyla görmek, proje ekibine sonradan dahil olan kişiler için hazırlanmıştır. </w:t>
      </w:r>
      <w:r>
        <w:rPr>
          <w:rFonts w:ascii="Times New Roman" w:hAnsi="Times New Roman" w:cs="Times New Roman"/>
          <w:sz w:val="24"/>
          <w:szCs w:val="24"/>
        </w:rPr>
        <w:t>Ek doküman da yer almaktadır</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 </w:t>
      </w: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 xml:space="preserve"> 3.4.2 Eğitim Belgeleri </w:t>
      </w:r>
    </w:p>
    <w:p w:rsidR="00513BE8"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Mevcut bir belgemiz bulunmamaktadır.</w:t>
      </w:r>
      <w:r>
        <w:rPr>
          <w:rFonts w:ascii="Times New Roman" w:hAnsi="Times New Roman" w:cs="Times New Roman"/>
          <w:sz w:val="24"/>
          <w:szCs w:val="24"/>
        </w:rPr>
        <w:t xml:space="preserve"> </w:t>
      </w: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sz w:val="24"/>
          <w:szCs w:val="24"/>
        </w:rPr>
        <w:t xml:space="preserve"> </w:t>
      </w:r>
      <w:r w:rsidRPr="00C41B0C">
        <w:rPr>
          <w:rFonts w:ascii="Times New Roman" w:hAnsi="Times New Roman" w:cs="Times New Roman"/>
          <w:b/>
          <w:sz w:val="24"/>
          <w:szCs w:val="24"/>
        </w:rPr>
        <w:t xml:space="preserve">3.4.3 Kullanıcı El Kitapları </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Proje sonunda rahat ve kolay kullanımdan dolayı bir eğitim semineri ve bir kullanım kitapcığı hazırlanacaktır. </w:t>
      </w:r>
      <w:r>
        <w:rPr>
          <w:rFonts w:ascii="Times New Roman" w:hAnsi="Times New Roman" w:cs="Times New Roman"/>
          <w:sz w:val="24"/>
          <w:szCs w:val="24"/>
        </w:rPr>
        <w:t xml:space="preserve"> Ek doküman içerisinde detaylı yer almaktadır.</w:t>
      </w: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noProof/>
          <w:lang w:eastAsia="tr-TR"/>
        </w:rPr>
        <w:lastRenderedPageBreak/>
        <mc:AlternateContent>
          <mc:Choice Requires="wps">
            <w:drawing>
              <wp:anchor distT="45720" distB="45720" distL="114300" distR="114300" simplePos="0" relativeHeight="251659264" behindDoc="0" locked="0" layoutInCell="1" allowOverlap="1" wp14:anchorId="1BE4FCAE" wp14:editId="3ABE6E56">
                <wp:simplePos x="0" y="0"/>
                <wp:positionH relativeFrom="margin">
                  <wp:posOffset>-163830</wp:posOffset>
                </wp:positionH>
                <wp:positionV relativeFrom="paragraph">
                  <wp:posOffset>227965</wp:posOffset>
                </wp:positionV>
                <wp:extent cx="6257925" cy="452120"/>
                <wp:effectExtent l="0" t="0" r="28575" b="241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452120"/>
                        </a:xfrm>
                        <a:prstGeom prst="rect">
                          <a:avLst/>
                        </a:prstGeom>
                        <a:solidFill>
                          <a:srgbClr val="0070C0"/>
                        </a:solidFill>
                        <a:ln w="9525">
                          <a:solidFill>
                            <a:srgbClr val="000000"/>
                          </a:solidFill>
                          <a:miter lim="800000"/>
                          <a:headEnd/>
                          <a:tailEnd/>
                        </a:ln>
                      </wps:spPr>
                      <wps:txbx>
                        <w:txbxContent>
                          <w:p w:rsidR="00513BE8" w:rsidRPr="006E6A65" w:rsidRDefault="00513BE8" w:rsidP="00513BE8">
                            <w:pPr>
                              <w:jc w:val="center"/>
                              <w:rPr>
                                <w:rFonts w:ascii="Times New Roman" w:hAnsi="Times New Roman" w:cs="Times New Roman"/>
                                <w:color w:val="FFFFFF" w:themeColor="background1"/>
                                <w:sz w:val="40"/>
                              </w:rPr>
                            </w:pPr>
                            <w:r w:rsidRPr="006E6A65">
                              <w:rPr>
                                <w:rFonts w:ascii="Times New Roman" w:hAnsi="Times New Roman" w:cs="Times New Roman"/>
                                <w:color w:val="FFFFFF" w:themeColor="background1"/>
                                <w:sz w:val="40"/>
                              </w:rPr>
                              <w:t>4.SİSTEM TASARIMI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BE4FCAE" id="Text Box 2" o:spid="_x0000_s1029" type="#_x0000_t202" style="position:absolute;margin-left:-12.9pt;margin-top:17.95pt;width:492.75pt;height:35.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" fillcolor="#0070c0">
                <v:textbox>
                  <w:txbxContent>
                    <w:p w:rsidR="00513BE8" w:rsidRPr="006E6A65" w:rsidRDefault="00513BE8" w:rsidP="00513BE8">
                      <w:pPr>
                        <w:jc w:val="center"/>
                        <w:rPr>
                          <w:rFonts w:ascii="Times New Roman" w:hAnsi="Times New Roman" w:cs="Times New Roman"/>
                          <w:color w:val="FFFFFF" w:themeColor="background1"/>
                          <w:sz w:val="40"/>
                        </w:rPr>
                      </w:pPr>
                      <w:r w:rsidRPr="006E6A65">
                        <w:rPr>
                          <w:rFonts w:ascii="Times New Roman" w:hAnsi="Times New Roman" w:cs="Times New Roman"/>
                          <w:color w:val="FFFFFF" w:themeColor="background1"/>
                          <w:sz w:val="40"/>
                        </w:rPr>
                        <w:t>4.SİSTEM TASARIMI</w:t>
                      </w:r>
                    </w:p>
                  </w:txbxContent>
                </v:textbox>
                <w10:wrap type="square" anchorx="margin"/>
              </v:shape>
            </w:pict>
          </mc:Fallback>
        </mc:AlternateContent>
      </w:r>
    </w:p>
    <w:p w:rsidR="00513BE8" w:rsidRPr="008674C9"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 xml:space="preserve">4.1 Genel Tasarım Bilgileri </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4.1.1 Genel Sistem Tanımı</w:t>
      </w:r>
    </w:p>
    <w:p w:rsidR="00513BE8" w:rsidRPr="00C41B0C" w:rsidRDefault="00513BE8" w:rsidP="00513BE8">
      <w:pPr>
        <w:rPr>
          <w:rFonts w:ascii="Times New Roman" w:hAnsi="Times New Roman" w:cs="Times New Roman"/>
          <w:b/>
          <w:sz w:val="24"/>
          <w:szCs w:val="24"/>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noProof/>
          <w:sz w:val="24"/>
          <w:szCs w:val="24"/>
          <w:lang w:eastAsia="tr-TR"/>
        </w:rPr>
        <w:drawing>
          <wp:inline distT="0" distB="0" distL="0" distR="0" wp14:anchorId="42AF3F5E" wp14:editId="581EC952">
            <wp:extent cx="5791200" cy="2209800"/>
            <wp:effectExtent l="0" t="0" r="0" b="0"/>
            <wp:docPr id="261" name="Resim 261"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sı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2209800"/>
                    </a:xfrm>
                    <a:prstGeom prst="rect">
                      <a:avLst/>
                    </a:prstGeom>
                    <a:noFill/>
                    <a:ln>
                      <a:noFill/>
                    </a:ln>
                  </pic:spPr>
                </pic:pic>
              </a:graphicData>
            </a:graphic>
          </wp:inline>
        </w:drawing>
      </w:r>
    </w:p>
    <w:p w:rsidR="00513BE8" w:rsidRPr="00C41B0C" w:rsidRDefault="00513BE8" w:rsidP="00513BE8">
      <w:pPr>
        <w:jc w:val="center"/>
        <w:rPr>
          <w:rFonts w:ascii="Times New Roman" w:hAnsi="Times New Roman" w:cs="Times New Roman"/>
          <w:sz w:val="24"/>
          <w:szCs w:val="24"/>
        </w:rPr>
      </w:pPr>
      <w:r w:rsidRPr="00C41B0C">
        <w:rPr>
          <w:rFonts w:ascii="Times New Roman" w:hAnsi="Times New Roman" w:cs="Times New Roman"/>
          <w:sz w:val="24"/>
          <w:szCs w:val="24"/>
        </w:rPr>
        <w:t>Şekil 4.1 Genel Sistem Tanımı</w:t>
      </w:r>
    </w:p>
    <w:p w:rsidR="00513BE8" w:rsidRPr="00C41B0C" w:rsidRDefault="00513BE8" w:rsidP="00513BE8">
      <w:pPr>
        <w:rPr>
          <w:rFonts w:ascii="Times New Roman" w:hAnsi="Times New Roman" w:cs="Times New Roman"/>
          <w:b/>
          <w:sz w:val="24"/>
          <w:szCs w:val="24"/>
        </w:rPr>
      </w:pPr>
    </w:p>
    <w:p w:rsidR="00513BE8" w:rsidRPr="00C41B0C" w:rsidRDefault="00513BE8" w:rsidP="00513BE8">
      <w:pPr>
        <w:pStyle w:val="ListeParagraf"/>
        <w:numPr>
          <w:ilvl w:val="0"/>
          <w:numId w:val="14"/>
        </w:numPr>
        <w:spacing w:after="160"/>
        <w:rPr>
          <w:rFonts w:ascii="Times New Roman" w:hAnsi="Times New Roman" w:cs="Times New Roman"/>
          <w:sz w:val="24"/>
          <w:szCs w:val="24"/>
        </w:rPr>
      </w:pPr>
      <w:r w:rsidRPr="00C41B0C">
        <w:rPr>
          <w:rFonts w:ascii="Times New Roman" w:hAnsi="Times New Roman" w:cs="Times New Roman"/>
          <w:sz w:val="24"/>
          <w:szCs w:val="24"/>
        </w:rPr>
        <w:t>Gereksinimler</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Belirli şehir ve semtlerde anket yapılacak gereksinimler böylelikle kullanıcı isteklerine uygun olarak belirlenecektir.</w:t>
      </w:r>
    </w:p>
    <w:p w:rsidR="00513BE8" w:rsidRPr="00C41B0C" w:rsidRDefault="00513BE8" w:rsidP="00513BE8">
      <w:pPr>
        <w:rPr>
          <w:rFonts w:ascii="Times New Roman" w:hAnsi="Times New Roman" w:cs="Times New Roman"/>
          <w:sz w:val="24"/>
          <w:szCs w:val="24"/>
        </w:rPr>
      </w:pPr>
    </w:p>
    <w:p w:rsidR="00513BE8" w:rsidRPr="00C41B0C" w:rsidRDefault="00513BE8" w:rsidP="00513BE8">
      <w:pPr>
        <w:pStyle w:val="ListeParagraf"/>
        <w:numPr>
          <w:ilvl w:val="0"/>
          <w:numId w:val="14"/>
        </w:numPr>
        <w:spacing w:after="160"/>
        <w:rPr>
          <w:rFonts w:ascii="Times New Roman" w:hAnsi="Times New Roman" w:cs="Times New Roman"/>
          <w:sz w:val="24"/>
          <w:szCs w:val="24"/>
        </w:rPr>
      </w:pPr>
      <w:r w:rsidRPr="00C41B0C">
        <w:rPr>
          <w:rFonts w:ascii="Times New Roman" w:hAnsi="Times New Roman" w:cs="Times New Roman"/>
          <w:sz w:val="24"/>
          <w:szCs w:val="24"/>
        </w:rPr>
        <w:t>İşlevsel Belirtimler</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Sistem ne yapacak?</w:t>
      </w:r>
    </w:p>
    <w:p w:rsidR="00513BE8" w:rsidRDefault="00513BE8" w:rsidP="00513BE8">
      <w:pPr>
        <w:rPr>
          <w:rFonts w:ascii="Times New Roman" w:hAnsi="Times New Roman" w:cs="Times New Roman"/>
          <w:sz w:val="24"/>
          <w:szCs w:val="24"/>
        </w:rPr>
      </w:pPr>
      <w:r>
        <w:rPr>
          <w:rFonts w:ascii="Times New Roman" w:hAnsi="Times New Roman" w:cs="Times New Roman"/>
          <w:sz w:val="24"/>
          <w:szCs w:val="24"/>
        </w:rPr>
        <w:t>Sisteme üye olduktan sonra giriş yapılarak veri seti yüklenecek sonrasında da kırık-çatlak veya renk tespiti yapılarak çıktı verilecektir.</w:t>
      </w: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4.1.2 Varsayımlar</w:t>
      </w:r>
    </w:p>
    <w:p w:rsidR="00513BE8" w:rsidRPr="00C41B0C" w:rsidRDefault="00513BE8" w:rsidP="00513BE8">
      <w:pPr>
        <w:rPr>
          <w:rFonts w:ascii="Times New Roman" w:hAnsi="Times New Roman" w:cs="Times New Roman"/>
        </w:rPr>
      </w:pPr>
    </w:p>
    <w:p w:rsidR="00513BE8" w:rsidRPr="00C41B0C" w:rsidRDefault="00513BE8" w:rsidP="00513BE8">
      <w:pPr>
        <w:pStyle w:val="ListeParagraf"/>
        <w:numPr>
          <w:ilvl w:val="0"/>
          <w:numId w:val="14"/>
        </w:numPr>
        <w:spacing w:after="160"/>
        <w:rPr>
          <w:rFonts w:ascii="Times New Roman" w:hAnsi="Times New Roman" w:cs="Times New Roman"/>
        </w:rPr>
      </w:pPr>
      <w:r w:rsidRPr="00C41B0C">
        <w:rPr>
          <w:rFonts w:ascii="Times New Roman" w:hAnsi="Times New Roman" w:cs="Times New Roman"/>
        </w:rPr>
        <w:t>İnternete bağlı olunması,</w:t>
      </w:r>
    </w:p>
    <w:p w:rsidR="00513BE8" w:rsidRDefault="00513BE8" w:rsidP="00513BE8">
      <w:pPr>
        <w:pStyle w:val="ListeParagraf"/>
        <w:numPr>
          <w:ilvl w:val="0"/>
          <w:numId w:val="14"/>
        </w:numPr>
        <w:spacing w:after="160"/>
        <w:rPr>
          <w:rFonts w:ascii="Times New Roman" w:hAnsi="Times New Roman" w:cs="Times New Roman"/>
        </w:rPr>
      </w:pPr>
      <w:r w:rsidRPr="00C41B0C">
        <w:rPr>
          <w:rFonts w:ascii="Times New Roman" w:hAnsi="Times New Roman" w:cs="Times New Roman"/>
        </w:rPr>
        <w:t>Sisteme üye olması,</w:t>
      </w:r>
    </w:p>
    <w:p w:rsidR="00513BE8" w:rsidRPr="00C41B0C" w:rsidRDefault="00513BE8" w:rsidP="00513BE8">
      <w:pPr>
        <w:pStyle w:val="ListeParagraf"/>
        <w:numPr>
          <w:ilvl w:val="0"/>
          <w:numId w:val="14"/>
        </w:numPr>
        <w:spacing w:after="160"/>
        <w:rPr>
          <w:rFonts w:ascii="Times New Roman" w:hAnsi="Times New Roman" w:cs="Times New Roman"/>
        </w:rPr>
      </w:pPr>
      <w:r>
        <w:rPr>
          <w:rFonts w:ascii="Times New Roman" w:hAnsi="Times New Roman" w:cs="Times New Roman"/>
        </w:rPr>
        <w:t>Mermer veri seti olması,</w:t>
      </w:r>
    </w:p>
    <w:p w:rsidR="00513BE8" w:rsidRDefault="00513BE8" w:rsidP="00513BE8">
      <w:pPr>
        <w:pStyle w:val="ListeParagraf"/>
        <w:numPr>
          <w:ilvl w:val="0"/>
          <w:numId w:val="14"/>
        </w:numPr>
        <w:spacing w:after="160"/>
        <w:rPr>
          <w:rFonts w:ascii="Times New Roman" w:hAnsi="Times New Roman" w:cs="Times New Roman"/>
        </w:rPr>
      </w:pPr>
      <w:r w:rsidRPr="00C41B0C">
        <w:rPr>
          <w:rFonts w:ascii="Times New Roman" w:hAnsi="Times New Roman" w:cs="Times New Roman"/>
        </w:rPr>
        <w:t>Bilgisayar kullanmasını bilmesi.</w:t>
      </w:r>
    </w:p>
    <w:p w:rsidR="00513BE8" w:rsidRDefault="00513BE8" w:rsidP="00513BE8">
      <w:pPr>
        <w:spacing w:after="160"/>
        <w:rPr>
          <w:rFonts w:ascii="Times New Roman" w:hAnsi="Times New Roman" w:cs="Times New Roman"/>
        </w:rPr>
      </w:pPr>
    </w:p>
    <w:p w:rsidR="00513BE8" w:rsidRDefault="00513BE8" w:rsidP="00513BE8">
      <w:pPr>
        <w:spacing w:after="160"/>
        <w:rPr>
          <w:rFonts w:ascii="Times New Roman" w:hAnsi="Times New Roman" w:cs="Times New Roman"/>
        </w:rPr>
      </w:pPr>
    </w:p>
    <w:p w:rsidR="00513BE8" w:rsidRDefault="00513BE8" w:rsidP="00513BE8">
      <w:pPr>
        <w:spacing w:after="160"/>
        <w:rPr>
          <w:rFonts w:ascii="Times New Roman" w:hAnsi="Times New Roman" w:cs="Times New Roman"/>
        </w:rPr>
      </w:pPr>
    </w:p>
    <w:p w:rsidR="00513BE8" w:rsidRDefault="00513BE8" w:rsidP="00513BE8">
      <w:pPr>
        <w:spacing w:after="160"/>
        <w:rPr>
          <w:rFonts w:ascii="Times New Roman" w:hAnsi="Times New Roman" w:cs="Times New Roman"/>
        </w:rPr>
      </w:pPr>
    </w:p>
    <w:p w:rsidR="00513BE8" w:rsidRDefault="00513BE8" w:rsidP="00513BE8">
      <w:pPr>
        <w:spacing w:after="160"/>
        <w:rPr>
          <w:rFonts w:ascii="Times New Roman" w:hAnsi="Times New Roman" w:cs="Times New Roman"/>
        </w:rPr>
      </w:pPr>
    </w:p>
    <w:p w:rsidR="00513BE8" w:rsidRPr="00513BE8" w:rsidRDefault="00513BE8" w:rsidP="00513BE8">
      <w:pPr>
        <w:rPr>
          <w:rFonts w:ascii="Times New Roman" w:hAnsi="Times New Roman" w:cs="Times New Roman"/>
        </w:rPr>
      </w:pPr>
    </w:p>
    <w:p w:rsidR="00513BE8" w:rsidRDefault="00513BE8" w:rsidP="00513BE8">
      <w:pPr>
        <w:rPr>
          <w:rFonts w:ascii="Times New Roman" w:hAnsi="Times New Roman" w:cs="Times New Roman"/>
          <w:b/>
          <w:sz w:val="24"/>
        </w:rPr>
      </w:pPr>
      <w:r w:rsidRPr="00C41B0C">
        <w:rPr>
          <w:rFonts w:ascii="Times New Roman" w:hAnsi="Times New Roman" w:cs="Times New Roman"/>
          <w:b/>
          <w:sz w:val="24"/>
        </w:rPr>
        <w:t>4.1.3 Sistem Mimarisi</w:t>
      </w:r>
    </w:p>
    <w:p w:rsidR="00513BE8" w:rsidRPr="00C41B0C" w:rsidRDefault="00513BE8" w:rsidP="00513BE8">
      <w:pPr>
        <w:rPr>
          <w:rFonts w:ascii="Times New Roman" w:hAnsi="Times New Roman" w:cs="Times New Roman"/>
          <w:b/>
          <w:sz w:val="24"/>
        </w:rPr>
      </w:pPr>
    </w:p>
    <w:p w:rsidR="00513BE8" w:rsidRPr="00C41B0C" w:rsidRDefault="00513BE8" w:rsidP="00513BE8">
      <w:pPr>
        <w:ind w:left="360"/>
        <w:jc w:val="center"/>
        <w:rPr>
          <w:rFonts w:ascii="Times New Roman" w:hAnsi="Times New Roman" w:cs="Times New Roman"/>
        </w:rPr>
      </w:pPr>
      <w:r>
        <w:rPr>
          <w:rFonts w:ascii="Times New Roman" w:hAnsi="Times New Roman" w:cs="Times New Roman"/>
          <w:noProof/>
          <w:lang w:eastAsia="tr-TR"/>
        </w:rPr>
        <w:t>AKIŞ ŞEMASI GELECEK</w:t>
      </w:r>
      <w:r w:rsidRPr="00C41B0C">
        <w:rPr>
          <w:rFonts w:ascii="Times New Roman" w:hAnsi="Times New Roman" w:cs="Times New Roman"/>
        </w:rPr>
        <w:t xml:space="preserve"> </w:t>
      </w:r>
    </w:p>
    <w:p w:rsidR="00513BE8" w:rsidRPr="00C41B0C" w:rsidRDefault="00513BE8" w:rsidP="00513BE8">
      <w:pPr>
        <w:ind w:left="360"/>
        <w:jc w:val="center"/>
        <w:rPr>
          <w:rFonts w:ascii="Times New Roman" w:hAnsi="Times New Roman" w:cs="Times New Roman"/>
        </w:rPr>
      </w:pPr>
      <w:r w:rsidRPr="00C41B0C">
        <w:rPr>
          <w:rFonts w:ascii="Times New Roman" w:hAnsi="Times New Roman" w:cs="Times New Roman"/>
        </w:rPr>
        <w:t>Şekil 4.7</w:t>
      </w:r>
    </w:p>
    <w:p w:rsidR="00513BE8" w:rsidRPr="00C41B0C" w:rsidRDefault="00513BE8" w:rsidP="00513BE8">
      <w:pPr>
        <w:ind w:left="360"/>
        <w:jc w:val="center"/>
        <w:rPr>
          <w:rFonts w:ascii="Times New Roman" w:hAnsi="Times New Roman" w:cs="Times New Roman"/>
        </w:rPr>
      </w:pPr>
    </w:p>
    <w:p w:rsidR="00513BE8" w:rsidRPr="00C41B0C" w:rsidRDefault="00513BE8" w:rsidP="00513BE8">
      <w:pPr>
        <w:ind w:left="360"/>
        <w:jc w:val="center"/>
        <w:rPr>
          <w:rFonts w:ascii="Times New Roman" w:hAnsi="Times New Roman" w:cs="Times New Roman"/>
        </w:rPr>
      </w:pPr>
    </w:p>
    <w:p w:rsidR="00513BE8" w:rsidRPr="00C41B0C" w:rsidRDefault="00513BE8" w:rsidP="00513BE8">
      <w:pPr>
        <w:rPr>
          <w:rFonts w:ascii="Times New Roman" w:hAnsi="Times New Roman" w:cs="Times New Roman"/>
          <w:u w:val="single"/>
        </w:rPr>
      </w:pPr>
      <w:r w:rsidRPr="00C41B0C">
        <w:rPr>
          <w:rFonts w:ascii="Times New Roman" w:hAnsi="Times New Roman" w:cs="Times New Roman"/>
          <w:u w:val="single"/>
        </w:rPr>
        <w:t>4.4.6 Yedekleme ve Arşivleme İşlemleri</w:t>
      </w:r>
    </w:p>
    <w:p w:rsidR="00513BE8" w:rsidRPr="00C41B0C" w:rsidRDefault="00513BE8" w:rsidP="00513BE8">
      <w:pPr>
        <w:rPr>
          <w:rFonts w:ascii="Times New Roman" w:hAnsi="Times New Roman" w:cs="Times New Roman"/>
        </w:rPr>
      </w:pPr>
    </w:p>
    <w:p w:rsidR="00513BE8" w:rsidRPr="00C41B0C" w:rsidRDefault="00513BE8" w:rsidP="00513BE8">
      <w:pPr>
        <w:ind w:left="360"/>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0288" behindDoc="0" locked="0" layoutInCell="1" allowOverlap="1" wp14:anchorId="3CAF9863" wp14:editId="3775D3A6">
                <wp:simplePos x="0" y="0"/>
                <wp:positionH relativeFrom="column">
                  <wp:posOffset>2145030</wp:posOffset>
                </wp:positionH>
                <wp:positionV relativeFrom="paragraph">
                  <wp:posOffset>3810</wp:posOffset>
                </wp:positionV>
                <wp:extent cx="2216150" cy="282575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2825750"/>
                        </a:xfrm>
                        <a:prstGeom prst="rect">
                          <a:avLst/>
                        </a:prstGeom>
                        <a:solidFill>
                          <a:srgbClr val="FFFFFF"/>
                        </a:solidFill>
                        <a:ln w="9525">
                          <a:noFill/>
                          <a:miter lim="800000"/>
                          <a:headEnd/>
                          <a:tailEnd/>
                        </a:ln>
                      </wps:spPr>
                      <wps:txbx>
                        <w:txbxContent>
                          <w:p w:rsidR="00513BE8" w:rsidRPr="00F00A67" w:rsidRDefault="00513BE8" w:rsidP="00513BE8">
                            <w:pPr>
                              <w:jc w:val="center"/>
                              <w:rPr>
                                <w:sz w:val="24"/>
                              </w:rPr>
                            </w:pPr>
                            <w:r w:rsidRPr="00F00A67">
                              <w:rPr>
                                <w:sz w:val="24"/>
                              </w:rPr>
                              <w:t>Depolanan verilerin, herhangi bir nedenle zarar görmesi, sistemin çalışma süreçlerinde ciddi zararlar oluşturabilir. Yaşanabilecek bir felaket durumu sonrasında, depolanan verilerin geri yüklenememesi, sistemin sağlandığı kullanıcılara veya kurumlara çok ciddi zararlar verebilir.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CAF9863" id="_x0000_s1030" type="#_x0000_t202" style="position:absolute;left:0;text-align:left;margin-left:168.9pt;margin-top:.3pt;width:174.5pt;height:2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" stroked="f">
                <v:textbox>
                  <w:txbxContent>
                    <w:p w:rsidR="00513BE8" w:rsidRPr="00F00A67" w:rsidRDefault="00513BE8" w:rsidP="00513BE8">
                      <w:pPr>
                        <w:jc w:val="center"/>
                        <w:rPr>
                          <w:sz w:val="24"/>
                        </w:rPr>
                      </w:pPr>
                      <w:r w:rsidRPr="00F00A67">
                        <w:rPr>
                          <w:sz w:val="24"/>
                        </w:rPr>
                        <w:t>Depolanan verilerin, herhangi bir nedenle zarar görmesi, sistemin çalışma süreçlerinde ciddi zararlar oluşturabilir. Yaşanabilecek bir felaket durumu sonrasında, depolanan verilerin geri yüklenememesi, sistemin sağlandığı kullanıcılara veya kurumlara çok ciddi zararlar verebilir.</w:t>
                      </w:r>
                    </w:p>
                  </w:txbxContent>
                </v:textbox>
                <w10:wrap type="square"/>
              </v:shape>
            </w:pict>
          </mc:Fallback>
        </mc:AlternateContent>
      </w:r>
      <w:r w:rsidRPr="00C41B0C">
        <w:rPr>
          <w:rFonts w:ascii="Times New Roman" w:hAnsi="Times New Roman" w:cs="Times New Roman"/>
          <w:noProof/>
          <w:lang w:eastAsia="tr-TR"/>
        </w:rPr>
        <mc:AlternateContent>
          <mc:Choice Requires="wps">
            <w:drawing>
              <wp:anchor distT="45720" distB="45720" distL="114300" distR="114300" simplePos="0" relativeHeight="251661312" behindDoc="0" locked="0" layoutInCell="1" allowOverlap="1" wp14:anchorId="3E455E4C" wp14:editId="063F5F08">
                <wp:simplePos x="0" y="0"/>
                <wp:positionH relativeFrom="margin">
                  <wp:posOffset>4472940</wp:posOffset>
                </wp:positionH>
                <wp:positionV relativeFrom="paragraph">
                  <wp:posOffset>180157</wp:posOffset>
                </wp:positionV>
                <wp:extent cx="1854835" cy="2016760"/>
                <wp:effectExtent l="0" t="0" r="0" b="825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2016760"/>
                        </a:xfrm>
                        <a:prstGeom prst="rect">
                          <a:avLst/>
                        </a:prstGeom>
                        <a:solidFill>
                          <a:srgbClr val="FFFFFF"/>
                        </a:solidFill>
                        <a:ln w="9525">
                          <a:noFill/>
                          <a:miter lim="800000"/>
                          <a:headEnd/>
                          <a:tailEnd/>
                        </a:ln>
                      </wps:spPr>
                      <wps:txbx>
                        <w:txbxContent>
                          <w:p w:rsidR="00513BE8" w:rsidRDefault="00513BE8" w:rsidP="00513BE8">
                            <w:r>
                              <w:object w:dxaOrig="6024" w:dyaOrig="4356">
                                <v:shape id="_x0000_i1027" type="#_x0000_t75" style="width:122pt;height:114.55pt" o:ole="">
                                  <v:imagedata r:id="rId44" o:title=""/>
                                </v:shape>
                                <o:OLEObject Type="Embed" ProgID="Visio.Drawing.15" ShapeID="_x0000_i1027" DrawAspect="Content" ObjectID="_1730404794" r:id="rId4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E455E4C" id="_x0000_s1031" type="#_x0000_t202" style="position:absolute;left:0;text-align:left;margin-left:352.2pt;margin-top:14.2pt;width:146.05pt;height:158.8pt;z-index:25166131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" stroked="f">
                <v:textbox style="mso-fit-shape-to-text:t">
                  <w:txbxContent>
                    <w:p w:rsidR="00513BE8" w:rsidRDefault="00513BE8" w:rsidP="00513BE8">
                      <w:r>
                        <w:object w:dxaOrig="6024" w:dyaOrig="4356">
                          <v:shape id="_x0000_i1029" type="#_x0000_t75" style="width:122pt;height:114.55pt" o:ole="">
                            <v:imagedata r:id="rId46" o:title=""/>
                          </v:shape>
                          <o:OLEObject Type="Embed" ProgID="Visio.Drawing.15" ShapeID="_x0000_i1029" DrawAspect="Content" ObjectID="_1729028172" r:id="rId47"/>
                        </w:object>
                      </w:r>
                    </w:p>
                  </w:txbxContent>
                </v:textbox>
                <w10:wrap type="square" anchorx="margin"/>
              </v:shape>
            </w:pict>
          </mc:Fallback>
        </mc:AlternateContent>
      </w:r>
      <w:r w:rsidRPr="00C41B0C">
        <w:rPr>
          <w:rFonts w:ascii="Times New Roman" w:hAnsi="Times New Roman" w:cs="Times New Roman"/>
        </w:rPr>
        <w:object w:dxaOrig="3169" w:dyaOrig="6168">
          <v:shape id="_x0000_i1025" type="#_x0000_t75" style="width:109.5pt;height:210.65pt" o:ole="">
            <v:imagedata r:id="rId48" o:title=""/>
          </v:shape>
          <o:OLEObject Type="Embed" ProgID="Visio.Drawing.15" ShapeID="_x0000_i1025" DrawAspect="Content" ObjectID="_1730404792" r:id="rId49"/>
        </w:object>
      </w:r>
    </w:p>
    <w:p w:rsidR="00513BE8" w:rsidRPr="00C41B0C" w:rsidRDefault="00513BE8" w:rsidP="00513BE8">
      <w:pPr>
        <w:ind w:left="360"/>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2336" behindDoc="0" locked="0" layoutInCell="1" allowOverlap="1" wp14:anchorId="482D6C14" wp14:editId="1198219F">
                <wp:simplePos x="0" y="0"/>
                <wp:positionH relativeFrom="column">
                  <wp:posOffset>-216304</wp:posOffset>
                </wp:positionH>
                <wp:positionV relativeFrom="paragraph">
                  <wp:posOffset>233160</wp:posOffset>
                </wp:positionV>
                <wp:extent cx="3629025" cy="1404620"/>
                <wp:effectExtent l="0" t="0" r="9525" b="254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solidFill>
                          <a:srgbClr val="FFFFFF"/>
                        </a:solidFill>
                        <a:ln w="9525">
                          <a:noFill/>
                          <a:miter lim="800000"/>
                          <a:headEnd/>
                          <a:tailEnd/>
                        </a:ln>
                      </wps:spPr>
                      <wps:txbx>
                        <w:txbxContent>
                          <w:p w:rsidR="00513BE8" w:rsidRPr="008674C9" w:rsidRDefault="00513BE8" w:rsidP="00513BE8">
                            <w:pPr>
                              <w:jc w:val="center"/>
                              <w:rPr>
                                <w:rFonts w:ascii="Times New Roman" w:hAnsi="Times New Roman" w:cs="Times New Roman"/>
                                <w:sz w:val="24"/>
                              </w:rPr>
                            </w:pPr>
                            <w:r w:rsidRPr="008674C9">
                              <w:rPr>
                                <w:rFonts w:ascii="Times New Roman" w:hAnsi="Times New Roman" w:cs="Times New Roman"/>
                                <w:sz w:val="24"/>
                              </w:rPr>
                              <w:t>Bu nedenle sistemin çalışma süreçlerine bağlı olarak, yedekleme sistemleri kurulmalı ve yedekleme işlemleri günlük olarak takip edilmelidir. Yedekleme sistemlerinin kurulumu; yedeklenecek veri miktarı, yedekleme sıklığı, yedeklenen verinin zaman içerisinde değişme oranı ve maksimum veri kaybı gibi parametrelere bağlıdır. 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82D6C14" id="_x0000_s1032" type="#_x0000_t202" style="position:absolute;left:0;text-align:left;margin-left:-17.05pt;margin-top:18.35pt;width:285.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" stroked="f">
                <v:textbox style="mso-fit-shape-to-text:t">
                  <w:txbxContent>
                    <w:p w:rsidR="00513BE8" w:rsidRPr="008674C9" w:rsidRDefault="00513BE8" w:rsidP="00513BE8">
                      <w:pPr>
                        <w:jc w:val="center"/>
                        <w:rPr>
                          <w:rFonts w:ascii="Times New Roman" w:hAnsi="Times New Roman" w:cs="Times New Roman"/>
                          <w:sz w:val="24"/>
                        </w:rPr>
                      </w:pPr>
                      <w:r w:rsidRPr="008674C9">
                        <w:rPr>
                          <w:rFonts w:ascii="Times New Roman" w:hAnsi="Times New Roman" w:cs="Times New Roman"/>
                          <w:sz w:val="24"/>
                        </w:rPr>
                        <w:t>Bu nedenle sistemin çalışma süreçlerine bağlı olarak, yedekleme sistemleri kurulmalı ve yedekleme işlemleri günlük olarak takip edilmelidir. Yedekleme sistemlerinin kurulumu; yedeklenecek veri miktarı, yedekleme sıklığı, yedeklenen verinin zaman içerisinde değişme oranı ve maksimum veri kaybı gibi parametrelere bağlıdır. 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w:t>
                      </w:r>
                    </w:p>
                  </w:txbxContent>
                </v:textbox>
                <w10:wrap type="square"/>
              </v:shape>
            </w:pict>
          </mc:Fallback>
        </mc:AlternateContent>
      </w:r>
    </w:p>
    <w:p w:rsidR="00513BE8" w:rsidRPr="00C41B0C" w:rsidRDefault="00513BE8" w:rsidP="00513BE8">
      <w:pPr>
        <w:ind w:left="360"/>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3360" behindDoc="0" locked="0" layoutInCell="1" allowOverlap="1" wp14:anchorId="144E88E3" wp14:editId="23E621D1">
                <wp:simplePos x="0" y="0"/>
                <wp:positionH relativeFrom="column">
                  <wp:posOffset>3714560</wp:posOffset>
                </wp:positionH>
                <wp:positionV relativeFrom="paragraph">
                  <wp:posOffset>301</wp:posOffset>
                </wp:positionV>
                <wp:extent cx="1409065" cy="1475105"/>
                <wp:effectExtent l="0" t="0" r="635"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065" cy="1475105"/>
                        </a:xfrm>
                        <a:prstGeom prst="rect">
                          <a:avLst/>
                        </a:prstGeom>
                        <a:solidFill>
                          <a:srgbClr val="FFFFFF"/>
                        </a:solidFill>
                        <a:ln w="9525">
                          <a:noFill/>
                          <a:miter lim="800000"/>
                          <a:headEnd/>
                          <a:tailEnd/>
                        </a:ln>
                      </wps:spPr>
                      <wps:txbx>
                        <w:txbxContent>
                          <w:p w:rsidR="00513BE8" w:rsidRDefault="00513BE8" w:rsidP="00513BE8">
                            <w:r>
                              <w:object w:dxaOrig="2700" w:dyaOrig="3060">
                                <v:shape id="_x0000_i1028" type="#_x0000_t75" style="width:97.45pt;height:110pt" o:ole="">
                                  <v:imagedata r:id="rId50" o:title=""/>
                                </v:shape>
                                <o:OLEObject Type="Embed" ProgID="Visio.Drawing.15" ShapeID="_x0000_i1028" DrawAspect="Content" ObjectID="_1730404795" r:id="rId5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44E88E3" id="_x0000_s1033" type="#_x0000_t202" style="position:absolute;left:0;text-align:left;margin-left:292.5pt;margin-top:0;width:110.95pt;height:116.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" stroked="f">
                <v:textbox>
                  <w:txbxContent>
                    <w:p w:rsidR="00513BE8" w:rsidRDefault="00513BE8" w:rsidP="00513BE8">
                      <w:r>
                        <w:object w:dxaOrig="2700" w:dyaOrig="3060">
                          <v:shape id="_x0000_i1030" type="#_x0000_t75" style="width:97.45pt;height:110pt" o:ole="">
                            <v:imagedata r:id="rId52" o:title=""/>
                          </v:shape>
                          <o:OLEObject Type="Embed" ProgID="Visio.Drawing.15" ShapeID="_x0000_i1030" DrawAspect="Content" ObjectID="_1729028173" r:id="rId53"/>
                        </w:object>
                      </w:r>
                    </w:p>
                  </w:txbxContent>
                </v:textbox>
                <w10:wrap type="square"/>
              </v:shape>
            </w:pict>
          </mc:Fallback>
        </mc:AlternateContent>
      </w: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4384" behindDoc="0" locked="0" layoutInCell="1" allowOverlap="1" wp14:anchorId="4EAC0EFD" wp14:editId="39C7E55D">
                <wp:simplePos x="0" y="0"/>
                <wp:positionH relativeFrom="column">
                  <wp:posOffset>5086023</wp:posOffset>
                </wp:positionH>
                <wp:positionV relativeFrom="paragraph">
                  <wp:posOffset>451642</wp:posOffset>
                </wp:positionV>
                <wp:extent cx="1409065" cy="904875"/>
                <wp:effectExtent l="0" t="0" r="635" b="952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065" cy="904875"/>
                        </a:xfrm>
                        <a:prstGeom prst="rect">
                          <a:avLst/>
                        </a:prstGeom>
                        <a:solidFill>
                          <a:srgbClr val="FFFFFF"/>
                        </a:solidFill>
                        <a:ln w="9525">
                          <a:noFill/>
                          <a:miter lim="800000"/>
                          <a:headEnd/>
                          <a:tailEnd/>
                        </a:ln>
                      </wps:spPr>
                      <wps:txbx>
                        <w:txbxContent>
                          <w:p w:rsidR="00513BE8" w:rsidRDefault="00513BE8" w:rsidP="00513BE8">
                            <w:r>
                              <w:object w:dxaOrig="1940" w:dyaOrig="1662">
                                <v:shape id="_x0000_i1029" type="#_x0000_t75" style="width:101.55pt;height:86.5pt" o:ole="">
                                  <v:imagedata r:id="rId54" o:title=""/>
                                </v:shape>
                                <o:OLEObject Type="Embed" ProgID="Visio.Drawing.15" ShapeID="_x0000_i1029" DrawAspect="Content" ObjectID="_1730404796" r:id="rId55"/>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EAC0EFD" id="_x0000_s1034" type="#_x0000_t202" style="position:absolute;left:0;text-align:left;margin-left:400.45pt;margin-top:35.55pt;width:110.95pt;height:7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XyJAIAACQ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" stroked="f">
                <v:textbox>
                  <w:txbxContent>
                    <w:p w:rsidR="00513BE8" w:rsidRDefault="00513BE8" w:rsidP="00513BE8">
                      <w:r>
                        <w:object w:dxaOrig="2292" w:dyaOrig="1968">
                          <v:shape id="_x0000_i1031" type="#_x0000_t75" style="width:101.55pt;height:86.5pt">
                            <v:imagedata r:id="rId56" o:title=""/>
                          </v:shape>
                          <o:OLEObject Type="Embed" ProgID="Visio.Drawing.15" ShapeID="_x0000_i1031" DrawAspect="Content" ObjectID="_1729028174" r:id="rId57"/>
                        </w:object>
                      </w:r>
                    </w:p>
                  </w:txbxContent>
                </v:textbox>
                <w10:wrap type="square"/>
              </v:shape>
            </w:pict>
          </mc:Fallback>
        </mc:AlternateContent>
      </w: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sz w:val="24"/>
          <w:szCs w:val="24"/>
        </w:rPr>
      </w:pPr>
    </w:p>
    <w:p w:rsidR="00513BE8" w:rsidRPr="00C41B0C" w:rsidRDefault="00513BE8" w:rsidP="00513BE8">
      <w:pPr>
        <w:rPr>
          <w:rFonts w:ascii="Times New Roman" w:hAnsi="Times New Roman" w:cs="Times New Roman"/>
          <w:sz w:val="24"/>
          <w:szCs w:val="24"/>
        </w:rPr>
      </w:pPr>
    </w:p>
    <w:p w:rsidR="00513BE8" w:rsidRPr="00C41B0C" w:rsidRDefault="00513BE8" w:rsidP="00513BE8">
      <w:pPr>
        <w:pStyle w:val="AralkYok"/>
        <w:rPr>
          <w:rFonts w:ascii="Times New Roman" w:hAnsi="Times New Roman" w:cs="Times New Roman"/>
          <w:sz w:val="28"/>
        </w:rPr>
      </w:pPr>
    </w:p>
    <w:p w:rsidR="00513BE8" w:rsidRPr="00C41B0C" w:rsidRDefault="00513BE8" w:rsidP="00513BE8">
      <w:pPr>
        <w:pStyle w:val="AralkYok"/>
        <w:rPr>
          <w:rFonts w:ascii="Times New Roman" w:hAnsi="Times New Roman" w:cs="Times New Roman"/>
          <w:sz w:val="28"/>
        </w:rPr>
      </w:pPr>
    </w:p>
    <w:p w:rsidR="00513BE8" w:rsidRPr="00C41B0C" w:rsidRDefault="00513BE8" w:rsidP="00513BE8">
      <w:pPr>
        <w:rPr>
          <w:rFonts w:ascii="Times New Roman" w:hAnsi="Times New Roman" w:cs="Times New Roman"/>
        </w:rPr>
      </w:pPr>
      <w:r w:rsidRPr="00C41B0C">
        <w:rPr>
          <w:rFonts w:ascii="Times New Roman" w:hAnsi="Times New Roman" w:cs="Times New Roman"/>
          <w:noProof/>
          <w:lang w:eastAsia="tr-TR"/>
        </w:rPr>
        <w:lastRenderedPageBreak/>
        <mc:AlternateContent>
          <mc:Choice Requires="wps">
            <w:drawing>
              <wp:inline distT="0" distB="0" distL="0" distR="0" wp14:anchorId="44B6F860" wp14:editId="3A6361AD">
                <wp:extent cx="6381750" cy="522605"/>
                <wp:effectExtent l="0" t="0" r="19050" b="10795"/>
                <wp:docPr id="265" name="Text Box 134"/>
                <wp:cNvGraphicFramePr/>
                <a:graphic xmlns:a="http://schemas.openxmlformats.org/drawingml/2006/main">
                  <a:graphicData uri="http://schemas.microsoft.com/office/word/2010/wordprocessingShape">
                    <wps:wsp>
                      <wps:cNvSpPr txBox="1"/>
                      <wps:spPr>
                        <a:xfrm>
                          <a:off x="0" y="0"/>
                          <a:ext cx="6381750" cy="522605"/>
                        </a:xfrm>
                        <a:prstGeom prst="rect">
                          <a:avLst/>
                        </a:prstGeom>
                        <a:ln>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513BE8" w:rsidRPr="00E0400A" w:rsidRDefault="00513BE8" w:rsidP="00513BE8">
                            <w:pPr>
                              <w:pStyle w:val="AralkYok"/>
                              <w:pBdr>
                                <w:top w:val="dotted" w:sz="4" w:space="6" w:color="FFFFFF" w:themeColor="background1"/>
                              </w:pBdr>
                              <w:jc w:val="center"/>
                              <w:rPr>
                                <w:color w:val="ED7D31" w:themeColor="accent2"/>
                                <w:sz w:val="36"/>
                                <w:szCs w:val="32"/>
                              </w:rPr>
                            </w:pPr>
                            <w:r w:rsidRPr="00E0400A">
                              <w:rPr>
                                <w:color w:val="ED7D31" w:themeColor="accent2"/>
                                <w:sz w:val="36"/>
                                <w:szCs w:val="32"/>
                              </w:rPr>
                              <w:t>5.SİSTEM GERÇEKLEŞTİRİMİ</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http://schemas.microsoft.com/office/drawing/2014/chartex">
            <w:pict>
              <v:shape w14:anchorId="44B6F860" id="_x0000_s1035" type="#_x0000_t202" style="width:502.5pt;height: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" fillcolor="white [3201]" strokecolor="#ffc000" strokeweight="1pt">
                <v:textbox inset="14.4pt,7.2pt,14.4pt,7.2pt">
                  <w:txbxContent>
                    <w:p w:rsidR="00513BE8" w:rsidRPr="00E0400A" w:rsidRDefault="00513BE8" w:rsidP="00513BE8">
                      <w:pPr>
                        <w:pStyle w:val="AralkYok"/>
                        <w:pBdr>
                          <w:top w:val="dotted" w:sz="4" w:space="6" w:color="FFFFFF" w:themeColor="background1"/>
                        </w:pBdr>
                        <w:jc w:val="center"/>
                        <w:rPr>
                          <w:color w:val="ED7D31" w:themeColor="accent2"/>
                          <w:sz w:val="36"/>
                          <w:szCs w:val="32"/>
                        </w:rPr>
                      </w:pPr>
                      <w:r w:rsidRPr="00E0400A">
                        <w:rPr>
                          <w:color w:val="ED7D31" w:themeColor="accent2"/>
                          <w:sz w:val="36"/>
                          <w:szCs w:val="32"/>
                        </w:rPr>
                        <w:t>5.SİSTEM GERÇEKLEŞTİRİMİ</w:t>
                      </w:r>
                    </w:p>
                  </w:txbxContent>
                </v:textbox>
                <w10:anchorlock/>
              </v:shape>
            </w:pict>
          </mc:Fallback>
        </mc:AlternateContent>
      </w:r>
    </w:p>
    <w:p w:rsidR="00513BE8" w:rsidRDefault="00513BE8" w:rsidP="00513BE8">
      <w:pPr>
        <w:rPr>
          <w:rFonts w:ascii="Times New Roman" w:hAnsi="Times New Roman" w:cs="Times New Roman"/>
          <w:b/>
          <w:sz w:val="24"/>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 xml:space="preserve">5.1 Giriş </w:t>
      </w:r>
    </w:p>
    <w:p w:rsidR="00513BE8" w:rsidRPr="00C41B0C" w:rsidRDefault="00513BE8" w:rsidP="00513BE8">
      <w:pPr>
        <w:rPr>
          <w:rFonts w:ascii="Times New Roman" w:hAnsi="Times New Roman" w:cs="Times New Roman"/>
          <w:sz w:val="24"/>
        </w:rPr>
      </w:pPr>
      <w:r w:rsidRPr="00C41B0C">
        <w:rPr>
          <w:rFonts w:ascii="Times New Roman" w:hAnsi="Times New Roman" w:cs="Times New Roman"/>
          <w:sz w:val="24"/>
        </w:rPr>
        <w:t>Gerçekleştirim çalışması, tasarım sonucu üretilen süreç ve veri tabanının fiziksel yapısını içeren fiziksel modelin bilgisayar ortamında çalışan yazılım biçimine dönüştürülmesi çalışmalarını içerir. Yazılımın geliştirilmesi için her şeyden önce belirli bir yazılım geliştirme ortamının seçilmesi gerekmektedir.</w:t>
      </w:r>
    </w:p>
    <w:p w:rsidR="00513BE8" w:rsidRPr="00C41B0C" w:rsidRDefault="00513BE8" w:rsidP="00513BE8">
      <w:pPr>
        <w:rPr>
          <w:rFonts w:ascii="Times New Roman" w:hAnsi="Times New Roman" w:cs="Times New Roman"/>
          <w:sz w:val="24"/>
        </w:rPr>
      </w:pPr>
    </w:p>
    <w:p w:rsidR="00513BE8" w:rsidRPr="00C41B0C" w:rsidRDefault="00513BE8" w:rsidP="00513BE8">
      <w:pPr>
        <w:jc w:val="center"/>
        <w:rPr>
          <w:rFonts w:ascii="Times New Roman" w:hAnsi="Times New Roman" w:cs="Times New Roman"/>
        </w:rPr>
      </w:pPr>
      <w:r w:rsidRPr="00C41B0C">
        <w:rPr>
          <w:rFonts w:ascii="Times New Roman" w:hAnsi="Times New Roman" w:cs="Times New Roman"/>
          <w:noProof/>
          <w:lang w:eastAsia="tr-TR"/>
        </w:rPr>
        <w:drawing>
          <wp:inline distT="0" distB="0" distL="0" distR="0" wp14:anchorId="11A70BC8" wp14:editId="507BBAA4">
            <wp:extent cx="3122797" cy="2098964"/>
            <wp:effectExtent l="0" t="0" r="1905" b="0"/>
            <wp:docPr id="282" name="Resim 2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3120" cy="2119345"/>
                    </a:xfrm>
                    <a:prstGeom prst="rect">
                      <a:avLst/>
                    </a:prstGeom>
                    <a:noFill/>
                    <a:ln>
                      <a:noFill/>
                    </a:ln>
                  </pic:spPr>
                </pic:pic>
              </a:graphicData>
            </a:graphic>
          </wp:inline>
        </w:drawing>
      </w:r>
    </w:p>
    <w:p w:rsidR="00513BE8" w:rsidRPr="00C41B0C" w:rsidRDefault="00513BE8" w:rsidP="00513BE8">
      <w:pPr>
        <w:jc w:val="center"/>
        <w:rPr>
          <w:rFonts w:ascii="Times New Roman" w:hAnsi="Times New Roman" w:cs="Times New Roman"/>
        </w:rPr>
      </w:pPr>
      <w:r w:rsidRPr="00C41B0C">
        <w:rPr>
          <w:rFonts w:ascii="Times New Roman" w:hAnsi="Times New Roman" w:cs="Times New Roman"/>
        </w:rPr>
        <w:t>Şekil 5.1</w: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 xml:space="preserve">5.1 Yazılım Geliştirme Ortamları </w:t>
      </w:r>
    </w:p>
    <w:p w:rsidR="00513BE8" w:rsidRPr="00C41B0C" w:rsidRDefault="00513BE8" w:rsidP="00513BE8">
      <w:pPr>
        <w:rPr>
          <w:rFonts w:ascii="Times New Roman" w:hAnsi="Times New Roman" w:cs="Times New Roman"/>
          <w:sz w:val="24"/>
        </w:rPr>
      </w:pPr>
      <w:r w:rsidRPr="00C41B0C">
        <w:rPr>
          <w:rFonts w:ascii="Times New Roman" w:hAnsi="Times New Roman" w:cs="Times New Roman"/>
          <w:sz w:val="24"/>
        </w:rPr>
        <w:t xml:space="preserve">Yazılım geliştirme ortamı, tasarım sonunda üretilen fiziksel modelin, bilgisayar ortamında çalıştırılabilmesi için gerekli olan: </w:t>
      </w:r>
    </w:p>
    <w:p w:rsidR="00513BE8" w:rsidRPr="00C41B0C" w:rsidRDefault="00513BE8" w:rsidP="00513BE8">
      <w:pPr>
        <w:pStyle w:val="ListeParagraf"/>
        <w:numPr>
          <w:ilvl w:val="0"/>
          <w:numId w:val="14"/>
        </w:numPr>
        <w:spacing w:after="160"/>
        <w:rPr>
          <w:rFonts w:ascii="Times New Roman" w:hAnsi="Times New Roman" w:cs="Times New Roman"/>
          <w:sz w:val="24"/>
        </w:rPr>
      </w:pPr>
      <w:r w:rsidRPr="00C41B0C">
        <w:rPr>
          <w:rFonts w:ascii="Times New Roman" w:hAnsi="Times New Roman" w:cs="Times New Roman"/>
          <w:sz w:val="24"/>
        </w:rPr>
        <w:t xml:space="preserve">Programlama Dili </w:t>
      </w:r>
    </w:p>
    <w:p w:rsidR="00513BE8" w:rsidRPr="00C41B0C" w:rsidRDefault="00513BE8" w:rsidP="00513BE8">
      <w:pPr>
        <w:pStyle w:val="ListeParagraf"/>
        <w:numPr>
          <w:ilvl w:val="0"/>
          <w:numId w:val="14"/>
        </w:numPr>
        <w:spacing w:after="160"/>
        <w:rPr>
          <w:rFonts w:ascii="Times New Roman" w:hAnsi="Times New Roman" w:cs="Times New Roman"/>
          <w:sz w:val="24"/>
        </w:rPr>
      </w:pPr>
      <w:r w:rsidRPr="00C41B0C">
        <w:rPr>
          <w:rFonts w:ascii="Times New Roman" w:hAnsi="Times New Roman" w:cs="Times New Roman"/>
          <w:sz w:val="24"/>
        </w:rPr>
        <w:t>Veri Tabanı Yönetim Sistemi</w:t>
      </w:r>
    </w:p>
    <w:p w:rsidR="00513BE8" w:rsidRPr="00C41B0C" w:rsidRDefault="00513BE8" w:rsidP="00513BE8">
      <w:pPr>
        <w:pStyle w:val="ListeParagraf"/>
        <w:numPr>
          <w:ilvl w:val="0"/>
          <w:numId w:val="14"/>
        </w:numPr>
        <w:spacing w:after="160"/>
        <w:rPr>
          <w:rFonts w:ascii="Times New Roman" w:hAnsi="Times New Roman" w:cs="Times New Roman"/>
          <w:sz w:val="24"/>
        </w:rPr>
      </w:pPr>
      <w:r w:rsidRPr="00C41B0C">
        <w:rPr>
          <w:rFonts w:ascii="Times New Roman" w:hAnsi="Times New Roman" w:cs="Times New Roman"/>
          <w:sz w:val="24"/>
        </w:rPr>
        <w:t xml:space="preserve">Hazır Program Kitapçıkları </w:t>
      </w:r>
    </w:p>
    <w:p w:rsidR="00513BE8" w:rsidRDefault="00513BE8" w:rsidP="00513BE8">
      <w:pPr>
        <w:rPr>
          <w:rFonts w:ascii="Times New Roman" w:hAnsi="Times New Roman" w:cs="Times New Roman"/>
          <w:sz w:val="24"/>
        </w:rPr>
      </w:pPr>
      <w:r w:rsidRPr="00C41B0C">
        <w:rPr>
          <w:rFonts w:ascii="Times New Roman" w:hAnsi="Times New Roman" w:cs="Times New Roman"/>
          <w:sz w:val="24"/>
        </w:rPr>
        <w:t>CASE Araçları belirlendi ve yazılım geliştirme ortamı hazırlandı.</w:t>
      </w:r>
    </w:p>
    <w:p w:rsidR="00513BE8" w:rsidRPr="00C41B0C" w:rsidRDefault="00513BE8" w:rsidP="00513BE8">
      <w:pPr>
        <w:rPr>
          <w:rFonts w:ascii="Times New Roman" w:hAnsi="Times New Roman" w:cs="Times New Roman"/>
          <w:sz w:val="24"/>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5.1.1 Programlama Dilleri</w:t>
      </w:r>
    </w:p>
    <w:p w:rsidR="00513BE8" w:rsidRPr="00C41B0C" w:rsidRDefault="00513BE8" w:rsidP="00513BE8">
      <w:pPr>
        <w:pStyle w:val="ListeParagraf"/>
        <w:rPr>
          <w:rFonts w:ascii="Times New Roman" w:hAnsi="Times New Roman" w:cs="Times New Roman"/>
          <w:sz w:val="24"/>
        </w:rPr>
      </w:pPr>
      <w:r w:rsidRPr="00C41B0C">
        <w:rPr>
          <w:rFonts w:ascii="Times New Roman" w:hAnsi="Times New Roman" w:cs="Times New Roman"/>
          <w:sz w:val="24"/>
        </w:rPr>
        <w:t>Projemizde kullandığımız programlama dilleri aşağıda listelenmiştir.</w:t>
      </w:r>
    </w:p>
    <w:p w:rsidR="00513BE8" w:rsidRDefault="00513BE8" w:rsidP="00513BE8">
      <w:pPr>
        <w:pStyle w:val="ListeParagraf"/>
        <w:numPr>
          <w:ilvl w:val="0"/>
          <w:numId w:val="16"/>
        </w:numPr>
        <w:spacing w:after="160"/>
        <w:rPr>
          <w:rFonts w:ascii="Times New Roman" w:hAnsi="Times New Roman" w:cs="Times New Roman"/>
          <w:sz w:val="24"/>
        </w:rPr>
      </w:pPr>
      <w:r w:rsidRPr="00C41B0C">
        <w:rPr>
          <w:rFonts w:ascii="Times New Roman" w:hAnsi="Times New Roman" w:cs="Times New Roman"/>
          <w:sz w:val="24"/>
        </w:rPr>
        <w:t>C #</w:t>
      </w:r>
    </w:p>
    <w:p w:rsidR="00513BE8" w:rsidRDefault="00513BE8" w:rsidP="00513BE8">
      <w:pPr>
        <w:pStyle w:val="ListeParagraf"/>
        <w:numPr>
          <w:ilvl w:val="0"/>
          <w:numId w:val="16"/>
        </w:numPr>
        <w:spacing w:after="160"/>
        <w:rPr>
          <w:rFonts w:ascii="Times New Roman" w:hAnsi="Times New Roman" w:cs="Times New Roman"/>
          <w:sz w:val="24"/>
        </w:rPr>
      </w:pPr>
      <w:r>
        <w:rPr>
          <w:rFonts w:ascii="Times New Roman" w:hAnsi="Times New Roman" w:cs="Times New Roman"/>
          <w:sz w:val="24"/>
        </w:rPr>
        <w:t>Python</w:t>
      </w:r>
    </w:p>
    <w:p w:rsidR="00513BE8" w:rsidRPr="00C41B0C" w:rsidRDefault="00513BE8" w:rsidP="00513BE8">
      <w:pPr>
        <w:pStyle w:val="ListeParagraf"/>
        <w:numPr>
          <w:ilvl w:val="0"/>
          <w:numId w:val="16"/>
        </w:numPr>
        <w:spacing w:after="160"/>
        <w:rPr>
          <w:rFonts w:ascii="Times New Roman" w:hAnsi="Times New Roman" w:cs="Times New Roman"/>
          <w:sz w:val="24"/>
        </w:rPr>
      </w:pPr>
      <w:r>
        <w:rPr>
          <w:rFonts w:ascii="Times New Roman" w:hAnsi="Times New Roman" w:cs="Times New Roman"/>
          <w:sz w:val="24"/>
        </w:rPr>
        <w:t>Java</w:t>
      </w:r>
      <w:r w:rsidRPr="00C41B0C">
        <w:rPr>
          <w:rFonts w:ascii="Times New Roman" w:hAnsi="Times New Roman" w:cs="Times New Roman"/>
          <w:sz w:val="24"/>
        </w:rPr>
        <w:t>Script</w:t>
      </w:r>
    </w:p>
    <w:p w:rsidR="00513BE8" w:rsidRPr="00C41B0C" w:rsidRDefault="00513BE8" w:rsidP="00513BE8">
      <w:pPr>
        <w:pStyle w:val="ListeParagraf"/>
        <w:numPr>
          <w:ilvl w:val="0"/>
          <w:numId w:val="16"/>
        </w:numPr>
        <w:spacing w:after="160"/>
        <w:rPr>
          <w:rFonts w:ascii="Times New Roman" w:hAnsi="Times New Roman" w:cs="Times New Roman"/>
          <w:sz w:val="24"/>
        </w:rPr>
      </w:pPr>
      <w:r w:rsidRPr="00C41B0C">
        <w:rPr>
          <w:rFonts w:ascii="Times New Roman" w:hAnsi="Times New Roman" w:cs="Times New Roman"/>
          <w:sz w:val="24"/>
        </w:rPr>
        <w:t>HTML &amp; CSS</w:t>
      </w:r>
    </w:p>
    <w:p w:rsidR="00513BE8" w:rsidRPr="00C41B0C" w:rsidRDefault="00513BE8" w:rsidP="00513BE8">
      <w:pPr>
        <w:rPr>
          <w:rFonts w:ascii="Times New Roman" w:hAnsi="Times New Roman" w:cs="Times New Roman"/>
          <w:sz w:val="24"/>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 xml:space="preserve">5.1.2 Veri Tabanı Yönetim Sistemleri </w:t>
      </w:r>
    </w:p>
    <w:p w:rsidR="00513BE8" w:rsidRPr="00C41B0C" w:rsidRDefault="00513BE8" w:rsidP="00513BE8">
      <w:pPr>
        <w:pStyle w:val="ListeParagraf"/>
        <w:numPr>
          <w:ilvl w:val="0"/>
          <w:numId w:val="16"/>
        </w:numPr>
        <w:spacing w:after="160"/>
        <w:rPr>
          <w:rFonts w:ascii="Times New Roman" w:hAnsi="Times New Roman" w:cs="Times New Roman"/>
          <w:sz w:val="24"/>
        </w:rPr>
      </w:pPr>
      <w:r w:rsidRPr="00C41B0C">
        <w:rPr>
          <w:rFonts w:ascii="Times New Roman" w:hAnsi="Times New Roman" w:cs="Times New Roman"/>
          <w:sz w:val="24"/>
        </w:rPr>
        <w:t xml:space="preserve">Microsoft SQL Server </w: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rPr>
      </w:pPr>
      <w:r w:rsidRPr="00C41B0C">
        <w:rPr>
          <w:rFonts w:ascii="Times New Roman" w:hAnsi="Times New Roman" w:cs="Times New Roman"/>
          <w:b/>
        </w:rPr>
        <w:lastRenderedPageBreak/>
        <w:t>1.2 Kodlama Stili</w:t>
      </w:r>
    </w:p>
    <w:p w:rsidR="00513BE8" w:rsidRPr="00C41B0C" w:rsidRDefault="00513BE8" w:rsidP="00513BE8">
      <w:pPr>
        <w:rPr>
          <w:rFonts w:ascii="Times New Roman" w:hAnsi="Times New Roman" w:cs="Times New Roman"/>
          <w:b/>
        </w:rPr>
      </w:pPr>
    </w:p>
    <w:p w:rsidR="00513BE8" w:rsidRPr="00C41B0C" w:rsidRDefault="00513BE8" w:rsidP="00513BE8">
      <w:pPr>
        <w:rPr>
          <w:rFonts w:ascii="Times New Roman" w:hAnsi="Times New Roman" w:cs="Times New Roman"/>
        </w:rPr>
      </w:pPr>
      <w:r w:rsidRPr="00C41B0C">
        <w:rPr>
          <w:rFonts w:ascii="Times New Roman" w:hAnsi="Times New Roman" w:cs="Times New Roman"/>
        </w:rPr>
        <w:t>Bakım programcısıyla beraber metotlar, sınıflar, interfaceler de PascalCase; değişken isimlendirmede de camelCase isimlendirme kullanılmıştır. Business katmanının soyut sınıfları Service, somut sınıfları Manager olarak isimlendirilmiştir. DataAccess katmanı ise Dal olarak isimlendirilmiştir. Aynı zamanda İngilizce isimler tercih edilmiştir. Eğer bir gün ekip arkadaşlarımızda olası bir değişiklikte genel olarak bilinen bir şekil olduğu için tercih edilmiştir.</w: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rPr>
      </w:pPr>
      <w:r w:rsidRPr="00C41B0C">
        <w:rPr>
          <w:rFonts w:ascii="Times New Roman" w:hAnsi="Times New Roman" w:cs="Times New Roman"/>
          <w:b/>
        </w:rPr>
        <w:t>5.3.1 Açıklama Satırları</w:t>
      </w:r>
    </w:p>
    <w:p w:rsidR="00513BE8" w:rsidRPr="00C41B0C" w:rsidRDefault="00513BE8" w:rsidP="00513BE8">
      <w:pPr>
        <w:rPr>
          <w:rFonts w:ascii="Times New Roman" w:hAnsi="Times New Roman" w:cs="Times New Roman"/>
          <w:b/>
        </w:rPr>
      </w:pPr>
    </w:p>
    <w:p w:rsidR="00513BE8" w:rsidRPr="00C41B0C" w:rsidRDefault="00513BE8" w:rsidP="00513BE8">
      <w:pPr>
        <w:rPr>
          <w:rFonts w:ascii="Times New Roman" w:hAnsi="Times New Roman" w:cs="Times New Roman"/>
        </w:rPr>
      </w:pPr>
      <w:r w:rsidRPr="00C41B0C">
        <w:rPr>
          <w:rFonts w:ascii="Times New Roman" w:hAnsi="Times New Roman" w:cs="Times New Roman"/>
        </w:rPr>
        <w:t>Yine herhangi ekip değişikliğine karşı veya yazan kişinin sonradan unutabilme durumuna karşı programda sonradan bakıldığında anlaşılmayacak kod parçalarına açıklama satırı eklenmiştir. Ama standart isimlendirme kurallarına uyulduğu için minimum yorum satırı içermektedir.</w: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rPr>
      </w:pPr>
      <w:r w:rsidRPr="00C41B0C">
        <w:rPr>
          <w:rFonts w:ascii="Times New Roman" w:hAnsi="Times New Roman" w:cs="Times New Roman"/>
          <w:b/>
        </w:rPr>
        <w:t>5.3.3 Anlamlı İsimlendirme</w:t>
      </w:r>
    </w:p>
    <w:p w:rsidR="00513BE8" w:rsidRPr="00C41B0C" w:rsidRDefault="00513BE8" w:rsidP="00513BE8">
      <w:pPr>
        <w:rPr>
          <w:rFonts w:ascii="Times New Roman" w:hAnsi="Times New Roman" w:cs="Times New Roman"/>
          <w:b/>
        </w:rPr>
      </w:pPr>
    </w:p>
    <w:p w:rsidR="00513BE8" w:rsidRPr="00C41B0C" w:rsidRDefault="00513BE8" w:rsidP="00513BE8">
      <w:pPr>
        <w:rPr>
          <w:rFonts w:ascii="Times New Roman" w:hAnsi="Times New Roman" w:cs="Times New Roman"/>
        </w:rPr>
      </w:pPr>
      <w:r w:rsidRPr="00C41B0C">
        <w:rPr>
          <w:rFonts w:ascii="Times New Roman" w:hAnsi="Times New Roman" w:cs="Times New Roman"/>
        </w:rPr>
        <w:t xml:space="preserve">İki kelimeden oluşan değişkenler isimlendirilirken ilk harf küçük ikinci harf büyük olacak şekilde isimlendirilmiştir. Aynı zamanda veri tabanında da bulunuyorsa aynı ismin çoğulunu almasına dikkat ettik. Bunların yanı sıra Türkçe karakter de kullanılmamaya dikkat edilmiştir. </w:t>
      </w:r>
    </w:p>
    <w:p w:rsidR="00513BE8" w:rsidRDefault="00513BE8" w:rsidP="00513BE8">
      <w:pPr>
        <w:rPr>
          <w:rFonts w:ascii="Times New Roman" w:hAnsi="Times New Roman" w:cs="Times New Roman"/>
          <w:b/>
        </w:rPr>
      </w:pPr>
    </w:p>
    <w:p w:rsidR="00513BE8" w:rsidRPr="00C41B0C" w:rsidRDefault="00513BE8" w:rsidP="00513BE8">
      <w:pPr>
        <w:rPr>
          <w:rFonts w:ascii="Times New Roman" w:hAnsi="Times New Roman" w:cs="Times New Roman"/>
          <w:b/>
        </w:rPr>
      </w:pPr>
    </w:p>
    <w:p w:rsidR="00513BE8" w:rsidRPr="00C41B0C" w:rsidRDefault="00513BE8" w:rsidP="00513BE8">
      <w:pPr>
        <w:pStyle w:val="ListeParagraf"/>
        <w:numPr>
          <w:ilvl w:val="1"/>
          <w:numId w:val="15"/>
        </w:numPr>
        <w:spacing w:after="160"/>
        <w:ind w:left="420"/>
        <w:rPr>
          <w:rFonts w:ascii="Times New Roman" w:hAnsi="Times New Roman" w:cs="Times New Roman"/>
          <w:b/>
        </w:rPr>
      </w:pPr>
      <w:r w:rsidRPr="00C41B0C">
        <w:rPr>
          <w:rFonts w:ascii="Times New Roman" w:hAnsi="Times New Roman" w:cs="Times New Roman"/>
          <w:b/>
        </w:rPr>
        <w:t xml:space="preserve">Olağan Dışı Durum Çözümleme </w:t>
      </w:r>
    </w:p>
    <w:p w:rsidR="00513BE8" w:rsidRPr="00C41B0C" w:rsidRDefault="00513BE8" w:rsidP="00513BE8">
      <w:pPr>
        <w:rPr>
          <w:rFonts w:ascii="Times New Roman" w:hAnsi="Times New Roman" w:cs="Times New Roman"/>
        </w:rPr>
      </w:pPr>
      <w:r w:rsidRPr="00C41B0C">
        <w:rPr>
          <w:rFonts w:ascii="Times New Roman" w:hAnsi="Times New Roman" w:cs="Times New Roman"/>
        </w:rPr>
        <w:t xml:space="preserve">Olağan dışı durum, programın sonsuza kadar çalışması, yanlış sonuç üretmesi veya hata ekranı çıkması şeklinde olabilir. </w:t>
      </w:r>
    </w:p>
    <w:p w:rsidR="00513BE8" w:rsidRPr="00C41B0C" w:rsidRDefault="00513BE8" w:rsidP="00513BE8">
      <w:pPr>
        <w:rPr>
          <w:rFonts w:ascii="Times New Roman" w:hAnsi="Times New Roman" w:cs="Times New Roman"/>
          <w:b/>
        </w:rPr>
      </w:pPr>
      <w:r w:rsidRPr="00C41B0C">
        <w:rPr>
          <w:rFonts w:ascii="Times New Roman" w:hAnsi="Times New Roman" w:cs="Times New Roman"/>
          <w:b/>
        </w:rPr>
        <w:t xml:space="preserve">Olağandışı Durum Tanımları </w:t>
      </w:r>
    </w:p>
    <w:p w:rsidR="00513BE8" w:rsidRPr="00C41B0C" w:rsidRDefault="00513BE8" w:rsidP="00513BE8">
      <w:pPr>
        <w:rPr>
          <w:rFonts w:ascii="Times New Roman" w:hAnsi="Times New Roman" w:cs="Times New Roman"/>
        </w:rPr>
      </w:pPr>
      <w:r w:rsidRPr="00C41B0C">
        <w:rPr>
          <w:rFonts w:ascii="Times New Roman" w:hAnsi="Times New Roman" w:cs="Times New Roman"/>
        </w:rPr>
        <w:t xml:space="preserve">Olağan dışı durumlara karşı Exception Sınıfını kullanarak try-catch blokları oluşturduk. Böylelikle olağan dışı durumlarda programın çökmesi engellenmiş oldu. Aynı zamanda if- else lerle de kontrol edilmiştir. </w:t>
      </w:r>
    </w:p>
    <w:p w:rsidR="00513BE8" w:rsidRPr="00C41B0C" w:rsidRDefault="00513BE8" w:rsidP="00513BE8">
      <w:pPr>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Pr="00C41B0C" w:rsidRDefault="00513BE8" w:rsidP="00513BE8">
      <w:pPr>
        <w:rPr>
          <w:rFonts w:ascii="Times New Roman" w:hAnsi="Times New Roman" w:cs="Times New Roman"/>
        </w:rPr>
      </w:pPr>
    </w:p>
    <w:p w:rsidR="00513BE8" w:rsidRPr="00C41B0C" w:rsidRDefault="00513BE8" w:rsidP="00513BE8">
      <w:pPr>
        <w:ind w:left="360"/>
        <w:jc w:val="center"/>
        <w:rPr>
          <w:rFonts w:ascii="Times New Roman" w:hAnsi="Times New Roman" w:cs="Times New Roman"/>
        </w:rPr>
      </w:pPr>
    </w:p>
    <w:p w:rsidR="00513BE8" w:rsidRPr="00C41B0C" w:rsidRDefault="00513BE8" w:rsidP="00513BE8">
      <w:pPr>
        <w:jc w:val="center"/>
        <w:rPr>
          <w:rFonts w:ascii="Times New Roman" w:hAnsi="Times New Roman" w:cs="Times New Roman"/>
        </w:rPr>
      </w:pPr>
      <w:r w:rsidRPr="00C41B0C">
        <w:rPr>
          <w:rFonts w:ascii="Times New Roman" w:hAnsi="Times New Roman" w:cs="Times New Roman"/>
          <w:noProof/>
          <w:lang w:eastAsia="tr-TR"/>
        </w:rPr>
        <w:lastRenderedPageBreak/>
        <mc:AlternateContent>
          <mc:Choice Requires="wps">
            <w:drawing>
              <wp:inline distT="0" distB="0" distL="0" distR="0" wp14:anchorId="35B40E41" wp14:editId="5793A3EF">
                <wp:extent cx="5760720" cy="609600"/>
                <wp:effectExtent l="0" t="0" r="11430" b="19050"/>
                <wp:docPr id="284" name="Text Box 134"/>
                <wp:cNvGraphicFramePr/>
                <a:graphic xmlns:a="http://schemas.openxmlformats.org/drawingml/2006/main">
                  <a:graphicData uri="http://schemas.microsoft.com/office/word/2010/wordprocessingShape">
                    <wps:wsp>
                      <wps:cNvSpPr txBox="1"/>
                      <wps:spPr>
                        <a:xfrm>
                          <a:off x="0" y="0"/>
                          <a:ext cx="5760720" cy="609600"/>
                        </a:xfrm>
                        <a:prstGeom prst="rect">
                          <a:avLst/>
                        </a:prstGeom>
                        <a:ln>
                          <a:solidFill>
                            <a:srgbClr val="92D050"/>
                          </a:solidFill>
                        </a:ln>
                      </wps:spPr>
                      <wps:style>
                        <a:lnRef idx="2">
                          <a:schemeClr val="accent2"/>
                        </a:lnRef>
                        <a:fillRef idx="1">
                          <a:schemeClr val="lt1"/>
                        </a:fillRef>
                        <a:effectRef idx="0">
                          <a:schemeClr val="accent2"/>
                        </a:effectRef>
                        <a:fontRef idx="minor">
                          <a:schemeClr val="dk1"/>
                        </a:fontRef>
                      </wps:style>
                      <wps:txbx>
                        <w:txbxContent>
                          <w:p w:rsidR="00513BE8" w:rsidRPr="007B1607" w:rsidRDefault="00513BE8" w:rsidP="00513BE8">
                            <w:pPr>
                              <w:pStyle w:val="AralkYok"/>
                              <w:pBdr>
                                <w:top w:val="dotted" w:sz="4" w:space="6" w:color="FFFFFF" w:themeColor="background1"/>
                              </w:pBdr>
                              <w:jc w:val="center"/>
                              <w:rPr>
                                <w:color w:val="92D050"/>
                                <w:sz w:val="36"/>
                                <w:szCs w:val="32"/>
                              </w:rPr>
                            </w:pPr>
                            <w:r w:rsidRPr="007B1607">
                              <w:rPr>
                                <w:color w:val="92D050"/>
                                <w:sz w:val="36"/>
                                <w:szCs w:val="32"/>
                              </w:rPr>
                              <w:t>6. DOĞRULAMA VE GEÇERLEME</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5="http://schemas.microsoft.com/office/word/2012/wordml" xmlns:cx="http://schemas.microsoft.com/office/drawing/2014/chartex">
            <w:pict>
              <v:shape w14:anchorId="35B40E41" id="_x0000_s1036" type="#_x0000_t202" style="width:453.6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" fillcolor="white [3201]" strokecolor="#92d050" strokeweight="1pt">
                <v:textbox inset="14.4pt,7.2pt,14.4pt,7.2pt">
                  <w:txbxContent>
                    <w:p w:rsidR="00513BE8" w:rsidRPr="007B1607" w:rsidRDefault="00513BE8" w:rsidP="00513BE8">
                      <w:pPr>
                        <w:pStyle w:val="AralkYok"/>
                        <w:pBdr>
                          <w:top w:val="dotted" w:sz="4" w:space="6" w:color="FFFFFF" w:themeColor="background1"/>
                        </w:pBdr>
                        <w:jc w:val="center"/>
                        <w:rPr>
                          <w:color w:val="92D050"/>
                          <w:sz w:val="36"/>
                          <w:szCs w:val="32"/>
                        </w:rPr>
                      </w:pPr>
                      <w:r w:rsidRPr="007B1607">
                        <w:rPr>
                          <w:color w:val="92D050"/>
                          <w:sz w:val="36"/>
                          <w:szCs w:val="32"/>
                        </w:rPr>
                        <w:t>6. DOĞRULAMA VE GEÇERLEME</w:t>
                      </w:r>
                    </w:p>
                  </w:txbxContent>
                </v:textbox>
                <w10:anchorlock/>
              </v:shape>
            </w:pict>
          </mc:Fallback>
        </mc:AlternateConten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sz w:val="24"/>
        </w:rPr>
      </w:pPr>
      <w:r w:rsidRPr="00C41B0C">
        <w:rPr>
          <w:rFonts w:ascii="Times New Roman" w:hAnsi="Times New Roman" w:cs="Times New Roman"/>
          <w:b/>
          <w:sz w:val="24"/>
        </w:rPr>
        <w:t>6.1. Giriş</w:t>
      </w:r>
    </w:p>
    <w:p w:rsidR="00513BE8" w:rsidRPr="00C41B0C" w:rsidRDefault="00513BE8" w:rsidP="00513BE8">
      <w:pPr>
        <w:rPr>
          <w:rFonts w:ascii="Times New Roman" w:hAnsi="Times New Roman" w:cs="Times New Roman"/>
        </w:rPr>
      </w:pPr>
      <w:r w:rsidRPr="00C41B0C">
        <w:rPr>
          <w:rFonts w:ascii="Times New Roman" w:hAnsi="Times New Roman" w:cs="Times New Roman"/>
          <w:sz w:val="24"/>
        </w:rPr>
        <w:t xml:space="preserve">Projemizin doğrulama ve geçerlemesi aslında üretim süreci boyunca devam eder. </w:t>
      </w:r>
    </w:p>
    <w:p w:rsidR="00513BE8" w:rsidRPr="00C41B0C" w:rsidRDefault="00513BE8" w:rsidP="00513BE8">
      <w:pPr>
        <w:ind w:left="360"/>
        <w:rPr>
          <w:rFonts w:ascii="Times New Roman" w:hAnsi="Times New Roman" w:cs="Times New Roman"/>
        </w:rPr>
      </w:pPr>
    </w:p>
    <w:p w:rsidR="00513BE8" w:rsidRDefault="00513BE8" w:rsidP="00513BE8">
      <w:pPr>
        <w:jc w:val="center"/>
        <w:rPr>
          <w:rFonts w:ascii="Times New Roman" w:hAnsi="Times New Roman" w:cs="Times New Roman"/>
          <w:sz w:val="24"/>
        </w:rPr>
      </w:pPr>
    </w:p>
    <w:p w:rsidR="00513BE8" w:rsidRDefault="00513BE8" w:rsidP="00513BE8">
      <w:pPr>
        <w:jc w:val="center"/>
        <w:rPr>
          <w:rFonts w:ascii="Times New Roman" w:hAnsi="Times New Roman" w:cs="Times New Roman"/>
          <w:sz w:val="24"/>
        </w:rPr>
      </w:pPr>
    </w:p>
    <w:p w:rsidR="00513BE8" w:rsidRDefault="00513BE8" w:rsidP="00513BE8">
      <w:pPr>
        <w:jc w:val="center"/>
        <w:rPr>
          <w:rFonts w:ascii="Times New Roman" w:hAnsi="Times New Roman" w:cs="Times New Roman"/>
          <w:sz w:val="24"/>
        </w:rPr>
      </w:pPr>
    </w:p>
    <w:p w:rsidR="00513BE8" w:rsidRPr="00C41B0C" w:rsidRDefault="00513BE8" w:rsidP="00513BE8">
      <w:pPr>
        <w:jc w:val="center"/>
        <w:rPr>
          <w:rFonts w:ascii="Times New Roman" w:hAnsi="Times New Roman" w:cs="Times New Roman"/>
          <w:sz w:val="24"/>
        </w:rPr>
      </w:pPr>
      <w:r w:rsidRPr="00C41B0C">
        <w:rPr>
          <w:rFonts w:ascii="Times New Roman" w:hAnsi="Times New Roman" w:cs="Times New Roman"/>
          <w:noProof/>
          <w:lang w:eastAsia="tr-TR"/>
        </w:rPr>
        <mc:AlternateContent>
          <mc:Choice Requires="wps">
            <w:drawing>
              <wp:anchor distT="45720" distB="45720" distL="114300" distR="114300" simplePos="0" relativeHeight="251666432" behindDoc="0" locked="0" layoutInCell="1" allowOverlap="1" wp14:anchorId="3A87EA9E" wp14:editId="0B409168">
                <wp:simplePos x="0" y="0"/>
                <wp:positionH relativeFrom="margin">
                  <wp:posOffset>-461010</wp:posOffset>
                </wp:positionH>
                <wp:positionV relativeFrom="paragraph">
                  <wp:posOffset>222250</wp:posOffset>
                </wp:positionV>
                <wp:extent cx="6364605" cy="506095"/>
                <wp:effectExtent l="0" t="0" r="17145" b="2730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605" cy="506095"/>
                        </a:xfrm>
                        <a:prstGeom prst="rect">
                          <a:avLst/>
                        </a:prstGeom>
                        <a:solidFill>
                          <a:srgbClr val="003300"/>
                        </a:solidFill>
                        <a:ln w="9525">
                          <a:solidFill>
                            <a:srgbClr val="000000"/>
                          </a:solidFill>
                          <a:miter lim="800000"/>
                          <a:headEnd/>
                          <a:tailEnd/>
                        </a:ln>
                      </wps:spPr>
                      <wps:txbx>
                        <w:txbxContent>
                          <w:p w:rsidR="00513BE8" w:rsidRPr="00303AF6" w:rsidRDefault="00513BE8" w:rsidP="00513BE8">
                            <w:pPr>
                              <w:ind w:left="720"/>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7.BAKIM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A87EA9E" id="_x0000_s1037" type="#_x0000_t202" style="position:absolute;left:0;text-align:left;margin-left:-36.3pt;margin-top:17.5pt;width:501.15pt;height:39.8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" fillcolor="#030">
                <v:textbox>
                  <w:txbxContent>
                    <w:p w:rsidR="00513BE8" w:rsidRPr="00303AF6" w:rsidRDefault="00513BE8" w:rsidP="00513BE8">
                      <w:pPr>
                        <w:ind w:left="720"/>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7.BAKIM</w:t>
                      </w:r>
                    </w:p>
                  </w:txbxContent>
                </v:textbox>
                <w10:wrap type="square" anchorx="margin"/>
              </v:shape>
            </w:pict>
          </mc:Fallback>
        </mc:AlternateContent>
      </w: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b/>
          <w:sz w:val="24"/>
          <w:szCs w:val="24"/>
        </w:rPr>
      </w:pPr>
      <w:r w:rsidRPr="00C41B0C">
        <w:rPr>
          <w:rFonts w:ascii="Times New Roman" w:hAnsi="Times New Roman" w:cs="Times New Roman"/>
          <w:b/>
          <w:sz w:val="24"/>
          <w:szCs w:val="24"/>
        </w:rPr>
        <w:t>7.1 Giriş</w:t>
      </w:r>
    </w:p>
    <w:p w:rsidR="00513BE8" w:rsidRPr="00C41B0C" w:rsidRDefault="00513BE8" w:rsidP="00513BE8">
      <w:pPr>
        <w:rPr>
          <w:rFonts w:ascii="Times New Roman" w:hAnsi="Times New Roman" w:cs="Times New Roman"/>
          <w:sz w:val="24"/>
          <w:szCs w:val="24"/>
        </w:rPr>
      </w:pPr>
      <w:r w:rsidRPr="00C41B0C">
        <w:rPr>
          <w:rFonts w:ascii="Times New Roman" w:hAnsi="Times New Roman" w:cs="Times New Roman"/>
          <w:sz w:val="24"/>
          <w:szCs w:val="24"/>
        </w:rPr>
        <w:t xml:space="preserve">Sistemin tasarımı bittikten sonra bakıma sokulması gerekir. Bakım bölümüne ilişkin yapılan açıklamalarda IEEE 1219-1998 standardı örnek olarak alınmıştır. </w:t>
      </w:r>
    </w:p>
    <w:p w:rsidR="00513BE8" w:rsidRPr="00C41B0C" w:rsidRDefault="00513BE8" w:rsidP="00513BE8">
      <w:pPr>
        <w:rPr>
          <w:rFonts w:ascii="Times New Roman" w:hAnsi="Times New Roman" w:cs="Times New Roman"/>
          <w:b/>
        </w:rPr>
      </w:pPr>
    </w:p>
    <w:p w:rsidR="00513BE8" w:rsidRPr="00C41B0C" w:rsidRDefault="00513BE8" w:rsidP="00513BE8">
      <w:pPr>
        <w:ind w:left="360"/>
        <w:rPr>
          <w:rFonts w:ascii="Times New Roman" w:hAnsi="Times New Roman" w:cs="Times New Roman"/>
          <w:b/>
        </w:rPr>
      </w:pPr>
      <w:r w:rsidRPr="00C41B0C">
        <w:rPr>
          <w:rFonts w:ascii="Times New Roman" w:hAnsi="Times New Roman" w:cs="Times New Roman"/>
          <w:b/>
          <w:noProof/>
          <w:lang w:eastAsia="tr-TR"/>
        </w:rPr>
        <mc:AlternateContent>
          <mc:Choice Requires="wps">
            <w:drawing>
              <wp:anchor distT="45720" distB="45720" distL="114300" distR="114300" simplePos="0" relativeHeight="251669504" behindDoc="0" locked="0" layoutInCell="1" allowOverlap="1" wp14:anchorId="2F52751E" wp14:editId="0963BE8B">
                <wp:simplePos x="0" y="0"/>
                <wp:positionH relativeFrom="column">
                  <wp:posOffset>2934146</wp:posOffset>
                </wp:positionH>
                <wp:positionV relativeFrom="paragraph">
                  <wp:posOffset>128663</wp:posOffset>
                </wp:positionV>
                <wp:extent cx="2360930" cy="1404620"/>
                <wp:effectExtent l="0" t="0" r="635" b="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13BE8" w:rsidRDefault="00513BE8" w:rsidP="00513BE8">
                            <w:r>
                              <w:object w:dxaOrig="3139" w:dyaOrig="3516">
                                <v:shape id="_x0000_i1030" type="#_x0000_t75" style="width:164.5pt;height:184.4pt" o:ole="">
                                  <v:imagedata r:id="rId59" o:title=""/>
                                </v:shape>
                                <o:OLEObject Type="Embed" ProgID="Visio.Drawing.15" ShapeID="_x0000_i1030" DrawAspect="Content" ObjectID="_1730404797" r:id="rId60"/>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2F52751E" id="_x0000_s1038" type="#_x0000_t202" style="position:absolute;left:0;text-align:left;margin-left:231.05pt;margin-top:10.1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" stroked="f">
                <v:textbox style="mso-fit-shape-to-text:t">
                  <w:txbxContent>
                    <w:p w:rsidR="00513BE8" w:rsidRDefault="00513BE8" w:rsidP="00513BE8">
                      <w:r>
                        <w:object w:dxaOrig="3139" w:dyaOrig="3516">
                          <v:shape id="_x0000_i1032" type="#_x0000_t75" style="width:164.5pt;height:184.4pt">
                            <v:imagedata r:id="rId61" o:title=""/>
                          </v:shape>
                          <o:OLEObject Type="Embed" ProgID="Visio.Drawing.15" ShapeID="_x0000_i1032" DrawAspect="Content" ObjectID="_1729028175" r:id="rId62"/>
                        </w:object>
                      </w:r>
                    </w:p>
                  </w:txbxContent>
                </v:textbox>
                <w10:wrap type="square"/>
              </v:shape>
            </w:pict>
          </mc:Fallback>
        </mc:AlternateContent>
      </w:r>
      <w:r w:rsidRPr="00C41B0C">
        <w:rPr>
          <w:rFonts w:ascii="Times New Roman" w:hAnsi="Times New Roman" w:cs="Times New Roman"/>
          <w:b/>
        </w:rPr>
        <w:t>7.2 Kurulum</w:t>
      </w:r>
    </w:p>
    <w:p w:rsidR="00513BE8" w:rsidRPr="00C41B0C" w:rsidRDefault="00513BE8" w:rsidP="00513BE8">
      <w:pPr>
        <w:ind w:left="360"/>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8480" behindDoc="0" locked="0" layoutInCell="1" allowOverlap="1" wp14:anchorId="52918847" wp14:editId="3425E4F5">
                <wp:simplePos x="0" y="0"/>
                <wp:positionH relativeFrom="column">
                  <wp:posOffset>308821</wp:posOffset>
                </wp:positionH>
                <wp:positionV relativeFrom="paragraph">
                  <wp:posOffset>5080</wp:posOffset>
                </wp:positionV>
                <wp:extent cx="2403475" cy="1404620"/>
                <wp:effectExtent l="0" t="0" r="0" b="5715"/>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475" cy="1404620"/>
                        </a:xfrm>
                        <a:prstGeom prst="rect">
                          <a:avLst/>
                        </a:prstGeom>
                        <a:solidFill>
                          <a:srgbClr val="FFFFFF"/>
                        </a:solidFill>
                        <a:ln w="9525">
                          <a:noFill/>
                          <a:miter lim="800000"/>
                          <a:headEnd/>
                          <a:tailEnd/>
                        </a:ln>
                      </wps:spPr>
                      <wps:txbx>
                        <w:txbxContent>
                          <w:p w:rsidR="00513BE8" w:rsidRDefault="00513BE8" w:rsidP="00513BE8">
                            <w:pPr>
                              <w:ind w:left="360"/>
                              <w:jc w:val="center"/>
                              <w:rPr>
                                <w:sz w:val="24"/>
                              </w:rPr>
                            </w:pPr>
                          </w:p>
                          <w:p w:rsidR="00513BE8" w:rsidRPr="003A1A5C" w:rsidRDefault="00513BE8" w:rsidP="00513BE8">
                            <w:pPr>
                              <w:ind w:left="360"/>
                              <w:jc w:val="center"/>
                              <w:rPr>
                                <w:sz w:val="24"/>
                              </w:rPr>
                            </w:pPr>
                            <w:r w:rsidRPr="003A1A5C">
                              <w:rPr>
                                <w:sz w:val="24"/>
                              </w:rPr>
                              <w:t xml:space="preserve">Sistem kurulumuna değinmek gerekirse </w:t>
                            </w:r>
                            <w:r>
                              <w:rPr>
                                <w:sz w:val="24"/>
                              </w:rPr>
                              <w:t>sistem</w:t>
                            </w:r>
                            <w:r w:rsidRPr="003A1A5C">
                              <w:rPr>
                                <w:sz w:val="24"/>
                              </w:rPr>
                              <w:t xml:space="preserve"> yönetim güvencesinde verilecek olan serverlara yüklenecek olan sistemimizde FTP arayüzü ile dosyaları servera aktaracağız ve internet explorer olan tüm cihazlarda çalışacak.</w:t>
                            </w:r>
                          </w:p>
                          <w:p w:rsidR="00513BE8" w:rsidRDefault="00513BE8" w:rsidP="00513B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52918847" id="_x0000_s1039" type="#_x0000_t202" style="position:absolute;left:0;text-align:left;margin-left:24.3pt;margin-top:.4pt;width:189.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" stroked="f">
                <v:textbox style="mso-fit-shape-to-text:t">
                  <w:txbxContent>
                    <w:p w:rsidR="00513BE8" w:rsidRDefault="00513BE8" w:rsidP="00513BE8">
                      <w:pPr>
                        <w:ind w:left="360"/>
                        <w:jc w:val="center"/>
                        <w:rPr>
                          <w:sz w:val="24"/>
                        </w:rPr>
                      </w:pPr>
                    </w:p>
                    <w:p w:rsidR="00513BE8" w:rsidRPr="003A1A5C" w:rsidRDefault="00513BE8" w:rsidP="00513BE8">
                      <w:pPr>
                        <w:ind w:left="360"/>
                        <w:jc w:val="center"/>
                        <w:rPr>
                          <w:sz w:val="24"/>
                        </w:rPr>
                      </w:pPr>
                      <w:r w:rsidRPr="003A1A5C">
                        <w:rPr>
                          <w:sz w:val="24"/>
                        </w:rPr>
                        <w:t xml:space="preserve">Sistem kurulumuna değinmek gerekirse </w:t>
                      </w:r>
                      <w:r>
                        <w:rPr>
                          <w:sz w:val="24"/>
                        </w:rPr>
                        <w:t>sistem</w:t>
                      </w:r>
                      <w:r w:rsidRPr="003A1A5C">
                        <w:rPr>
                          <w:sz w:val="24"/>
                        </w:rPr>
                        <w:t xml:space="preserve"> yönetim güvencesinde verilecek olan </w:t>
                      </w:r>
                      <w:proofErr w:type="gramStart"/>
                      <w:r w:rsidRPr="003A1A5C">
                        <w:rPr>
                          <w:sz w:val="24"/>
                        </w:rPr>
                        <w:t>serverlara</w:t>
                      </w:r>
                      <w:proofErr w:type="gramEnd"/>
                      <w:r w:rsidRPr="003A1A5C">
                        <w:rPr>
                          <w:sz w:val="24"/>
                        </w:rPr>
                        <w:t xml:space="preserve"> yüklenecek olan sistemimizde FTP </w:t>
                      </w:r>
                      <w:proofErr w:type="spellStart"/>
                      <w:r w:rsidRPr="003A1A5C">
                        <w:rPr>
                          <w:sz w:val="24"/>
                        </w:rPr>
                        <w:t>arayüzü</w:t>
                      </w:r>
                      <w:proofErr w:type="spellEnd"/>
                      <w:r w:rsidRPr="003A1A5C">
                        <w:rPr>
                          <w:sz w:val="24"/>
                        </w:rPr>
                        <w:t xml:space="preserve"> ile dosyaları servera aktaracağız ve internet </w:t>
                      </w:r>
                      <w:proofErr w:type="spellStart"/>
                      <w:r w:rsidRPr="003A1A5C">
                        <w:rPr>
                          <w:sz w:val="24"/>
                        </w:rPr>
                        <w:t>explorer</w:t>
                      </w:r>
                      <w:proofErr w:type="spellEnd"/>
                      <w:r w:rsidRPr="003A1A5C">
                        <w:rPr>
                          <w:sz w:val="24"/>
                        </w:rPr>
                        <w:t xml:space="preserve"> olan tüm cihazlarda çalışacak.</w:t>
                      </w:r>
                    </w:p>
                    <w:p w:rsidR="00513BE8" w:rsidRDefault="00513BE8" w:rsidP="00513BE8"/>
                  </w:txbxContent>
                </v:textbox>
                <w10:wrap type="square"/>
              </v:shape>
            </w:pict>
          </mc:Fallback>
        </mc:AlternateContent>
      </w: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rPr>
          <w:rFonts w:ascii="Times New Roman" w:hAnsi="Times New Roman" w:cs="Times New Roman"/>
        </w:rPr>
      </w:pPr>
    </w:p>
    <w:p w:rsidR="00513BE8" w:rsidRPr="00C41B0C" w:rsidRDefault="00513BE8" w:rsidP="00513BE8">
      <w:pPr>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rPr>
      </w:pPr>
    </w:p>
    <w:p w:rsidR="00513BE8" w:rsidRPr="00C41B0C" w:rsidRDefault="00513BE8" w:rsidP="00513BE8">
      <w:pPr>
        <w:ind w:left="360"/>
        <w:rPr>
          <w:rFonts w:ascii="Times New Roman" w:hAnsi="Times New Roman" w:cs="Times New Roman"/>
          <w:b/>
        </w:rPr>
      </w:pPr>
      <w:r w:rsidRPr="00C41B0C">
        <w:rPr>
          <w:rFonts w:ascii="Times New Roman" w:hAnsi="Times New Roman" w:cs="Times New Roman"/>
          <w:b/>
        </w:rPr>
        <w:t>7.3 Yerinde Destek Organizasyonu</w:t>
      </w:r>
    </w:p>
    <w:p w:rsidR="00513BE8" w:rsidRPr="00C41B0C"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r w:rsidRPr="00C41B0C">
        <w:rPr>
          <w:rFonts w:ascii="Times New Roman" w:hAnsi="Times New Roman" w:cs="Times New Roman"/>
          <w:noProof/>
          <w:lang w:eastAsia="tr-TR"/>
        </w:rPr>
        <w:lastRenderedPageBreak/>
        <mc:AlternateContent>
          <mc:Choice Requires="wps">
            <w:drawing>
              <wp:anchor distT="45720" distB="45720" distL="114300" distR="114300" simplePos="0" relativeHeight="251667456" behindDoc="0" locked="0" layoutInCell="1" allowOverlap="1" wp14:anchorId="2CCD6AB0" wp14:editId="5F82BA0D">
                <wp:simplePos x="0" y="0"/>
                <wp:positionH relativeFrom="column">
                  <wp:posOffset>2593340</wp:posOffset>
                </wp:positionH>
                <wp:positionV relativeFrom="paragraph">
                  <wp:posOffset>6985</wp:posOffset>
                </wp:positionV>
                <wp:extent cx="3061335" cy="1814830"/>
                <wp:effectExtent l="0" t="0" r="5715"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1814830"/>
                        </a:xfrm>
                        <a:prstGeom prst="rect">
                          <a:avLst/>
                        </a:prstGeom>
                        <a:solidFill>
                          <a:srgbClr val="FFFFFF"/>
                        </a:solidFill>
                        <a:ln w="9525">
                          <a:noFill/>
                          <a:miter lim="800000"/>
                          <a:headEnd/>
                          <a:tailEnd/>
                        </a:ln>
                      </wps:spPr>
                      <wps:txbx>
                        <w:txbxContent>
                          <w:p w:rsidR="00513BE8" w:rsidRPr="003A1A5C" w:rsidRDefault="00513BE8" w:rsidP="00513BE8">
                            <w:pPr>
                              <w:ind w:left="360"/>
                              <w:jc w:val="center"/>
                              <w:rPr>
                                <w:sz w:val="24"/>
                              </w:rPr>
                            </w:pPr>
                            <w:r w:rsidRPr="003A1A5C">
                              <w:rPr>
                                <w:sz w:val="24"/>
                              </w:rPr>
                              <w:t xml:space="preserve">Sorun ile Ekip Sorumlusu </w:t>
                            </w:r>
                            <w:r>
                              <w:rPr>
                                <w:sz w:val="24"/>
                              </w:rPr>
                              <w:t xml:space="preserve">Resul Berkay ERSOY </w:t>
                            </w:r>
                            <w:r w:rsidRPr="003A1A5C">
                              <w:rPr>
                                <w:sz w:val="24"/>
                              </w:rPr>
                              <w:t>ilgilenecektir. Sistem üzerinden tüm kontroller sürekli olarak yapıla</w:t>
                            </w:r>
                            <w:r>
                              <w:rPr>
                                <w:sz w:val="24"/>
                              </w:rPr>
                              <w:t>caktır.</w:t>
                            </w:r>
                          </w:p>
                          <w:p w:rsidR="00513BE8" w:rsidRPr="003A1A5C" w:rsidRDefault="00513BE8" w:rsidP="00513BE8">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CCD6AB0" id="_x0000_s1040" type="#_x0000_t202" style="position:absolute;left:0;text-align:left;margin-left:204.2pt;margin-top:.55pt;width:241.05pt;height:142.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" stroked="f">
                <v:textbox>
                  <w:txbxContent>
                    <w:p w:rsidR="00513BE8" w:rsidRPr="003A1A5C" w:rsidRDefault="00513BE8" w:rsidP="00513BE8">
                      <w:pPr>
                        <w:ind w:left="360"/>
                        <w:jc w:val="center"/>
                        <w:rPr>
                          <w:sz w:val="24"/>
                        </w:rPr>
                      </w:pPr>
                      <w:r w:rsidRPr="003A1A5C">
                        <w:rPr>
                          <w:sz w:val="24"/>
                        </w:rPr>
                        <w:t xml:space="preserve">Sorun ile Ekip Sorumlusu </w:t>
                      </w:r>
                      <w:r>
                        <w:rPr>
                          <w:sz w:val="24"/>
                        </w:rPr>
                        <w:t xml:space="preserve">Resul Berkay ERSOY </w:t>
                      </w:r>
                      <w:r w:rsidRPr="003A1A5C">
                        <w:rPr>
                          <w:sz w:val="24"/>
                        </w:rPr>
                        <w:t>ilgilenecektir. Sistem üzerinden tüm kontroller sürekli olarak yapıla</w:t>
                      </w:r>
                      <w:r>
                        <w:rPr>
                          <w:sz w:val="24"/>
                        </w:rPr>
                        <w:t>caktır.</w:t>
                      </w:r>
                    </w:p>
                    <w:p w:rsidR="00513BE8" w:rsidRPr="003A1A5C" w:rsidRDefault="00513BE8" w:rsidP="00513BE8">
                      <w:pPr>
                        <w:rPr>
                          <w:sz w:val="24"/>
                        </w:rPr>
                      </w:pPr>
                    </w:p>
                  </w:txbxContent>
                </v:textbox>
                <w10:wrap type="square"/>
              </v:shape>
            </w:pict>
          </mc:Fallback>
        </mc:AlternateContent>
      </w:r>
      <w:r w:rsidRPr="00C41B0C">
        <w:rPr>
          <w:rFonts w:ascii="Times New Roman" w:hAnsi="Times New Roman" w:cs="Times New Roman"/>
        </w:rPr>
        <w:t xml:space="preserve">               </w:t>
      </w:r>
      <w:r w:rsidRPr="00C41B0C">
        <w:rPr>
          <w:rFonts w:ascii="Times New Roman" w:hAnsi="Times New Roman" w:cs="Times New Roman"/>
        </w:rPr>
        <w:object w:dxaOrig="2017" w:dyaOrig="2173">
          <v:shape id="_x0000_i1026" type="#_x0000_t75" style="width:134.55pt;height:145.5pt" o:ole="">
            <v:imagedata r:id="rId63" o:title=""/>
          </v:shape>
          <o:OLEObject Type="Embed" ProgID="Visio.Drawing.15" ShapeID="_x0000_i1026" DrawAspect="Content" ObjectID="_1730404793" r:id="rId64"/>
        </w:object>
      </w: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Default="00513BE8" w:rsidP="00513BE8">
      <w:pPr>
        <w:ind w:left="360"/>
        <w:rPr>
          <w:rFonts w:ascii="Times New Roman" w:hAnsi="Times New Roman" w:cs="Times New Roman"/>
        </w:rPr>
      </w:pPr>
    </w:p>
    <w:p w:rsidR="00513BE8" w:rsidRPr="008674C9" w:rsidRDefault="00513BE8" w:rsidP="00513BE8">
      <w:pPr>
        <w:spacing w:after="160"/>
        <w:rPr>
          <w:rFonts w:ascii="Times New Roman" w:hAnsi="Times New Roman" w:cs="Times New Roman"/>
        </w:rPr>
      </w:pPr>
    </w:p>
    <w:p w:rsidR="00513BE8" w:rsidRDefault="00513BE8" w:rsidP="00513BE8">
      <w:pPr>
        <w:rPr>
          <w:rFonts w:ascii="Times New Roman" w:hAnsi="Times New Roman" w:cs="Times New Roman"/>
        </w:rPr>
      </w:pPr>
      <w:r w:rsidRPr="00C41B0C">
        <w:rPr>
          <w:rFonts w:ascii="Times New Roman" w:hAnsi="Times New Roman" w:cs="Times New Roman"/>
          <w:noProof/>
          <w:lang w:eastAsia="tr-TR"/>
        </w:rPr>
        <mc:AlternateContent>
          <mc:Choice Requires="wps">
            <w:drawing>
              <wp:anchor distT="45720" distB="45720" distL="114300" distR="114300" simplePos="0" relativeHeight="251665408" behindDoc="0" locked="0" layoutInCell="1" allowOverlap="1" wp14:anchorId="352875F1" wp14:editId="6C4163A2">
                <wp:simplePos x="0" y="0"/>
                <wp:positionH relativeFrom="margin">
                  <wp:align>center</wp:align>
                </wp:positionH>
                <wp:positionV relativeFrom="paragraph">
                  <wp:posOffset>0</wp:posOffset>
                </wp:positionV>
                <wp:extent cx="6759575" cy="506095"/>
                <wp:effectExtent l="0" t="0" r="22225" b="273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9575" cy="506095"/>
                        </a:xfrm>
                        <a:prstGeom prst="rect">
                          <a:avLst/>
                        </a:prstGeom>
                        <a:solidFill>
                          <a:schemeClr val="accent3">
                            <a:lumMod val="75000"/>
                          </a:schemeClr>
                        </a:solidFill>
                        <a:ln w="9525">
                          <a:solidFill>
                            <a:srgbClr val="000000"/>
                          </a:solidFill>
                          <a:miter lim="800000"/>
                          <a:headEnd/>
                          <a:tailEnd/>
                        </a:ln>
                      </wps:spPr>
                      <wps:txbx>
                        <w:txbxContent>
                          <w:p w:rsidR="00513BE8" w:rsidRPr="00303AF6" w:rsidRDefault="00513BE8" w:rsidP="00513BE8">
                            <w:pPr>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8.</w:t>
                            </w:r>
                            <w:r w:rsidRPr="00303AF6">
                              <w:rPr>
                                <w:rFonts w:ascii="Times New Roman" w:hAnsi="Times New Roman" w:cs="Times New Roman"/>
                                <w:color w:val="FFFFFF" w:themeColor="background1"/>
                                <w:sz w:val="50"/>
                                <w:szCs w:val="50"/>
                              </w:rPr>
                              <w:t>Sonuç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52875F1" id="_x0000_s1041" type="#_x0000_t202" style="position:absolute;margin-left:0;margin-top:0;width:532.25pt;height:39.8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" fillcolor="#7b7b7b [2406]">
                <v:textbox>
                  <w:txbxContent>
                    <w:p w:rsidR="00513BE8" w:rsidRPr="00303AF6" w:rsidRDefault="00513BE8" w:rsidP="00513BE8">
                      <w:pPr>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8.</w:t>
                      </w:r>
                      <w:r w:rsidRPr="00303AF6">
                        <w:rPr>
                          <w:rFonts w:ascii="Times New Roman" w:hAnsi="Times New Roman" w:cs="Times New Roman"/>
                          <w:color w:val="FFFFFF" w:themeColor="background1"/>
                          <w:sz w:val="50"/>
                          <w:szCs w:val="50"/>
                        </w:rPr>
                        <w:t>Sonuç</w:t>
                      </w:r>
                    </w:p>
                  </w:txbxContent>
                </v:textbox>
                <w10:wrap type="square" anchorx="margin"/>
              </v:shape>
            </w:pict>
          </mc:Fallback>
        </mc:AlternateContent>
      </w:r>
      <w:r w:rsidRPr="00C41B0C">
        <w:rPr>
          <w:rFonts w:ascii="Times New Roman" w:hAnsi="Times New Roman" w:cs="Times New Roman"/>
        </w:rPr>
        <w:t xml:space="preserve">             </w:t>
      </w:r>
    </w:p>
    <w:p w:rsidR="00513BE8" w:rsidRPr="00C41B0C" w:rsidRDefault="00513BE8" w:rsidP="00513BE8">
      <w:pPr>
        <w:rPr>
          <w:rFonts w:ascii="Times New Roman" w:hAnsi="Times New Roman" w:cs="Times New Roman"/>
        </w:rPr>
      </w:pPr>
    </w:p>
    <w:p w:rsidR="00513BE8" w:rsidRDefault="00513BE8" w:rsidP="00513BE8">
      <w:pPr>
        <w:rPr>
          <w:rFonts w:ascii="Times New Roman" w:hAnsi="Times New Roman" w:cs="Times New Roman"/>
        </w:rPr>
      </w:pPr>
      <w:r w:rsidRPr="00C41B0C">
        <w:rPr>
          <w:rFonts w:ascii="Times New Roman" w:hAnsi="Times New Roman" w:cs="Times New Roman"/>
        </w:rPr>
        <w:t xml:space="preserve">Sonuç olarak geliştirdiğimiz </w:t>
      </w:r>
      <w:r>
        <w:rPr>
          <w:rFonts w:ascii="Times New Roman" w:hAnsi="Times New Roman" w:cs="Times New Roman"/>
        </w:rPr>
        <w:t>Oppio Web Sitesiyle;</w:t>
      </w:r>
    </w:p>
    <w:p w:rsidR="00513BE8" w:rsidRPr="00441E90" w:rsidRDefault="00513BE8" w:rsidP="00513BE8">
      <w:pPr>
        <w:pStyle w:val="ListeParagraf"/>
        <w:numPr>
          <w:ilvl w:val="0"/>
          <w:numId w:val="20"/>
        </w:numPr>
        <w:rPr>
          <w:rFonts w:ascii="Times New Roman" w:hAnsi="Times New Roman" w:cs="Times New Roman"/>
        </w:rPr>
      </w:pPr>
      <w:r w:rsidRPr="00441E90">
        <w:rPr>
          <w:rFonts w:ascii="Times New Roman" w:hAnsi="Times New Roman" w:cs="Times New Roman"/>
        </w:rPr>
        <w:t>Kolay üyelik ve sisteme giriş,</w:t>
      </w:r>
    </w:p>
    <w:p w:rsidR="00513BE8" w:rsidRDefault="00513BE8" w:rsidP="00513BE8">
      <w:pPr>
        <w:pStyle w:val="ListeParagraf"/>
        <w:numPr>
          <w:ilvl w:val="0"/>
          <w:numId w:val="20"/>
        </w:numPr>
        <w:rPr>
          <w:rFonts w:ascii="Times New Roman" w:hAnsi="Times New Roman" w:cs="Times New Roman"/>
        </w:rPr>
      </w:pPr>
      <w:r>
        <w:rPr>
          <w:rFonts w:ascii="Times New Roman" w:hAnsi="Times New Roman" w:cs="Times New Roman"/>
        </w:rPr>
        <w:t>Veri seti yükleyerek mermer seçme imkanı,</w:t>
      </w:r>
    </w:p>
    <w:p w:rsidR="00513BE8" w:rsidRDefault="00513BE8" w:rsidP="00513BE8">
      <w:pPr>
        <w:pStyle w:val="ListeParagraf"/>
        <w:numPr>
          <w:ilvl w:val="0"/>
          <w:numId w:val="20"/>
        </w:numPr>
        <w:rPr>
          <w:rFonts w:ascii="Times New Roman" w:hAnsi="Times New Roman" w:cs="Times New Roman"/>
        </w:rPr>
      </w:pPr>
      <w:r>
        <w:rPr>
          <w:rFonts w:ascii="Times New Roman" w:hAnsi="Times New Roman" w:cs="Times New Roman"/>
        </w:rPr>
        <w:t>Doğru sonuç ve seçim imkanı</w:t>
      </w:r>
    </w:p>
    <w:p w:rsidR="00513BE8" w:rsidRDefault="00513BE8" w:rsidP="00513BE8">
      <w:pPr>
        <w:rPr>
          <w:rFonts w:ascii="Times New Roman" w:hAnsi="Times New Roman" w:cs="Times New Roman"/>
        </w:rPr>
      </w:pPr>
      <w:r>
        <w:rPr>
          <w:rFonts w:ascii="Times New Roman" w:hAnsi="Times New Roman" w:cs="Times New Roman"/>
        </w:rPr>
        <w:t>sağlanmıştır.</w:t>
      </w:r>
    </w:p>
    <w:p w:rsidR="00513BE8" w:rsidRPr="008674C9" w:rsidRDefault="00513BE8" w:rsidP="00513BE8">
      <w:pPr>
        <w:pStyle w:val="ListeParagraf"/>
        <w:spacing w:after="160"/>
        <w:rPr>
          <w:rFonts w:ascii="Times New Roman" w:hAnsi="Times New Roman" w:cs="Times New Roman"/>
        </w:rPr>
      </w:pPr>
      <w:r w:rsidRPr="00C41B0C">
        <w:rPr>
          <w:noProof/>
          <w:lang w:eastAsia="tr-TR"/>
        </w:rPr>
        <mc:AlternateContent>
          <mc:Choice Requires="wps">
            <w:drawing>
              <wp:anchor distT="45720" distB="45720" distL="114300" distR="114300" simplePos="0" relativeHeight="251670528" behindDoc="0" locked="0" layoutInCell="1" allowOverlap="1" wp14:anchorId="239829D3" wp14:editId="1F8953C1">
                <wp:simplePos x="0" y="0"/>
                <wp:positionH relativeFrom="margin">
                  <wp:posOffset>-409151</wp:posOffset>
                </wp:positionH>
                <wp:positionV relativeFrom="paragraph">
                  <wp:posOffset>613198</wp:posOffset>
                </wp:positionV>
                <wp:extent cx="6759575" cy="506095"/>
                <wp:effectExtent l="0" t="0" r="22225" b="27305"/>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9575" cy="506095"/>
                        </a:xfrm>
                        <a:prstGeom prst="rect">
                          <a:avLst/>
                        </a:prstGeom>
                        <a:solidFill>
                          <a:srgbClr val="7030A0"/>
                        </a:solidFill>
                        <a:ln w="9525">
                          <a:solidFill>
                            <a:srgbClr val="000000"/>
                          </a:solidFill>
                          <a:miter lim="800000"/>
                          <a:headEnd/>
                          <a:tailEnd/>
                        </a:ln>
                      </wps:spPr>
                      <wps:txbx>
                        <w:txbxContent>
                          <w:p w:rsidR="00513BE8" w:rsidRPr="00303AF6" w:rsidRDefault="00513BE8" w:rsidP="00513BE8">
                            <w:pPr>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9.KAYNAKLAR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39829D3" id="_x0000_s1042" type="#_x0000_t202" style="position:absolute;left:0;text-align:left;margin-left:-32.2pt;margin-top:48.3pt;width:532.25pt;height:39.8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" fillcolor="#7030a0">
                <v:textbox>
                  <w:txbxContent>
                    <w:p w:rsidR="00513BE8" w:rsidRPr="00303AF6" w:rsidRDefault="00513BE8" w:rsidP="00513BE8">
                      <w:pPr>
                        <w:jc w:val="center"/>
                        <w:rPr>
                          <w:rFonts w:ascii="Times New Roman" w:hAnsi="Times New Roman" w:cs="Times New Roman"/>
                          <w:color w:val="FFFFFF" w:themeColor="background1"/>
                          <w:sz w:val="50"/>
                          <w:szCs w:val="50"/>
                        </w:rPr>
                      </w:pPr>
                      <w:r>
                        <w:rPr>
                          <w:rFonts w:ascii="Times New Roman" w:hAnsi="Times New Roman" w:cs="Times New Roman"/>
                          <w:color w:val="FFFFFF" w:themeColor="background1"/>
                          <w:sz w:val="50"/>
                          <w:szCs w:val="50"/>
                        </w:rPr>
                        <w:t>9.KAYNAKLAR</w:t>
                      </w:r>
                    </w:p>
                  </w:txbxContent>
                </v:textbox>
                <w10:wrap type="square" anchorx="margin"/>
              </v:shape>
            </w:pict>
          </mc:Fallback>
        </mc:AlternateContent>
      </w:r>
    </w:p>
    <w:p w:rsidR="00513BE8" w:rsidRPr="00C41B0C" w:rsidRDefault="00513BE8" w:rsidP="00513BE8">
      <w:pPr>
        <w:rPr>
          <w:rFonts w:ascii="Times New Roman" w:hAnsi="Times New Roman" w:cs="Times New Roman"/>
          <w:sz w:val="24"/>
        </w:rPr>
      </w:pPr>
    </w:p>
    <w:p w:rsidR="00513BE8" w:rsidRPr="00C41B0C" w:rsidRDefault="00513BE8" w:rsidP="00513BE8">
      <w:pPr>
        <w:pStyle w:val="ListeParagraf"/>
        <w:numPr>
          <w:ilvl w:val="0"/>
          <w:numId w:val="17"/>
        </w:numPr>
        <w:spacing w:after="160"/>
        <w:rPr>
          <w:rFonts w:ascii="Times New Roman" w:hAnsi="Times New Roman" w:cs="Times New Roman"/>
          <w:sz w:val="28"/>
          <w:szCs w:val="24"/>
        </w:rPr>
      </w:pPr>
      <w:r w:rsidRPr="00C41B0C">
        <w:rPr>
          <w:rFonts w:ascii="Times New Roman" w:hAnsi="Times New Roman" w:cs="Times New Roman"/>
          <w:sz w:val="28"/>
          <w:szCs w:val="24"/>
        </w:rPr>
        <w:t>Yazılım kodlama kısmında çıkan hatalarda stackoverflow sitesi kullanılmıştır.</w:t>
      </w:r>
    </w:p>
    <w:p w:rsidR="00513BE8" w:rsidRPr="00C41B0C" w:rsidRDefault="00513BE8" w:rsidP="00513BE8">
      <w:pPr>
        <w:pStyle w:val="ListeParagraf"/>
        <w:numPr>
          <w:ilvl w:val="0"/>
          <w:numId w:val="17"/>
        </w:numPr>
        <w:spacing w:after="160"/>
        <w:rPr>
          <w:rFonts w:ascii="Times New Roman" w:hAnsi="Times New Roman" w:cs="Times New Roman"/>
          <w:sz w:val="28"/>
          <w:szCs w:val="24"/>
        </w:rPr>
      </w:pPr>
      <w:r w:rsidRPr="00C41B0C">
        <w:rPr>
          <w:rFonts w:ascii="Times New Roman" w:hAnsi="Times New Roman" w:cs="Times New Roman"/>
          <w:sz w:val="28"/>
          <w:szCs w:val="24"/>
        </w:rPr>
        <w:t>C# için ‘Engin Demiroğ’ videolarından yardım alınmıştır.</w:t>
      </w:r>
    </w:p>
    <w:p w:rsidR="00513BE8" w:rsidRPr="00C41B0C" w:rsidRDefault="00513BE8" w:rsidP="00513BE8">
      <w:pPr>
        <w:pStyle w:val="ListeParagraf"/>
        <w:numPr>
          <w:ilvl w:val="0"/>
          <w:numId w:val="17"/>
        </w:numPr>
        <w:spacing w:after="160"/>
        <w:rPr>
          <w:rFonts w:ascii="Times New Roman" w:hAnsi="Times New Roman" w:cs="Times New Roman"/>
          <w:sz w:val="28"/>
          <w:szCs w:val="24"/>
        </w:rPr>
      </w:pPr>
      <w:r w:rsidRPr="00C41B0C">
        <w:rPr>
          <w:rFonts w:ascii="Times New Roman" w:hAnsi="Times New Roman" w:cs="Times New Roman"/>
          <w:sz w:val="28"/>
          <w:szCs w:val="24"/>
        </w:rPr>
        <w:t>Döükanlama içinse IEEE standartları kaynak alınmıştır</w:t>
      </w:r>
    </w:p>
    <w:p w:rsidR="00513BE8" w:rsidRDefault="00513BE8" w:rsidP="00513BE8">
      <w:pPr>
        <w:pStyle w:val="AralkYok"/>
        <w:rPr>
          <w:rFonts w:ascii="Times New Roman" w:hAnsi="Times New Roman" w:cs="Times New Roman"/>
          <w:sz w:val="28"/>
        </w:rPr>
      </w:pPr>
    </w:p>
    <w:p w:rsidR="00513BE8" w:rsidRDefault="00513BE8" w:rsidP="00513BE8">
      <w:pPr>
        <w:pStyle w:val="AralkYok"/>
        <w:rPr>
          <w:rFonts w:ascii="Times New Roman" w:hAnsi="Times New Roman" w:cs="Times New Roman"/>
          <w:sz w:val="28"/>
        </w:rPr>
      </w:pPr>
    </w:p>
    <w:p w:rsidR="00513BE8" w:rsidRDefault="00513BE8" w:rsidP="00513BE8">
      <w:pPr>
        <w:pStyle w:val="AralkYok"/>
        <w:rPr>
          <w:rFonts w:ascii="Times New Roman" w:hAnsi="Times New Roman" w:cs="Times New Roman"/>
          <w:sz w:val="28"/>
        </w:rPr>
      </w:pPr>
    </w:p>
    <w:p w:rsidR="00513BE8" w:rsidRDefault="00513BE8" w:rsidP="00513BE8">
      <w:pPr>
        <w:pStyle w:val="AralkYok"/>
        <w:rPr>
          <w:rFonts w:ascii="Times New Roman" w:hAnsi="Times New Roman" w:cs="Times New Roman"/>
          <w:sz w:val="28"/>
        </w:rPr>
      </w:pPr>
    </w:p>
    <w:p w:rsidR="00513BE8" w:rsidRPr="00513BE8" w:rsidRDefault="00513BE8" w:rsidP="00513BE8">
      <w:pPr>
        <w:jc w:val="center"/>
        <w:rPr>
          <w:rFonts w:asciiTheme="majorHAnsi" w:hAnsiTheme="majorHAnsi" w:cstheme="majorHAnsi"/>
          <w:sz w:val="36"/>
          <w:szCs w:val="36"/>
        </w:rPr>
      </w:pPr>
    </w:p>
    <w:sectPr w:rsidR="00513BE8" w:rsidRPr="00513B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FC2"/>
      </v:shape>
    </w:pict>
  </w:numPicBullet>
  <w:abstractNum w:abstractNumId="0">
    <w:nsid w:val="03811802"/>
    <w:multiLevelType w:val="hybridMultilevel"/>
    <w:tmpl w:val="9006AD44"/>
    <w:lvl w:ilvl="0" w:tplc="AF46A364">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17316E6E"/>
    <w:multiLevelType w:val="hybridMultilevel"/>
    <w:tmpl w:val="8EC46980"/>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nsid w:val="18535E17"/>
    <w:multiLevelType w:val="hybridMultilevel"/>
    <w:tmpl w:val="4DEE3A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5EF715B"/>
    <w:multiLevelType w:val="hybridMultilevel"/>
    <w:tmpl w:val="00E8393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4">
    <w:nsid w:val="2C40515C"/>
    <w:multiLevelType w:val="hybridMultilevel"/>
    <w:tmpl w:val="17A445A6"/>
    <w:lvl w:ilvl="0" w:tplc="AF46A364">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058670C"/>
    <w:multiLevelType w:val="hybridMultilevel"/>
    <w:tmpl w:val="F12A90F0"/>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34C930EE"/>
    <w:multiLevelType w:val="hybridMultilevel"/>
    <w:tmpl w:val="9080045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84B5F53"/>
    <w:multiLevelType w:val="hybridMultilevel"/>
    <w:tmpl w:val="595A3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08A3779"/>
    <w:multiLevelType w:val="hybridMultilevel"/>
    <w:tmpl w:val="BD68C7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1505D4D"/>
    <w:multiLevelType w:val="hybridMultilevel"/>
    <w:tmpl w:val="53B6E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56856F7"/>
    <w:multiLevelType w:val="hybridMultilevel"/>
    <w:tmpl w:val="0E6C80A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1">
    <w:nsid w:val="4A2779BB"/>
    <w:multiLevelType w:val="hybridMultilevel"/>
    <w:tmpl w:val="F8BCF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4F4D7EB2"/>
    <w:multiLevelType w:val="hybridMultilevel"/>
    <w:tmpl w:val="B20036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53193488"/>
    <w:multiLevelType w:val="hybridMultilevel"/>
    <w:tmpl w:val="77EE5E6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nsid w:val="591012F5"/>
    <w:multiLevelType w:val="hybridMultilevel"/>
    <w:tmpl w:val="C5609CD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5B7D0D94"/>
    <w:multiLevelType w:val="multilevel"/>
    <w:tmpl w:val="35D80664"/>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D746260"/>
    <w:multiLevelType w:val="hybridMultilevel"/>
    <w:tmpl w:val="A4E458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FE74B8C"/>
    <w:multiLevelType w:val="multilevel"/>
    <w:tmpl w:val="F67A575C"/>
    <w:lvl w:ilvl="0">
      <w:start w:val="1"/>
      <w:numFmt w:val="decimal"/>
      <w:lvlText w:val="%1"/>
      <w:lvlJc w:val="left"/>
      <w:pPr>
        <w:ind w:left="420" w:hanging="420"/>
      </w:pPr>
      <w:rPr>
        <w:rFonts w:hint="default"/>
      </w:rPr>
    </w:lvl>
    <w:lvl w:ilvl="1">
      <w:start w:val="1"/>
      <w:numFmt w:val="decimal"/>
      <w:lvlText w:val="%1.%2"/>
      <w:lvlJc w:val="left"/>
      <w:pPr>
        <w:ind w:left="468" w:hanging="420"/>
      </w:pPr>
      <w:rPr>
        <w:rFonts w:hint="default"/>
        <w:b/>
        <w:sz w:val="24"/>
        <w:szCs w:val="24"/>
      </w:rPr>
    </w:lvl>
    <w:lvl w:ilvl="2">
      <w:start w:val="1"/>
      <w:numFmt w:val="decimal"/>
      <w:lvlText w:val="%1.%2.%3"/>
      <w:lvlJc w:val="left"/>
      <w:pPr>
        <w:ind w:left="816" w:hanging="720"/>
      </w:pPr>
      <w:rPr>
        <w:rFonts w:hint="default"/>
      </w:rPr>
    </w:lvl>
    <w:lvl w:ilvl="3">
      <w:start w:val="1"/>
      <w:numFmt w:val="decimal"/>
      <w:lvlText w:val="%1.%2.%3.%4"/>
      <w:lvlJc w:val="left"/>
      <w:pPr>
        <w:ind w:left="1224" w:hanging="108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680" w:hanging="144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2136" w:hanging="1800"/>
      </w:pPr>
      <w:rPr>
        <w:rFonts w:hint="default"/>
      </w:rPr>
    </w:lvl>
    <w:lvl w:ilvl="8">
      <w:start w:val="1"/>
      <w:numFmt w:val="decimal"/>
      <w:lvlText w:val="%1.%2.%3.%4.%5.%6.%7.%8.%9"/>
      <w:lvlJc w:val="left"/>
      <w:pPr>
        <w:ind w:left="2544" w:hanging="2160"/>
      </w:pPr>
      <w:rPr>
        <w:rFonts w:hint="default"/>
      </w:rPr>
    </w:lvl>
  </w:abstractNum>
  <w:abstractNum w:abstractNumId="18">
    <w:nsid w:val="76D46A7D"/>
    <w:multiLevelType w:val="hybridMultilevel"/>
    <w:tmpl w:val="117E81FE"/>
    <w:lvl w:ilvl="0" w:tplc="041F0007">
      <w:start w:val="1"/>
      <w:numFmt w:val="bullet"/>
      <w:lvlText w:val=""/>
      <w:lvlPicBulletId w:val="0"/>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9">
    <w:nsid w:val="798364A0"/>
    <w:multiLevelType w:val="hybridMultilevel"/>
    <w:tmpl w:val="5756DE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0"/>
  </w:num>
  <w:num w:numId="4">
    <w:abstractNumId w:val="6"/>
  </w:num>
  <w:num w:numId="5">
    <w:abstractNumId w:val="12"/>
  </w:num>
  <w:num w:numId="6">
    <w:abstractNumId w:val="16"/>
  </w:num>
  <w:num w:numId="7">
    <w:abstractNumId w:val="1"/>
  </w:num>
  <w:num w:numId="8">
    <w:abstractNumId w:val="19"/>
  </w:num>
  <w:num w:numId="9">
    <w:abstractNumId w:val="7"/>
  </w:num>
  <w:num w:numId="10">
    <w:abstractNumId w:val="2"/>
  </w:num>
  <w:num w:numId="11">
    <w:abstractNumId w:val="15"/>
  </w:num>
  <w:num w:numId="12">
    <w:abstractNumId w:val="18"/>
  </w:num>
  <w:num w:numId="13">
    <w:abstractNumId w:val="11"/>
  </w:num>
  <w:num w:numId="14">
    <w:abstractNumId w:val="9"/>
  </w:num>
  <w:num w:numId="15">
    <w:abstractNumId w:val="17"/>
  </w:num>
  <w:num w:numId="16">
    <w:abstractNumId w:val="13"/>
  </w:num>
  <w:num w:numId="17">
    <w:abstractNumId w:val="8"/>
  </w:num>
  <w:num w:numId="18">
    <w:abstractNumId w:val="3"/>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BE8"/>
    <w:rsid w:val="002A7422"/>
    <w:rsid w:val="00513BE8"/>
    <w:rsid w:val="00B1008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A5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BE8"/>
    <w:pPr>
      <w:spacing w:after="60"/>
    </w:pPr>
    <w:rPr>
      <w:color w:val="44546A" w:themeColor="text2"/>
    </w:rPr>
  </w:style>
  <w:style w:type="paragraph" w:styleId="Balk1">
    <w:name w:val="heading 1"/>
    <w:basedOn w:val="Normal"/>
    <w:next w:val="Normal"/>
    <w:link w:val="Balk1Char"/>
    <w:uiPriority w:val="9"/>
    <w:qFormat/>
    <w:rsid w:val="00513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513BE8"/>
    <w:pPr>
      <w:keepNext/>
      <w:keepLines/>
      <w:jc w:val="center"/>
      <w:outlineLvl w:val="1"/>
    </w:pPr>
    <w:rPr>
      <w:rFonts w:asciiTheme="majorHAnsi" w:eastAsiaTheme="majorEastAsia" w:hAnsiTheme="majorHAnsi" w:cstheme="majorBidi"/>
      <w:b/>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513BE8"/>
    <w:rPr>
      <w:rFonts w:asciiTheme="majorHAnsi" w:eastAsiaTheme="majorEastAsia" w:hAnsiTheme="majorHAnsi" w:cstheme="majorBidi"/>
      <w:b/>
      <w:color w:val="44546A" w:themeColor="text2"/>
      <w:szCs w:val="26"/>
    </w:rPr>
  </w:style>
  <w:style w:type="character" w:customStyle="1" w:styleId="Balk1Char">
    <w:name w:val="Başlık 1 Char"/>
    <w:basedOn w:val="VarsaylanParagrafYazTipi"/>
    <w:link w:val="Balk1"/>
    <w:uiPriority w:val="9"/>
    <w:rsid w:val="00513BE8"/>
    <w:rPr>
      <w:rFonts w:asciiTheme="majorHAnsi" w:eastAsiaTheme="majorEastAsia" w:hAnsiTheme="majorHAnsi" w:cstheme="majorBidi"/>
      <w:color w:val="2E74B5" w:themeColor="accent1" w:themeShade="BF"/>
      <w:sz w:val="32"/>
      <w:szCs w:val="32"/>
    </w:rPr>
  </w:style>
  <w:style w:type="paragraph" w:styleId="AralkYok">
    <w:name w:val="No Spacing"/>
    <w:link w:val="AralkYokChar"/>
    <w:uiPriority w:val="1"/>
    <w:qFormat/>
    <w:rsid w:val="00513BE8"/>
    <w:pPr>
      <w:spacing w:after="0" w:line="240" w:lineRule="auto"/>
    </w:pPr>
    <w:rPr>
      <w:color w:val="44546A" w:themeColor="text2"/>
    </w:rPr>
  </w:style>
  <w:style w:type="character" w:customStyle="1" w:styleId="AralkYokChar">
    <w:name w:val="Aralık Yok Char"/>
    <w:basedOn w:val="VarsaylanParagrafYazTipi"/>
    <w:link w:val="AralkYok"/>
    <w:uiPriority w:val="1"/>
    <w:rsid w:val="00513BE8"/>
    <w:rPr>
      <w:color w:val="44546A" w:themeColor="text2"/>
    </w:rPr>
  </w:style>
  <w:style w:type="paragraph" w:styleId="ListeParagraf">
    <w:name w:val="List Paragraph"/>
    <w:basedOn w:val="Normal"/>
    <w:uiPriority w:val="34"/>
    <w:unhideWhenUsed/>
    <w:qFormat/>
    <w:rsid w:val="00513BE8"/>
    <w:pPr>
      <w:ind w:left="720"/>
      <w:contextualSpacing/>
    </w:pPr>
  </w:style>
  <w:style w:type="paragraph" w:styleId="BalonMetni">
    <w:name w:val="Balloon Text"/>
    <w:basedOn w:val="Normal"/>
    <w:link w:val="BalonMetniChar"/>
    <w:uiPriority w:val="99"/>
    <w:semiHidden/>
    <w:unhideWhenUsed/>
    <w:rsid w:val="00B1008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008A"/>
    <w:rPr>
      <w:rFonts w:ascii="Tahoma" w:hAnsi="Tahoma" w:cs="Tahoma"/>
      <w:color w:val="44546A" w:themeColor="text2"/>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BE8"/>
    <w:pPr>
      <w:spacing w:after="60"/>
    </w:pPr>
    <w:rPr>
      <w:color w:val="44546A" w:themeColor="text2"/>
    </w:rPr>
  </w:style>
  <w:style w:type="paragraph" w:styleId="Balk1">
    <w:name w:val="heading 1"/>
    <w:basedOn w:val="Normal"/>
    <w:next w:val="Normal"/>
    <w:link w:val="Balk1Char"/>
    <w:uiPriority w:val="9"/>
    <w:qFormat/>
    <w:rsid w:val="00513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513BE8"/>
    <w:pPr>
      <w:keepNext/>
      <w:keepLines/>
      <w:jc w:val="center"/>
      <w:outlineLvl w:val="1"/>
    </w:pPr>
    <w:rPr>
      <w:rFonts w:asciiTheme="majorHAnsi" w:eastAsiaTheme="majorEastAsia" w:hAnsiTheme="majorHAnsi" w:cstheme="majorBidi"/>
      <w:b/>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513BE8"/>
    <w:rPr>
      <w:rFonts w:asciiTheme="majorHAnsi" w:eastAsiaTheme="majorEastAsia" w:hAnsiTheme="majorHAnsi" w:cstheme="majorBidi"/>
      <w:b/>
      <w:color w:val="44546A" w:themeColor="text2"/>
      <w:szCs w:val="26"/>
    </w:rPr>
  </w:style>
  <w:style w:type="character" w:customStyle="1" w:styleId="Balk1Char">
    <w:name w:val="Başlık 1 Char"/>
    <w:basedOn w:val="VarsaylanParagrafYazTipi"/>
    <w:link w:val="Balk1"/>
    <w:uiPriority w:val="9"/>
    <w:rsid w:val="00513BE8"/>
    <w:rPr>
      <w:rFonts w:asciiTheme="majorHAnsi" w:eastAsiaTheme="majorEastAsia" w:hAnsiTheme="majorHAnsi" w:cstheme="majorBidi"/>
      <w:color w:val="2E74B5" w:themeColor="accent1" w:themeShade="BF"/>
      <w:sz w:val="32"/>
      <w:szCs w:val="32"/>
    </w:rPr>
  </w:style>
  <w:style w:type="paragraph" w:styleId="AralkYok">
    <w:name w:val="No Spacing"/>
    <w:link w:val="AralkYokChar"/>
    <w:uiPriority w:val="1"/>
    <w:qFormat/>
    <w:rsid w:val="00513BE8"/>
    <w:pPr>
      <w:spacing w:after="0" w:line="240" w:lineRule="auto"/>
    </w:pPr>
    <w:rPr>
      <w:color w:val="44546A" w:themeColor="text2"/>
    </w:rPr>
  </w:style>
  <w:style w:type="character" w:customStyle="1" w:styleId="AralkYokChar">
    <w:name w:val="Aralık Yok Char"/>
    <w:basedOn w:val="VarsaylanParagrafYazTipi"/>
    <w:link w:val="AralkYok"/>
    <w:uiPriority w:val="1"/>
    <w:rsid w:val="00513BE8"/>
    <w:rPr>
      <w:color w:val="44546A" w:themeColor="text2"/>
    </w:rPr>
  </w:style>
  <w:style w:type="paragraph" w:styleId="ListeParagraf">
    <w:name w:val="List Paragraph"/>
    <w:basedOn w:val="Normal"/>
    <w:uiPriority w:val="34"/>
    <w:unhideWhenUsed/>
    <w:qFormat/>
    <w:rsid w:val="00513BE8"/>
    <w:pPr>
      <w:ind w:left="720"/>
      <w:contextualSpacing/>
    </w:pPr>
  </w:style>
  <w:style w:type="paragraph" w:styleId="BalonMetni">
    <w:name w:val="Balloon Text"/>
    <w:basedOn w:val="Normal"/>
    <w:link w:val="BalonMetniChar"/>
    <w:uiPriority w:val="99"/>
    <w:semiHidden/>
    <w:unhideWhenUsed/>
    <w:rsid w:val="00B1008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008A"/>
    <w:rPr>
      <w:rFonts w:ascii="Tahoma" w:hAnsi="Tahoma" w:cs="Tahoma"/>
      <w:color w:val="44546A" w:themeColor="text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Layout" Target="diagrams/layout3.xml"/><Relationship Id="rId34" Type="http://schemas.openxmlformats.org/officeDocument/2006/relationships/diagramQuickStyle" Target="diagrams/quickStyle5.xml"/><Relationship Id="rId42" Type="http://schemas.openxmlformats.org/officeDocument/2006/relationships/image" Target="media/image8.png"/><Relationship Id="rId47" Type="http://schemas.openxmlformats.org/officeDocument/2006/relationships/package" Target="embeddings/Microsoft_Visio__izimi10.vsdx"/><Relationship Id="rId50" Type="http://schemas.openxmlformats.org/officeDocument/2006/relationships/image" Target="media/image12.emf"/><Relationship Id="rId55" Type="http://schemas.openxmlformats.org/officeDocument/2006/relationships/package" Target="embeddings/Microsoft_Visio__izimi5.vsdx"/><Relationship Id="rId63" Type="http://schemas.openxmlformats.org/officeDocument/2006/relationships/image" Target="media/image16.emf"/><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diagramColors" Target="diagrams/colors4.xml"/><Relationship Id="rId11" Type="http://schemas.microsoft.com/office/2007/relationships/diagramDrawing" Target="diagrams/drawing1.xml"/><Relationship Id="rId24" Type="http://schemas.microsoft.com/office/2007/relationships/diagramDrawing" Target="diagrams/drawing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package" Target="embeddings/Microsoft_Visio__izimi1.vsdx"/><Relationship Id="rId53" Type="http://schemas.openxmlformats.org/officeDocument/2006/relationships/package" Target="embeddings/Microsoft_Visio__izimi4.vsdx"/><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50.emf"/><Relationship Id="rId19" Type="http://schemas.openxmlformats.org/officeDocument/2006/relationships/image" Target="media/image5.png"/><Relationship Id="rId14" Type="http://schemas.openxmlformats.org/officeDocument/2006/relationships/diagramQuickStyle" Target="diagrams/quickStyle2.xml"/><Relationship Id="rId22" Type="http://schemas.openxmlformats.org/officeDocument/2006/relationships/diagramQuickStyle" Target="diagrams/quickStyle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diagramColors" Target="diagrams/colors5.xml"/><Relationship Id="rId43" Type="http://schemas.openxmlformats.org/officeDocument/2006/relationships/image" Target="media/image9.png"/><Relationship Id="rId48" Type="http://schemas.openxmlformats.org/officeDocument/2006/relationships/image" Target="media/image11.emf"/><Relationship Id="rId56" Type="http://schemas.openxmlformats.org/officeDocument/2006/relationships/image" Target="media/image130.emf"/><Relationship Id="rId64" Type="http://schemas.openxmlformats.org/officeDocument/2006/relationships/package" Target="embeddings/Microsoft_Visio__izimi9.vsdx"/><Relationship Id="rId8" Type="http://schemas.openxmlformats.org/officeDocument/2006/relationships/diagramLayout" Target="diagrams/layout1.xml"/><Relationship Id="rId51" Type="http://schemas.openxmlformats.org/officeDocument/2006/relationships/package" Target="embeddings/Microsoft_Visio__izimi3.vsdx"/><Relationship Id="rId3" Type="http://schemas.microsoft.com/office/2007/relationships/stylesWithEffects" Target="stylesWithEffects.xml"/><Relationship Id="rId12" Type="http://schemas.openxmlformats.org/officeDocument/2006/relationships/diagramData" Target="diagrams/data2.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openxmlformats.org/officeDocument/2006/relationships/image" Target="media/image100.emf"/><Relationship Id="rId59" Type="http://schemas.openxmlformats.org/officeDocument/2006/relationships/image" Target="media/image15.emf"/><Relationship Id="rId20" Type="http://schemas.openxmlformats.org/officeDocument/2006/relationships/diagramData" Target="diagrams/data3.xml"/><Relationship Id="rId41" Type="http://schemas.microsoft.com/office/2007/relationships/diagramDrawing" Target="diagrams/drawing6.xml"/><Relationship Id="rId54" Type="http://schemas.openxmlformats.org/officeDocument/2006/relationships/image" Target="media/image13.emf"/><Relationship Id="rId62" Type="http://schemas.openxmlformats.org/officeDocument/2006/relationships/package" Target="embeddings/Microsoft_Visio__izimi8.vsdx"/><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diagramColors" Target="diagrams/colors2.xml"/><Relationship Id="rId23" Type="http://schemas.openxmlformats.org/officeDocument/2006/relationships/diagramColors" Target="diagrams/colors3.xml"/><Relationship Id="rId28" Type="http://schemas.openxmlformats.org/officeDocument/2006/relationships/diagramQuickStyle" Target="diagrams/quickStyle4.xml"/><Relationship Id="rId36" Type="http://schemas.microsoft.com/office/2007/relationships/diagramDrawing" Target="diagrams/drawing5.xml"/><Relationship Id="rId49" Type="http://schemas.openxmlformats.org/officeDocument/2006/relationships/package" Target="embeddings/Microsoft_Visio__izimi2.vsdx"/><Relationship Id="rId57" Type="http://schemas.openxmlformats.org/officeDocument/2006/relationships/package" Target="embeddings/Microsoft_Visio__izimi6.vsdx"/><Relationship Id="rId10"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image" Target="media/image10.emf"/><Relationship Id="rId52" Type="http://schemas.openxmlformats.org/officeDocument/2006/relationships/image" Target="media/image120.emf"/><Relationship Id="rId60" Type="http://schemas.openxmlformats.org/officeDocument/2006/relationships/package" Target="embeddings/Microsoft_Visio__izimi7.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image" Target="media/image4.png"/><Relationship Id="rId39" Type="http://schemas.openxmlformats.org/officeDocument/2006/relationships/diagramQuickStyle" Target="diagrams/quickStyle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7B304-8D0A-46B5-A791-23B81C0EF78F}"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tr-TR"/>
        </a:p>
      </dgm:t>
    </dgm:pt>
    <dgm:pt modelId="{FEAFD9C3-C281-4C11-812C-9C1130AC3B42}">
      <dgm:prSet phldrT="[Metin]"/>
      <dgm:spPr>
        <a:solidFill>
          <a:schemeClr val="accent2">
            <a:lumMod val="50000"/>
          </a:schemeClr>
        </a:solidFill>
      </dgm:spPr>
      <dgm:t>
        <a:bodyPr/>
        <a:lstStyle/>
        <a:p>
          <a:r>
            <a:rPr lang="tr-TR"/>
            <a:t>Mermerin çatlaklık durum tespiti</a:t>
          </a:r>
        </a:p>
      </dgm:t>
    </dgm:pt>
    <dgm:pt modelId="{172A5F6B-7976-4F53-98DC-E2CA594B0ED1}" type="parTrans" cxnId="{9879226B-A125-467E-A3D7-111EA30BB2A7}">
      <dgm:prSet/>
      <dgm:spPr/>
      <dgm:t>
        <a:bodyPr/>
        <a:lstStyle/>
        <a:p>
          <a:endParaRPr lang="tr-TR"/>
        </a:p>
      </dgm:t>
    </dgm:pt>
    <dgm:pt modelId="{530FC27D-7F17-40E4-B527-D198DCE51F66}" type="sibTrans" cxnId="{9879226B-A125-467E-A3D7-111EA30BB2A7}">
      <dgm:prSet/>
      <dgm:spPr>
        <a:solidFill>
          <a:schemeClr val="accent6">
            <a:lumMod val="60000"/>
            <a:lumOff val="40000"/>
          </a:schemeClr>
        </a:solidFill>
      </dgm:spPr>
      <dgm:t>
        <a:bodyPr/>
        <a:lstStyle/>
        <a:p>
          <a:endParaRPr lang="tr-TR"/>
        </a:p>
      </dgm:t>
    </dgm:pt>
    <dgm:pt modelId="{B997098E-BE51-4D84-B8D9-78E43CD2ADA9}">
      <dgm:prSet phldrT="[Metin]"/>
      <dgm:spPr>
        <a:solidFill>
          <a:schemeClr val="accent2">
            <a:lumMod val="75000"/>
          </a:schemeClr>
        </a:solidFill>
      </dgm:spPr>
      <dgm:t>
        <a:bodyPr/>
        <a:lstStyle/>
        <a:p>
          <a:r>
            <a:rPr lang="tr-TR"/>
            <a:t>Mermerin renk tespiti</a:t>
          </a:r>
        </a:p>
      </dgm:t>
    </dgm:pt>
    <dgm:pt modelId="{8BD5965E-9AA5-4F89-9E69-BCCAA435F59C}" type="parTrans" cxnId="{6E6B63C7-64AF-4051-8FDE-56179C28D92A}">
      <dgm:prSet/>
      <dgm:spPr/>
      <dgm:t>
        <a:bodyPr/>
        <a:lstStyle/>
        <a:p>
          <a:endParaRPr lang="tr-TR"/>
        </a:p>
      </dgm:t>
    </dgm:pt>
    <dgm:pt modelId="{1AE457D7-4F04-4975-8963-60E79E3C2C62}" type="sibTrans" cxnId="{6E6B63C7-64AF-4051-8FDE-56179C28D92A}">
      <dgm:prSet/>
      <dgm:spPr>
        <a:solidFill>
          <a:schemeClr val="accent4">
            <a:lumMod val="75000"/>
          </a:schemeClr>
        </a:solidFill>
      </dgm:spPr>
      <dgm:t>
        <a:bodyPr/>
        <a:lstStyle/>
        <a:p>
          <a:endParaRPr lang="tr-TR"/>
        </a:p>
      </dgm:t>
    </dgm:pt>
    <dgm:pt modelId="{0C32560F-3D51-4569-8488-18E30B1F466E}">
      <dgm:prSet phldrT="[Metin]"/>
      <dgm:spPr>
        <a:solidFill>
          <a:schemeClr val="accent4">
            <a:lumMod val="50000"/>
          </a:schemeClr>
        </a:solidFill>
      </dgm:spPr>
      <dgm:t>
        <a:bodyPr/>
        <a:lstStyle/>
        <a:p>
          <a:r>
            <a:rPr lang="tr-TR"/>
            <a:t>Mermer kalite ölçümü</a:t>
          </a:r>
        </a:p>
      </dgm:t>
    </dgm:pt>
    <dgm:pt modelId="{9187D9D4-AD23-45C8-9201-744682D1962C}" type="parTrans" cxnId="{1299CFCD-2335-4298-8908-643C35A4525A}">
      <dgm:prSet/>
      <dgm:spPr/>
      <dgm:t>
        <a:bodyPr/>
        <a:lstStyle/>
        <a:p>
          <a:endParaRPr lang="tr-TR"/>
        </a:p>
      </dgm:t>
    </dgm:pt>
    <dgm:pt modelId="{DF5F663B-C0D0-4F81-93AC-E185373DD484}" type="sibTrans" cxnId="{1299CFCD-2335-4298-8908-643C35A4525A}">
      <dgm:prSet/>
      <dgm:spPr>
        <a:solidFill>
          <a:schemeClr val="accent2">
            <a:lumMod val="50000"/>
          </a:schemeClr>
        </a:solidFill>
      </dgm:spPr>
      <dgm:t>
        <a:bodyPr/>
        <a:lstStyle/>
        <a:p>
          <a:endParaRPr lang="tr-TR"/>
        </a:p>
      </dgm:t>
    </dgm:pt>
    <dgm:pt modelId="{FB2C8722-64D8-4A96-AC18-C321807C535B}">
      <dgm:prSet phldrT="[Metin]"/>
      <dgm:spPr>
        <a:solidFill>
          <a:schemeClr val="accent4">
            <a:lumMod val="75000"/>
          </a:schemeClr>
        </a:solidFill>
      </dgm:spPr>
      <dgm:t>
        <a:bodyPr/>
        <a:lstStyle/>
        <a:p>
          <a:r>
            <a:rPr lang="tr-TR"/>
            <a:t>Kolay üyelik ve giriş işlemi</a:t>
          </a:r>
        </a:p>
      </dgm:t>
    </dgm:pt>
    <dgm:pt modelId="{3694BD12-0299-4C0D-9718-B6CC3C2E102E}" type="parTrans" cxnId="{24739765-78FD-4E95-8E33-83605DE45FF8}">
      <dgm:prSet/>
      <dgm:spPr/>
      <dgm:t>
        <a:bodyPr/>
        <a:lstStyle/>
        <a:p>
          <a:endParaRPr lang="tr-TR"/>
        </a:p>
      </dgm:t>
    </dgm:pt>
    <dgm:pt modelId="{8E7C4C5F-7C4A-490B-9878-9B5B70D7FF9A}" type="sibTrans" cxnId="{24739765-78FD-4E95-8E33-83605DE45FF8}">
      <dgm:prSet/>
      <dgm:spPr>
        <a:solidFill>
          <a:schemeClr val="accent1">
            <a:lumMod val="60000"/>
            <a:lumOff val="40000"/>
          </a:schemeClr>
        </a:solidFill>
      </dgm:spPr>
      <dgm:t>
        <a:bodyPr/>
        <a:lstStyle/>
        <a:p>
          <a:endParaRPr lang="tr-TR"/>
        </a:p>
      </dgm:t>
    </dgm:pt>
    <dgm:pt modelId="{77C15722-80D5-4485-99A4-2B668040C0CA}" type="pres">
      <dgm:prSet presAssocID="{36A7B304-8D0A-46B5-A791-23B81C0EF78F}" presName="diagram" presStyleCnt="0">
        <dgm:presLayoutVars>
          <dgm:dir/>
          <dgm:resizeHandles val="exact"/>
        </dgm:presLayoutVars>
      </dgm:prSet>
      <dgm:spPr/>
      <dgm:t>
        <a:bodyPr/>
        <a:lstStyle/>
        <a:p>
          <a:endParaRPr lang="tr-TR"/>
        </a:p>
      </dgm:t>
    </dgm:pt>
    <dgm:pt modelId="{AE3AEE34-968D-47B1-B7D7-22DBAED5C570}" type="pres">
      <dgm:prSet presAssocID="{FEAFD9C3-C281-4C11-812C-9C1130AC3B42}" presName="node" presStyleLbl="node1" presStyleIdx="0" presStyleCnt="4">
        <dgm:presLayoutVars>
          <dgm:bulletEnabled val="1"/>
        </dgm:presLayoutVars>
      </dgm:prSet>
      <dgm:spPr/>
      <dgm:t>
        <a:bodyPr/>
        <a:lstStyle/>
        <a:p>
          <a:endParaRPr lang="tr-TR"/>
        </a:p>
      </dgm:t>
    </dgm:pt>
    <dgm:pt modelId="{084E648E-22CF-4113-9D68-A2E507D99376}" type="pres">
      <dgm:prSet presAssocID="{530FC27D-7F17-40E4-B527-D198DCE51F66}" presName="sibTrans" presStyleLbl="sibTrans2D1" presStyleIdx="0" presStyleCnt="3"/>
      <dgm:spPr/>
      <dgm:t>
        <a:bodyPr/>
        <a:lstStyle/>
        <a:p>
          <a:endParaRPr lang="tr-TR"/>
        </a:p>
      </dgm:t>
    </dgm:pt>
    <dgm:pt modelId="{A43E87CF-9A1F-44B2-BD86-864BFF2D8EA7}" type="pres">
      <dgm:prSet presAssocID="{530FC27D-7F17-40E4-B527-D198DCE51F66}" presName="connectorText" presStyleLbl="sibTrans2D1" presStyleIdx="0" presStyleCnt="3"/>
      <dgm:spPr/>
      <dgm:t>
        <a:bodyPr/>
        <a:lstStyle/>
        <a:p>
          <a:endParaRPr lang="tr-TR"/>
        </a:p>
      </dgm:t>
    </dgm:pt>
    <dgm:pt modelId="{0C169E85-6904-43DC-8E1A-20E82C3C0ED3}" type="pres">
      <dgm:prSet presAssocID="{B997098E-BE51-4D84-B8D9-78E43CD2ADA9}" presName="node" presStyleLbl="node1" presStyleIdx="1" presStyleCnt="4">
        <dgm:presLayoutVars>
          <dgm:bulletEnabled val="1"/>
        </dgm:presLayoutVars>
      </dgm:prSet>
      <dgm:spPr/>
      <dgm:t>
        <a:bodyPr/>
        <a:lstStyle/>
        <a:p>
          <a:endParaRPr lang="tr-TR"/>
        </a:p>
      </dgm:t>
    </dgm:pt>
    <dgm:pt modelId="{38E0005E-E5F8-4F96-B9CA-88AD71050895}" type="pres">
      <dgm:prSet presAssocID="{1AE457D7-4F04-4975-8963-60E79E3C2C62}" presName="sibTrans" presStyleLbl="sibTrans2D1" presStyleIdx="1" presStyleCnt="3"/>
      <dgm:spPr/>
      <dgm:t>
        <a:bodyPr/>
        <a:lstStyle/>
        <a:p>
          <a:endParaRPr lang="tr-TR"/>
        </a:p>
      </dgm:t>
    </dgm:pt>
    <dgm:pt modelId="{2A2C9C3E-DAF7-45BE-8122-8E9413634AA0}" type="pres">
      <dgm:prSet presAssocID="{1AE457D7-4F04-4975-8963-60E79E3C2C62}" presName="connectorText" presStyleLbl="sibTrans2D1" presStyleIdx="1" presStyleCnt="3"/>
      <dgm:spPr/>
      <dgm:t>
        <a:bodyPr/>
        <a:lstStyle/>
        <a:p>
          <a:endParaRPr lang="tr-TR"/>
        </a:p>
      </dgm:t>
    </dgm:pt>
    <dgm:pt modelId="{3711B22A-66E9-434A-8101-C4CE7064744E}" type="pres">
      <dgm:prSet presAssocID="{0C32560F-3D51-4569-8488-18E30B1F466E}" presName="node" presStyleLbl="node1" presStyleIdx="2" presStyleCnt="4">
        <dgm:presLayoutVars>
          <dgm:bulletEnabled val="1"/>
        </dgm:presLayoutVars>
      </dgm:prSet>
      <dgm:spPr/>
      <dgm:t>
        <a:bodyPr/>
        <a:lstStyle/>
        <a:p>
          <a:endParaRPr lang="tr-TR"/>
        </a:p>
      </dgm:t>
    </dgm:pt>
    <dgm:pt modelId="{BEC240A3-28F9-4446-AB7F-C7B9B381E680}" type="pres">
      <dgm:prSet presAssocID="{DF5F663B-C0D0-4F81-93AC-E185373DD484}" presName="sibTrans" presStyleLbl="sibTrans2D1" presStyleIdx="2" presStyleCnt="3"/>
      <dgm:spPr/>
      <dgm:t>
        <a:bodyPr/>
        <a:lstStyle/>
        <a:p>
          <a:endParaRPr lang="tr-TR"/>
        </a:p>
      </dgm:t>
    </dgm:pt>
    <dgm:pt modelId="{BBC00B53-8477-40F6-97CF-7357F0229E4D}" type="pres">
      <dgm:prSet presAssocID="{DF5F663B-C0D0-4F81-93AC-E185373DD484}" presName="connectorText" presStyleLbl="sibTrans2D1" presStyleIdx="2" presStyleCnt="3"/>
      <dgm:spPr/>
      <dgm:t>
        <a:bodyPr/>
        <a:lstStyle/>
        <a:p>
          <a:endParaRPr lang="tr-TR"/>
        </a:p>
      </dgm:t>
    </dgm:pt>
    <dgm:pt modelId="{6A6FAD11-6797-40C2-865B-27278BD615E9}" type="pres">
      <dgm:prSet presAssocID="{FB2C8722-64D8-4A96-AC18-C321807C535B}" presName="node" presStyleLbl="node1" presStyleIdx="3" presStyleCnt="4">
        <dgm:presLayoutVars>
          <dgm:bulletEnabled val="1"/>
        </dgm:presLayoutVars>
      </dgm:prSet>
      <dgm:spPr/>
      <dgm:t>
        <a:bodyPr/>
        <a:lstStyle/>
        <a:p>
          <a:endParaRPr lang="tr-TR"/>
        </a:p>
      </dgm:t>
    </dgm:pt>
  </dgm:ptLst>
  <dgm:cxnLst>
    <dgm:cxn modelId="{EC6E86F7-7EC0-4C8A-92E3-90A0D32E545F}" type="presOf" srcId="{1AE457D7-4F04-4975-8963-60E79E3C2C62}" destId="{2A2C9C3E-DAF7-45BE-8122-8E9413634AA0}" srcOrd="1" destOrd="0" presId="urn:microsoft.com/office/officeart/2005/8/layout/process5"/>
    <dgm:cxn modelId="{FD284B21-E769-43DA-BF2B-C58334469C6A}" type="presOf" srcId="{1AE457D7-4F04-4975-8963-60E79E3C2C62}" destId="{38E0005E-E5F8-4F96-B9CA-88AD71050895}" srcOrd="0" destOrd="0" presId="urn:microsoft.com/office/officeart/2005/8/layout/process5"/>
    <dgm:cxn modelId="{003702D3-6FD4-42B0-8A28-144F0E09C34C}" type="presOf" srcId="{0C32560F-3D51-4569-8488-18E30B1F466E}" destId="{3711B22A-66E9-434A-8101-C4CE7064744E}" srcOrd="0" destOrd="0" presId="urn:microsoft.com/office/officeart/2005/8/layout/process5"/>
    <dgm:cxn modelId="{8F03278D-249A-4BE9-A931-5E399F352405}" type="presOf" srcId="{36A7B304-8D0A-46B5-A791-23B81C0EF78F}" destId="{77C15722-80D5-4485-99A4-2B668040C0CA}" srcOrd="0" destOrd="0" presId="urn:microsoft.com/office/officeart/2005/8/layout/process5"/>
    <dgm:cxn modelId="{904000AB-D80B-4958-87E5-31E2190C2010}" type="presOf" srcId="{530FC27D-7F17-40E4-B527-D198DCE51F66}" destId="{084E648E-22CF-4113-9D68-A2E507D99376}" srcOrd="0" destOrd="0" presId="urn:microsoft.com/office/officeart/2005/8/layout/process5"/>
    <dgm:cxn modelId="{CBA90510-C036-4BDE-9A71-876C3D01DB73}" type="presOf" srcId="{DF5F663B-C0D0-4F81-93AC-E185373DD484}" destId="{BEC240A3-28F9-4446-AB7F-C7B9B381E680}" srcOrd="0" destOrd="0" presId="urn:microsoft.com/office/officeart/2005/8/layout/process5"/>
    <dgm:cxn modelId="{24739765-78FD-4E95-8E33-83605DE45FF8}" srcId="{36A7B304-8D0A-46B5-A791-23B81C0EF78F}" destId="{FB2C8722-64D8-4A96-AC18-C321807C535B}" srcOrd="3" destOrd="0" parTransId="{3694BD12-0299-4C0D-9718-B6CC3C2E102E}" sibTransId="{8E7C4C5F-7C4A-490B-9878-9B5B70D7FF9A}"/>
    <dgm:cxn modelId="{40C10966-5114-4AD7-B445-15168FB16AD8}" type="presOf" srcId="{FB2C8722-64D8-4A96-AC18-C321807C535B}" destId="{6A6FAD11-6797-40C2-865B-27278BD615E9}" srcOrd="0" destOrd="0" presId="urn:microsoft.com/office/officeart/2005/8/layout/process5"/>
    <dgm:cxn modelId="{2DD2FF47-A76C-4ED7-9D81-9CC507EF0352}" type="presOf" srcId="{FEAFD9C3-C281-4C11-812C-9C1130AC3B42}" destId="{AE3AEE34-968D-47B1-B7D7-22DBAED5C570}" srcOrd="0" destOrd="0" presId="urn:microsoft.com/office/officeart/2005/8/layout/process5"/>
    <dgm:cxn modelId="{A734C49B-2BD3-4140-A5E5-1DCE851B112C}" type="presOf" srcId="{530FC27D-7F17-40E4-B527-D198DCE51F66}" destId="{A43E87CF-9A1F-44B2-BD86-864BFF2D8EA7}" srcOrd="1" destOrd="0" presId="urn:microsoft.com/office/officeart/2005/8/layout/process5"/>
    <dgm:cxn modelId="{1299CFCD-2335-4298-8908-643C35A4525A}" srcId="{36A7B304-8D0A-46B5-A791-23B81C0EF78F}" destId="{0C32560F-3D51-4569-8488-18E30B1F466E}" srcOrd="2" destOrd="0" parTransId="{9187D9D4-AD23-45C8-9201-744682D1962C}" sibTransId="{DF5F663B-C0D0-4F81-93AC-E185373DD484}"/>
    <dgm:cxn modelId="{4310B076-8E11-4E62-A4A2-4751E958F6C1}" type="presOf" srcId="{B997098E-BE51-4D84-B8D9-78E43CD2ADA9}" destId="{0C169E85-6904-43DC-8E1A-20E82C3C0ED3}" srcOrd="0" destOrd="0" presId="urn:microsoft.com/office/officeart/2005/8/layout/process5"/>
    <dgm:cxn modelId="{C4CA07DE-00CA-4E29-A0B6-38B1C9DAD6D9}" type="presOf" srcId="{DF5F663B-C0D0-4F81-93AC-E185373DD484}" destId="{BBC00B53-8477-40F6-97CF-7357F0229E4D}" srcOrd="1" destOrd="0" presId="urn:microsoft.com/office/officeart/2005/8/layout/process5"/>
    <dgm:cxn modelId="{6E6B63C7-64AF-4051-8FDE-56179C28D92A}" srcId="{36A7B304-8D0A-46B5-A791-23B81C0EF78F}" destId="{B997098E-BE51-4D84-B8D9-78E43CD2ADA9}" srcOrd="1" destOrd="0" parTransId="{8BD5965E-9AA5-4F89-9E69-BCCAA435F59C}" sibTransId="{1AE457D7-4F04-4975-8963-60E79E3C2C62}"/>
    <dgm:cxn modelId="{9879226B-A125-467E-A3D7-111EA30BB2A7}" srcId="{36A7B304-8D0A-46B5-A791-23B81C0EF78F}" destId="{FEAFD9C3-C281-4C11-812C-9C1130AC3B42}" srcOrd="0" destOrd="0" parTransId="{172A5F6B-7976-4F53-98DC-E2CA594B0ED1}" sibTransId="{530FC27D-7F17-40E4-B527-D198DCE51F66}"/>
    <dgm:cxn modelId="{B3C9F277-7A57-4D5D-B0FD-E5C65D605D98}" type="presParOf" srcId="{77C15722-80D5-4485-99A4-2B668040C0CA}" destId="{AE3AEE34-968D-47B1-B7D7-22DBAED5C570}" srcOrd="0" destOrd="0" presId="urn:microsoft.com/office/officeart/2005/8/layout/process5"/>
    <dgm:cxn modelId="{39CEC743-C680-4009-857A-1C5E9BFCD017}" type="presParOf" srcId="{77C15722-80D5-4485-99A4-2B668040C0CA}" destId="{084E648E-22CF-4113-9D68-A2E507D99376}" srcOrd="1" destOrd="0" presId="urn:microsoft.com/office/officeart/2005/8/layout/process5"/>
    <dgm:cxn modelId="{EE8F8336-6801-4ED5-9021-6C89589D8475}" type="presParOf" srcId="{084E648E-22CF-4113-9D68-A2E507D99376}" destId="{A43E87CF-9A1F-44B2-BD86-864BFF2D8EA7}" srcOrd="0" destOrd="0" presId="urn:microsoft.com/office/officeart/2005/8/layout/process5"/>
    <dgm:cxn modelId="{BDF1B694-BC5C-4A34-B369-7DC17B085247}" type="presParOf" srcId="{77C15722-80D5-4485-99A4-2B668040C0CA}" destId="{0C169E85-6904-43DC-8E1A-20E82C3C0ED3}" srcOrd="2" destOrd="0" presId="urn:microsoft.com/office/officeart/2005/8/layout/process5"/>
    <dgm:cxn modelId="{3B6D772B-279F-45F3-89B8-150770BE6024}" type="presParOf" srcId="{77C15722-80D5-4485-99A4-2B668040C0CA}" destId="{38E0005E-E5F8-4F96-B9CA-88AD71050895}" srcOrd="3" destOrd="0" presId="urn:microsoft.com/office/officeart/2005/8/layout/process5"/>
    <dgm:cxn modelId="{6747F686-90BB-48BE-B637-2CC3B249F445}" type="presParOf" srcId="{38E0005E-E5F8-4F96-B9CA-88AD71050895}" destId="{2A2C9C3E-DAF7-45BE-8122-8E9413634AA0}" srcOrd="0" destOrd="0" presId="urn:microsoft.com/office/officeart/2005/8/layout/process5"/>
    <dgm:cxn modelId="{58ACD1A0-06F2-4048-8390-790D246C9165}" type="presParOf" srcId="{77C15722-80D5-4485-99A4-2B668040C0CA}" destId="{3711B22A-66E9-434A-8101-C4CE7064744E}" srcOrd="4" destOrd="0" presId="urn:microsoft.com/office/officeart/2005/8/layout/process5"/>
    <dgm:cxn modelId="{4580FCE1-491E-45E3-BCEF-E1A3B875A286}" type="presParOf" srcId="{77C15722-80D5-4485-99A4-2B668040C0CA}" destId="{BEC240A3-28F9-4446-AB7F-C7B9B381E680}" srcOrd="5" destOrd="0" presId="urn:microsoft.com/office/officeart/2005/8/layout/process5"/>
    <dgm:cxn modelId="{E30032D7-E1A6-49E0-AF5B-56A100AD295E}" type="presParOf" srcId="{BEC240A3-28F9-4446-AB7F-C7B9B381E680}" destId="{BBC00B53-8477-40F6-97CF-7357F0229E4D}" srcOrd="0" destOrd="0" presId="urn:microsoft.com/office/officeart/2005/8/layout/process5"/>
    <dgm:cxn modelId="{158BD653-7D60-47D7-8D00-1388255D940D}" type="presParOf" srcId="{77C15722-80D5-4485-99A4-2B668040C0CA}" destId="{6A6FAD11-6797-40C2-865B-27278BD615E9}" srcOrd="6"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CE96F-1133-4C99-B7D5-FEC9B07A917A}" type="doc">
      <dgm:prSet loTypeId="urn:microsoft.com/office/officeart/2005/8/layout/vList6" loCatId="list" qsTypeId="urn:microsoft.com/office/officeart/2005/8/quickstyle/simple1" qsCatId="simple" csTypeId="urn:microsoft.com/office/officeart/2005/8/colors/colorful3" csCatId="colorful" phldr="1"/>
      <dgm:spPr/>
      <dgm:t>
        <a:bodyPr/>
        <a:lstStyle/>
        <a:p>
          <a:endParaRPr lang="tr-TR"/>
        </a:p>
      </dgm:t>
    </dgm:pt>
    <dgm:pt modelId="{603C973C-7A85-4047-BE6B-8F5FAC9AEA06}">
      <dgm:prSet phldrT="[Metin]" custT="1"/>
      <dgm:spPr>
        <a:solidFill>
          <a:schemeClr val="accent6">
            <a:lumMod val="50000"/>
          </a:schemeClr>
        </a:solidFill>
      </dgm:spPr>
      <dgm:t>
        <a:bodyPr/>
        <a:lstStyle/>
        <a:p>
          <a:pPr algn="ctr"/>
          <a:r>
            <a:rPr lang="tr-TR" sz="2400">
              <a:latin typeface="+mj-lt"/>
              <a:cs typeface="Times New Roman" panose="02020603050405020304" pitchFamily="18" charset="0"/>
            </a:rPr>
            <a:t>Üye Ol</a:t>
          </a:r>
        </a:p>
      </dgm:t>
    </dgm:pt>
    <dgm:pt modelId="{765DFCD2-3A7E-4DF3-B387-05F26446A9C0}" type="parTrans" cxnId="{47EB3C17-08B3-40E1-ADB9-52FABE9885CB}">
      <dgm:prSet/>
      <dgm:spPr/>
      <dgm:t>
        <a:bodyPr/>
        <a:lstStyle/>
        <a:p>
          <a:endParaRPr lang="tr-TR"/>
        </a:p>
      </dgm:t>
    </dgm:pt>
    <dgm:pt modelId="{20612058-3A47-4C89-A150-0C2D193C46B8}" type="sibTrans" cxnId="{47EB3C17-08B3-40E1-ADB9-52FABE9885CB}">
      <dgm:prSet/>
      <dgm:spPr/>
      <dgm:t>
        <a:bodyPr/>
        <a:lstStyle/>
        <a:p>
          <a:endParaRPr lang="tr-TR"/>
        </a:p>
      </dgm:t>
    </dgm:pt>
    <dgm:pt modelId="{9E040964-41A4-455D-876E-17E222E9A8FC}">
      <dgm:prSet phldrT="[Metin]" custT="1"/>
      <dgm:spPr/>
      <dgm:t>
        <a:bodyPr/>
        <a:lstStyle/>
        <a:p>
          <a:pPr algn="ctr"/>
          <a:r>
            <a:rPr lang="tr-TR" sz="1000">
              <a:latin typeface="+mj-lt"/>
              <a:cs typeface="Times New Roman" panose="02020603050405020304" pitchFamily="18" charset="0"/>
            </a:rPr>
            <a:t>Doldurulması gereken bilgiler doğru bir şekilde doldurulduktan sonra kolay-güvenilir bir üyelik sunmaktadır.</a:t>
          </a:r>
        </a:p>
      </dgm:t>
    </dgm:pt>
    <dgm:pt modelId="{D5338B64-CD8A-42A9-A72D-1CD667CB5A2F}" type="parTrans" cxnId="{007DF05B-FDAA-4C5D-8D5D-7BAC6CF22F0D}">
      <dgm:prSet/>
      <dgm:spPr/>
      <dgm:t>
        <a:bodyPr/>
        <a:lstStyle/>
        <a:p>
          <a:endParaRPr lang="tr-TR"/>
        </a:p>
      </dgm:t>
    </dgm:pt>
    <dgm:pt modelId="{A573286A-7D0A-477A-B849-3B34230C42B6}" type="sibTrans" cxnId="{007DF05B-FDAA-4C5D-8D5D-7BAC6CF22F0D}">
      <dgm:prSet/>
      <dgm:spPr/>
      <dgm:t>
        <a:bodyPr/>
        <a:lstStyle/>
        <a:p>
          <a:endParaRPr lang="tr-TR"/>
        </a:p>
      </dgm:t>
    </dgm:pt>
    <dgm:pt modelId="{85D58A82-0DA7-4C6E-B6AA-E2EE8AF154EB}">
      <dgm:prSet phldrT="[Metin]" custT="1"/>
      <dgm:spPr>
        <a:solidFill>
          <a:schemeClr val="accent6">
            <a:lumMod val="75000"/>
          </a:schemeClr>
        </a:solidFill>
      </dgm:spPr>
      <dgm:t>
        <a:bodyPr/>
        <a:lstStyle/>
        <a:p>
          <a:pPr algn="ctr"/>
          <a:r>
            <a:rPr lang="tr-TR" sz="2400">
              <a:latin typeface="+mj-lt"/>
              <a:cs typeface="Times New Roman" panose="02020603050405020304" pitchFamily="18" charset="0"/>
            </a:rPr>
            <a:t>Üye Girişi </a:t>
          </a:r>
        </a:p>
      </dgm:t>
    </dgm:pt>
    <dgm:pt modelId="{63DDD0F5-ED8F-4386-ACC0-2820A912497D}" type="parTrans" cxnId="{5CE60855-ABAC-4192-B458-23FE2BCDBC36}">
      <dgm:prSet/>
      <dgm:spPr/>
      <dgm:t>
        <a:bodyPr/>
        <a:lstStyle/>
        <a:p>
          <a:endParaRPr lang="tr-TR"/>
        </a:p>
      </dgm:t>
    </dgm:pt>
    <dgm:pt modelId="{DFF4E641-F220-44FD-96C9-DB3150AFCAD4}" type="sibTrans" cxnId="{5CE60855-ABAC-4192-B458-23FE2BCDBC36}">
      <dgm:prSet/>
      <dgm:spPr/>
      <dgm:t>
        <a:bodyPr/>
        <a:lstStyle/>
        <a:p>
          <a:endParaRPr lang="tr-TR"/>
        </a:p>
      </dgm:t>
    </dgm:pt>
    <dgm:pt modelId="{905B8592-98EE-4E68-9712-12C493FDDBB1}">
      <dgm:prSet phldrT="[Metin]" custT="1"/>
      <dgm:spPr/>
      <dgm:t>
        <a:bodyPr/>
        <a:lstStyle/>
        <a:p>
          <a:pPr algn="ctr"/>
          <a:r>
            <a:rPr lang="tr-TR" sz="1100">
              <a:latin typeface="+mj-lt"/>
              <a:cs typeface="Times New Roman" panose="02020603050405020304" pitchFamily="18" charset="0"/>
            </a:rPr>
            <a:t>Sunmuş olduğu kolay arayüzle sisteme girişi sağlar.</a:t>
          </a:r>
        </a:p>
      </dgm:t>
    </dgm:pt>
    <dgm:pt modelId="{3189F242-0BE5-4390-B6BA-45CAFA090D8D}" type="parTrans" cxnId="{944A408C-752E-411D-BB70-A6F4AD0C75D3}">
      <dgm:prSet/>
      <dgm:spPr/>
      <dgm:t>
        <a:bodyPr/>
        <a:lstStyle/>
        <a:p>
          <a:endParaRPr lang="tr-TR"/>
        </a:p>
      </dgm:t>
    </dgm:pt>
    <dgm:pt modelId="{F983530A-751B-4BE4-9BA3-E2F41ABBC20C}" type="sibTrans" cxnId="{944A408C-752E-411D-BB70-A6F4AD0C75D3}">
      <dgm:prSet/>
      <dgm:spPr/>
      <dgm:t>
        <a:bodyPr/>
        <a:lstStyle/>
        <a:p>
          <a:endParaRPr lang="tr-TR"/>
        </a:p>
      </dgm:t>
    </dgm:pt>
    <dgm:pt modelId="{4522861A-665F-4919-896F-6339702C0A6B}">
      <dgm:prSet phldrT="[Metin]" custT="1"/>
      <dgm:spPr>
        <a:solidFill>
          <a:schemeClr val="accent2">
            <a:lumMod val="60000"/>
            <a:lumOff val="40000"/>
          </a:schemeClr>
        </a:solidFill>
      </dgm:spPr>
      <dgm:t>
        <a:bodyPr/>
        <a:lstStyle/>
        <a:p>
          <a:pPr algn="ctr"/>
          <a:r>
            <a:rPr lang="tr-TR" sz="2400">
              <a:latin typeface="+mj-lt"/>
              <a:cs typeface="Times New Roman" panose="02020603050405020304" pitchFamily="18" charset="0"/>
            </a:rPr>
            <a:t>Mermer Yükleme</a:t>
          </a:r>
        </a:p>
      </dgm:t>
    </dgm:pt>
    <dgm:pt modelId="{9BFFB037-DC92-4A92-8908-72EFD970FFD9}" type="parTrans" cxnId="{605FBB43-96FC-4945-8BF9-B4B42115AF98}">
      <dgm:prSet/>
      <dgm:spPr/>
      <dgm:t>
        <a:bodyPr/>
        <a:lstStyle/>
        <a:p>
          <a:endParaRPr lang="tr-TR"/>
        </a:p>
      </dgm:t>
    </dgm:pt>
    <dgm:pt modelId="{F5EF47DA-0705-42A4-8C79-F07578B48199}" type="sibTrans" cxnId="{605FBB43-96FC-4945-8BF9-B4B42115AF98}">
      <dgm:prSet/>
      <dgm:spPr/>
      <dgm:t>
        <a:bodyPr/>
        <a:lstStyle/>
        <a:p>
          <a:endParaRPr lang="tr-TR"/>
        </a:p>
      </dgm:t>
    </dgm:pt>
    <dgm:pt modelId="{6AAA0AF9-8A51-46FF-93AA-3D7E84B24AD5}">
      <dgm:prSet phldrT="[Metin]" custT="1"/>
      <dgm:spPr>
        <a:solidFill>
          <a:schemeClr val="accent3">
            <a:lumMod val="40000"/>
            <a:lumOff val="60000"/>
          </a:schemeClr>
        </a:solidFill>
      </dgm:spPr>
      <dgm:t>
        <a:bodyPr/>
        <a:lstStyle/>
        <a:p>
          <a:pPr algn="ctr"/>
          <a:r>
            <a:rPr lang="tr-TR" sz="2400">
              <a:latin typeface="+mj-lt"/>
              <a:cs typeface="Times New Roman" panose="02020603050405020304" pitchFamily="18" charset="0"/>
            </a:rPr>
            <a:t>Mermer Kalite Çıktısı</a:t>
          </a:r>
        </a:p>
      </dgm:t>
    </dgm:pt>
    <dgm:pt modelId="{FF8D2F54-A3A1-464F-BBAB-5FA3CCA54D8B}" type="parTrans" cxnId="{9EE59759-2A4E-4AEC-9476-99BE7E270255}">
      <dgm:prSet/>
      <dgm:spPr/>
      <dgm:t>
        <a:bodyPr/>
        <a:lstStyle/>
        <a:p>
          <a:endParaRPr lang="tr-TR"/>
        </a:p>
      </dgm:t>
    </dgm:pt>
    <dgm:pt modelId="{184A6D00-91B9-4E82-A4FC-59CBD1A446AA}" type="sibTrans" cxnId="{9EE59759-2A4E-4AEC-9476-99BE7E270255}">
      <dgm:prSet/>
      <dgm:spPr/>
      <dgm:t>
        <a:bodyPr/>
        <a:lstStyle/>
        <a:p>
          <a:endParaRPr lang="tr-TR"/>
        </a:p>
      </dgm:t>
    </dgm:pt>
    <dgm:pt modelId="{74246776-CB37-462A-A839-7C5FE567785F}">
      <dgm:prSet phldrT="[Metin]" custT="1"/>
      <dgm:spPr/>
      <dgm:t>
        <a:bodyPr/>
        <a:lstStyle/>
        <a:p>
          <a:pPr algn="ctr"/>
          <a:endParaRPr lang="tr-TR" sz="1100">
            <a:latin typeface="+mj-lt"/>
            <a:cs typeface="Times New Roman" panose="02020603050405020304" pitchFamily="18" charset="0"/>
          </a:endParaRPr>
        </a:p>
      </dgm:t>
    </dgm:pt>
    <dgm:pt modelId="{7DA46C21-E56E-4399-B78E-CA85E375B17A}" type="parTrans" cxnId="{A21B28ED-03BC-4C8C-93AC-D365B4604101}">
      <dgm:prSet/>
      <dgm:spPr/>
      <dgm:t>
        <a:bodyPr/>
        <a:lstStyle/>
        <a:p>
          <a:endParaRPr lang="tr-TR"/>
        </a:p>
      </dgm:t>
    </dgm:pt>
    <dgm:pt modelId="{858C485D-D029-47F7-8967-2644AF6096F5}" type="sibTrans" cxnId="{A21B28ED-03BC-4C8C-93AC-D365B4604101}">
      <dgm:prSet/>
      <dgm:spPr/>
      <dgm:t>
        <a:bodyPr/>
        <a:lstStyle/>
        <a:p>
          <a:endParaRPr lang="tr-TR"/>
        </a:p>
      </dgm:t>
    </dgm:pt>
    <dgm:pt modelId="{8AD8854A-960E-45A5-AB76-F75B4198D03C}">
      <dgm:prSet phldrT="[Metin]" custT="1"/>
      <dgm:spPr>
        <a:solidFill>
          <a:schemeClr val="accent4">
            <a:lumMod val="40000"/>
            <a:lumOff val="60000"/>
            <a:alpha val="90000"/>
          </a:schemeClr>
        </a:solidFill>
      </dgm:spPr>
      <dgm:t>
        <a:bodyPr/>
        <a:lstStyle/>
        <a:p>
          <a:pPr algn="ctr"/>
          <a:r>
            <a:rPr lang="tr-TR" sz="1400">
              <a:latin typeface="+mj-lt"/>
              <a:cs typeface="Times New Roman" panose="02020603050405020304" pitchFamily="18" charset="0"/>
            </a:rPr>
            <a:t>Verilen veri setine göre kalite ölçüm sonucunun gösterilmesi</a:t>
          </a:r>
        </a:p>
      </dgm:t>
    </dgm:pt>
    <dgm:pt modelId="{2756A383-0048-4306-AAC2-A29E83218E78}" type="parTrans" cxnId="{DF66AFEC-8C9F-4912-9361-6D7851785245}">
      <dgm:prSet/>
      <dgm:spPr/>
      <dgm:t>
        <a:bodyPr/>
        <a:lstStyle/>
        <a:p>
          <a:endParaRPr lang="tr-TR"/>
        </a:p>
      </dgm:t>
    </dgm:pt>
    <dgm:pt modelId="{1D32A95F-5707-4035-BA41-CFD85D879AD1}" type="sibTrans" cxnId="{DF66AFEC-8C9F-4912-9361-6D7851785245}">
      <dgm:prSet/>
      <dgm:spPr/>
      <dgm:t>
        <a:bodyPr/>
        <a:lstStyle/>
        <a:p>
          <a:endParaRPr lang="tr-TR"/>
        </a:p>
      </dgm:t>
    </dgm:pt>
    <dgm:pt modelId="{EF6F3CDD-8BA3-46CC-A048-72BE9BAA1A0B}">
      <dgm:prSet phldrT="[Metin]" custT="1"/>
      <dgm:spPr>
        <a:solidFill>
          <a:schemeClr val="accent4">
            <a:lumMod val="40000"/>
            <a:lumOff val="60000"/>
            <a:alpha val="90000"/>
          </a:schemeClr>
        </a:solidFill>
      </dgm:spPr>
      <dgm:t>
        <a:bodyPr/>
        <a:lstStyle/>
        <a:p>
          <a:pPr algn="ctr"/>
          <a:r>
            <a:rPr lang="tr-TR" sz="2000">
              <a:latin typeface="+mj-lt"/>
              <a:cs typeface="Times New Roman" panose="02020603050405020304" pitchFamily="18" charset="0"/>
            </a:rPr>
            <a:t>Çıkış Yapma</a:t>
          </a:r>
        </a:p>
      </dgm:t>
    </dgm:pt>
    <dgm:pt modelId="{10505E4A-8F46-4657-BF71-A687ABE84DF4}" type="parTrans" cxnId="{2C367A37-732B-4704-A879-F943E775B059}">
      <dgm:prSet/>
      <dgm:spPr/>
      <dgm:t>
        <a:bodyPr/>
        <a:lstStyle/>
        <a:p>
          <a:endParaRPr lang="tr-TR"/>
        </a:p>
      </dgm:t>
    </dgm:pt>
    <dgm:pt modelId="{83DF6533-661D-4859-9642-95D416369E88}" type="sibTrans" cxnId="{2C367A37-732B-4704-A879-F943E775B059}">
      <dgm:prSet/>
      <dgm:spPr/>
      <dgm:t>
        <a:bodyPr/>
        <a:lstStyle/>
        <a:p>
          <a:endParaRPr lang="tr-TR"/>
        </a:p>
      </dgm:t>
    </dgm:pt>
    <dgm:pt modelId="{4E3FFB72-A360-4187-82DF-CB3CC1156F6E}">
      <dgm:prSet custT="1"/>
      <dgm:spPr/>
      <dgm:t>
        <a:bodyPr/>
        <a:lstStyle/>
        <a:p>
          <a:r>
            <a:rPr lang="tr-TR" sz="1200">
              <a:latin typeface="+mj-lt"/>
            </a:rPr>
            <a:t>Sistemden dışa çıkılır. Giriş Yap-Üye Ol ekranı gelir.</a:t>
          </a:r>
        </a:p>
      </dgm:t>
    </dgm:pt>
    <dgm:pt modelId="{6CD4CF5E-CF9B-4B71-B2C8-6FB199BB8195}" type="parTrans" cxnId="{5F9F08B2-8257-4C63-9F0C-9238CD543B6B}">
      <dgm:prSet/>
      <dgm:spPr/>
      <dgm:t>
        <a:bodyPr/>
        <a:lstStyle/>
        <a:p>
          <a:endParaRPr lang="tr-TR"/>
        </a:p>
      </dgm:t>
    </dgm:pt>
    <dgm:pt modelId="{366A0066-FF1E-4DF0-A897-AA6E0A2A5159}" type="sibTrans" cxnId="{5F9F08B2-8257-4C63-9F0C-9238CD543B6B}">
      <dgm:prSet/>
      <dgm:spPr/>
      <dgm:t>
        <a:bodyPr/>
        <a:lstStyle/>
        <a:p>
          <a:endParaRPr lang="tr-TR"/>
        </a:p>
      </dgm:t>
    </dgm:pt>
    <dgm:pt modelId="{63795484-CC72-4B9A-87D6-967ECD210E48}">
      <dgm:prSet phldrT="[Metin]" custT="1"/>
      <dgm:spPr>
        <a:solidFill>
          <a:schemeClr val="accent2">
            <a:lumMod val="60000"/>
            <a:lumOff val="40000"/>
          </a:schemeClr>
        </a:solidFill>
      </dgm:spPr>
      <dgm:t>
        <a:bodyPr/>
        <a:lstStyle/>
        <a:p>
          <a:pPr algn="ctr"/>
          <a:r>
            <a:rPr lang="tr-TR" sz="1200">
              <a:latin typeface="+mj-lt"/>
              <a:cs typeface="Times New Roman" panose="02020603050405020304" pitchFamily="18" charset="0"/>
            </a:rPr>
            <a:t>Kalitesi incelenecek mermer setinin yüklenmesi</a:t>
          </a:r>
        </a:p>
      </dgm:t>
    </dgm:pt>
    <dgm:pt modelId="{8C4080DA-E310-44F5-9219-CD16F188D51E}" type="parTrans" cxnId="{F4AC21DE-811A-491D-8153-4A49BB184613}">
      <dgm:prSet/>
      <dgm:spPr/>
      <dgm:t>
        <a:bodyPr/>
        <a:lstStyle/>
        <a:p>
          <a:endParaRPr lang="tr-TR"/>
        </a:p>
      </dgm:t>
    </dgm:pt>
    <dgm:pt modelId="{2B316333-72CB-486F-B531-10893E5AA429}" type="sibTrans" cxnId="{F4AC21DE-811A-491D-8153-4A49BB184613}">
      <dgm:prSet/>
      <dgm:spPr/>
      <dgm:t>
        <a:bodyPr/>
        <a:lstStyle/>
        <a:p>
          <a:endParaRPr lang="tr-TR"/>
        </a:p>
      </dgm:t>
    </dgm:pt>
    <dgm:pt modelId="{18D2F528-96C1-4835-BDE3-EF2B468995FE}">
      <dgm:prSet phldrT="[Metin]" custT="1"/>
      <dgm:spPr/>
      <dgm:t>
        <a:bodyPr/>
        <a:lstStyle/>
        <a:p>
          <a:pPr algn="ctr"/>
          <a:endParaRPr lang="tr-TR" sz="1000">
            <a:latin typeface="+mj-lt"/>
            <a:cs typeface="Times New Roman" panose="02020603050405020304" pitchFamily="18" charset="0"/>
          </a:endParaRPr>
        </a:p>
      </dgm:t>
    </dgm:pt>
    <dgm:pt modelId="{49D80481-DF25-4239-A340-450956908D2C}" type="parTrans" cxnId="{A6C040C1-C864-4CAE-B4BC-1101E2E99D2D}">
      <dgm:prSet/>
      <dgm:spPr/>
      <dgm:t>
        <a:bodyPr/>
        <a:lstStyle/>
        <a:p>
          <a:endParaRPr lang="tr-TR"/>
        </a:p>
      </dgm:t>
    </dgm:pt>
    <dgm:pt modelId="{D006E6CD-7141-4D4A-8F07-FEB5F1AF8F98}" type="sibTrans" cxnId="{A6C040C1-C864-4CAE-B4BC-1101E2E99D2D}">
      <dgm:prSet/>
      <dgm:spPr/>
      <dgm:t>
        <a:bodyPr/>
        <a:lstStyle/>
        <a:p>
          <a:endParaRPr lang="tr-TR"/>
        </a:p>
      </dgm:t>
    </dgm:pt>
    <dgm:pt modelId="{C62521F0-5700-49B5-A212-DD99C0CE5B38}">
      <dgm:prSet phldrT="[Metin]" custT="1"/>
      <dgm:spPr>
        <a:solidFill>
          <a:schemeClr val="accent2">
            <a:lumMod val="60000"/>
            <a:lumOff val="40000"/>
          </a:schemeClr>
        </a:solidFill>
      </dgm:spPr>
      <dgm:t>
        <a:bodyPr/>
        <a:lstStyle/>
        <a:p>
          <a:pPr algn="ctr"/>
          <a:endParaRPr lang="tr-TR" sz="1200">
            <a:latin typeface="+mj-lt"/>
            <a:cs typeface="Times New Roman" panose="02020603050405020304" pitchFamily="18" charset="0"/>
          </a:endParaRPr>
        </a:p>
      </dgm:t>
    </dgm:pt>
    <dgm:pt modelId="{AECD7E85-AC21-4513-85B3-7701CC2BF46F}" type="parTrans" cxnId="{0CEE05FD-202D-4EA6-BF90-9C27631D899D}">
      <dgm:prSet/>
      <dgm:spPr/>
      <dgm:t>
        <a:bodyPr/>
        <a:lstStyle/>
        <a:p>
          <a:endParaRPr lang="tr-TR"/>
        </a:p>
      </dgm:t>
    </dgm:pt>
    <dgm:pt modelId="{C23BB456-ED86-4A51-8073-F64A4BFAD502}" type="sibTrans" cxnId="{0CEE05FD-202D-4EA6-BF90-9C27631D899D}">
      <dgm:prSet/>
      <dgm:spPr/>
      <dgm:t>
        <a:bodyPr/>
        <a:lstStyle/>
        <a:p>
          <a:endParaRPr lang="tr-TR"/>
        </a:p>
      </dgm:t>
    </dgm:pt>
    <dgm:pt modelId="{D6DFBD94-0282-456F-A02C-218D7D2CC181}">
      <dgm:prSet custT="1"/>
      <dgm:spPr/>
      <dgm:t>
        <a:bodyPr/>
        <a:lstStyle/>
        <a:p>
          <a:endParaRPr lang="tr-TR" sz="1200">
            <a:latin typeface="+mj-lt"/>
          </a:endParaRPr>
        </a:p>
      </dgm:t>
    </dgm:pt>
    <dgm:pt modelId="{84BAF9B1-F0AD-4B2D-B57D-CF55637B20C6}" type="parTrans" cxnId="{D0327BA3-FAD5-4313-B2A5-4B2744C4C920}">
      <dgm:prSet/>
      <dgm:spPr/>
      <dgm:t>
        <a:bodyPr/>
        <a:lstStyle/>
        <a:p>
          <a:endParaRPr lang="tr-TR"/>
        </a:p>
      </dgm:t>
    </dgm:pt>
    <dgm:pt modelId="{12E2012C-E843-4633-9FDA-0A3930379D57}" type="sibTrans" cxnId="{D0327BA3-FAD5-4313-B2A5-4B2744C4C920}">
      <dgm:prSet/>
      <dgm:spPr/>
      <dgm:t>
        <a:bodyPr/>
        <a:lstStyle/>
        <a:p>
          <a:endParaRPr lang="tr-TR"/>
        </a:p>
      </dgm:t>
    </dgm:pt>
    <dgm:pt modelId="{F71E518E-7F49-494E-A103-EDCA0F5CEE6F}" type="pres">
      <dgm:prSet presAssocID="{7D9CE96F-1133-4C99-B7D5-FEC9B07A917A}" presName="Name0" presStyleCnt="0">
        <dgm:presLayoutVars>
          <dgm:dir/>
          <dgm:animLvl val="lvl"/>
          <dgm:resizeHandles/>
        </dgm:presLayoutVars>
      </dgm:prSet>
      <dgm:spPr/>
      <dgm:t>
        <a:bodyPr/>
        <a:lstStyle/>
        <a:p>
          <a:endParaRPr lang="tr-TR"/>
        </a:p>
      </dgm:t>
    </dgm:pt>
    <dgm:pt modelId="{19403E8F-2F6B-48C5-957A-5EA8A719BA7B}" type="pres">
      <dgm:prSet presAssocID="{603C973C-7A85-4047-BE6B-8F5FAC9AEA06}" presName="linNode" presStyleCnt="0"/>
      <dgm:spPr/>
    </dgm:pt>
    <dgm:pt modelId="{7BFB8B8D-E6BA-4DBA-95BE-73E73E6395F1}" type="pres">
      <dgm:prSet presAssocID="{603C973C-7A85-4047-BE6B-8F5FAC9AEA06}" presName="parentShp" presStyleLbl="node1" presStyleIdx="0" presStyleCnt="5" custScaleX="98517">
        <dgm:presLayoutVars>
          <dgm:bulletEnabled val="1"/>
        </dgm:presLayoutVars>
      </dgm:prSet>
      <dgm:spPr/>
      <dgm:t>
        <a:bodyPr/>
        <a:lstStyle/>
        <a:p>
          <a:endParaRPr lang="tr-TR"/>
        </a:p>
      </dgm:t>
    </dgm:pt>
    <dgm:pt modelId="{F0D64CB1-DC43-44F9-9EA3-E10A665C05D5}" type="pres">
      <dgm:prSet presAssocID="{603C973C-7A85-4047-BE6B-8F5FAC9AEA06}" presName="childShp" presStyleLbl="bgAccFollowNode1" presStyleIdx="0" presStyleCnt="5" custScaleX="107955">
        <dgm:presLayoutVars>
          <dgm:bulletEnabled val="1"/>
        </dgm:presLayoutVars>
      </dgm:prSet>
      <dgm:spPr/>
      <dgm:t>
        <a:bodyPr/>
        <a:lstStyle/>
        <a:p>
          <a:endParaRPr lang="tr-TR"/>
        </a:p>
      </dgm:t>
    </dgm:pt>
    <dgm:pt modelId="{3D59F038-4937-4007-A3B6-A49E359DC9D7}" type="pres">
      <dgm:prSet presAssocID="{20612058-3A47-4C89-A150-0C2D193C46B8}" presName="spacing" presStyleCnt="0"/>
      <dgm:spPr/>
    </dgm:pt>
    <dgm:pt modelId="{DC4CBA13-16BF-4AAD-9E5F-326A026076E9}" type="pres">
      <dgm:prSet presAssocID="{85D58A82-0DA7-4C6E-B6AA-E2EE8AF154EB}" presName="linNode" presStyleCnt="0"/>
      <dgm:spPr/>
    </dgm:pt>
    <dgm:pt modelId="{ABCE22CD-D1F4-4A93-88DC-C73F3CAEDA33}" type="pres">
      <dgm:prSet presAssocID="{85D58A82-0DA7-4C6E-B6AA-E2EE8AF154EB}" presName="parentShp" presStyleLbl="node1" presStyleIdx="1" presStyleCnt="5" custScaleX="100648">
        <dgm:presLayoutVars>
          <dgm:bulletEnabled val="1"/>
        </dgm:presLayoutVars>
      </dgm:prSet>
      <dgm:spPr/>
      <dgm:t>
        <a:bodyPr/>
        <a:lstStyle/>
        <a:p>
          <a:endParaRPr lang="tr-TR"/>
        </a:p>
      </dgm:t>
    </dgm:pt>
    <dgm:pt modelId="{9C22C6CA-4F68-48E5-BB68-C897D79BB586}" type="pres">
      <dgm:prSet presAssocID="{85D58A82-0DA7-4C6E-B6AA-E2EE8AF154EB}" presName="childShp" presStyleLbl="bgAccFollowNode1" presStyleIdx="1" presStyleCnt="5" custScaleX="107090">
        <dgm:presLayoutVars>
          <dgm:bulletEnabled val="1"/>
        </dgm:presLayoutVars>
      </dgm:prSet>
      <dgm:spPr/>
      <dgm:t>
        <a:bodyPr/>
        <a:lstStyle/>
        <a:p>
          <a:endParaRPr lang="tr-TR"/>
        </a:p>
      </dgm:t>
    </dgm:pt>
    <dgm:pt modelId="{E8148761-9375-4F34-9E07-C0CDBD385240}" type="pres">
      <dgm:prSet presAssocID="{DFF4E641-F220-44FD-96C9-DB3150AFCAD4}" presName="spacing" presStyleCnt="0"/>
      <dgm:spPr/>
    </dgm:pt>
    <dgm:pt modelId="{BB742646-EABA-411C-A196-E00FC9F999F3}" type="pres">
      <dgm:prSet presAssocID="{4522861A-665F-4919-896F-6339702C0A6B}" presName="linNode" presStyleCnt="0"/>
      <dgm:spPr/>
    </dgm:pt>
    <dgm:pt modelId="{8EFCF471-D6E2-4D77-9CBC-FBAAF549C176}" type="pres">
      <dgm:prSet presAssocID="{4522861A-665F-4919-896F-6339702C0A6B}" presName="parentShp" presStyleLbl="node1" presStyleIdx="2" presStyleCnt="5">
        <dgm:presLayoutVars>
          <dgm:bulletEnabled val="1"/>
        </dgm:presLayoutVars>
      </dgm:prSet>
      <dgm:spPr/>
      <dgm:t>
        <a:bodyPr/>
        <a:lstStyle/>
        <a:p>
          <a:endParaRPr lang="tr-TR"/>
        </a:p>
      </dgm:t>
    </dgm:pt>
    <dgm:pt modelId="{89A1DDEE-1AFD-4BF0-BEBE-D19C82750FC6}" type="pres">
      <dgm:prSet presAssocID="{4522861A-665F-4919-896F-6339702C0A6B}" presName="childShp" presStyleLbl="bgAccFollowNode1" presStyleIdx="2" presStyleCnt="5">
        <dgm:presLayoutVars>
          <dgm:bulletEnabled val="1"/>
        </dgm:presLayoutVars>
      </dgm:prSet>
      <dgm:spPr/>
      <dgm:t>
        <a:bodyPr/>
        <a:lstStyle/>
        <a:p>
          <a:endParaRPr lang="tr-TR"/>
        </a:p>
      </dgm:t>
    </dgm:pt>
    <dgm:pt modelId="{80F9C951-5BD7-4A04-8603-C60D99E944B1}" type="pres">
      <dgm:prSet presAssocID="{F5EF47DA-0705-42A4-8C79-F07578B48199}" presName="spacing" presStyleCnt="0"/>
      <dgm:spPr/>
    </dgm:pt>
    <dgm:pt modelId="{4674EEA6-E4DB-4199-B455-4FD618E0E965}" type="pres">
      <dgm:prSet presAssocID="{6AAA0AF9-8A51-46FF-93AA-3D7E84B24AD5}" presName="linNode" presStyleCnt="0"/>
      <dgm:spPr/>
    </dgm:pt>
    <dgm:pt modelId="{D2E1C11F-E387-42A0-8C23-90B5B6FFB32C}" type="pres">
      <dgm:prSet presAssocID="{6AAA0AF9-8A51-46FF-93AA-3D7E84B24AD5}" presName="parentShp" presStyleLbl="node1" presStyleIdx="3" presStyleCnt="5">
        <dgm:presLayoutVars>
          <dgm:bulletEnabled val="1"/>
        </dgm:presLayoutVars>
      </dgm:prSet>
      <dgm:spPr/>
      <dgm:t>
        <a:bodyPr/>
        <a:lstStyle/>
        <a:p>
          <a:endParaRPr lang="tr-TR"/>
        </a:p>
      </dgm:t>
    </dgm:pt>
    <dgm:pt modelId="{F7727395-DD16-4FAF-B7F5-A6B61BF5CBAD}" type="pres">
      <dgm:prSet presAssocID="{6AAA0AF9-8A51-46FF-93AA-3D7E84B24AD5}" presName="childShp" presStyleLbl="bgAccFollowNode1" presStyleIdx="3" presStyleCnt="5">
        <dgm:presLayoutVars>
          <dgm:bulletEnabled val="1"/>
        </dgm:presLayoutVars>
      </dgm:prSet>
      <dgm:spPr/>
      <dgm:t>
        <a:bodyPr/>
        <a:lstStyle/>
        <a:p>
          <a:endParaRPr lang="tr-TR"/>
        </a:p>
      </dgm:t>
    </dgm:pt>
    <dgm:pt modelId="{EA127773-4657-4BB7-8A08-6AE05E6D8EFC}" type="pres">
      <dgm:prSet presAssocID="{184A6D00-91B9-4E82-A4FC-59CBD1A446AA}" presName="spacing" presStyleCnt="0"/>
      <dgm:spPr/>
    </dgm:pt>
    <dgm:pt modelId="{DCFEE447-DE72-465E-89A6-1D6DFBAF47DE}" type="pres">
      <dgm:prSet presAssocID="{EF6F3CDD-8BA3-46CC-A048-72BE9BAA1A0B}" presName="linNode" presStyleCnt="0"/>
      <dgm:spPr/>
    </dgm:pt>
    <dgm:pt modelId="{0F058EF5-B9DA-4FA1-8DEA-12B9A0F3D574}" type="pres">
      <dgm:prSet presAssocID="{EF6F3CDD-8BA3-46CC-A048-72BE9BAA1A0B}" presName="parentShp" presStyleLbl="node1" presStyleIdx="4" presStyleCnt="5">
        <dgm:presLayoutVars>
          <dgm:bulletEnabled val="1"/>
        </dgm:presLayoutVars>
      </dgm:prSet>
      <dgm:spPr/>
      <dgm:t>
        <a:bodyPr/>
        <a:lstStyle/>
        <a:p>
          <a:endParaRPr lang="tr-TR"/>
        </a:p>
      </dgm:t>
    </dgm:pt>
    <dgm:pt modelId="{FA225CB4-3B0D-438E-A3F0-3C45E7D1B6DB}" type="pres">
      <dgm:prSet presAssocID="{EF6F3CDD-8BA3-46CC-A048-72BE9BAA1A0B}" presName="childShp" presStyleLbl="bgAccFollowNode1" presStyleIdx="4" presStyleCnt="5">
        <dgm:presLayoutVars>
          <dgm:bulletEnabled val="1"/>
        </dgm:presLayoutVars>
      </dgm:prSet>
      <dgm:spPr/>
      <dgm:t>
        <a:bodyPr/>
        <a:lstStyle/>
        <a:p>
          <a:endParaRPr lang="tr-TR"/>
        </a:p>
      </dgm:t>
    </dgm:pt>
  </dgm:ptLst>
  <dgm:cxnLst>
    <dgm:cxn modelId="{6A4049F9-3C2F-4E23-9610-A79DD94EA4CE}" type="presOf" srcId="{C62521F0-5700-49B5-A212-DD99C0CE5B38}" destId="{89A1DDEE-1AFD-4BF0-BEBE-D19C82750FC6}" srcOrd="0" destOrd="0" presId="urn:microsoft.com/office/officeart/2005/8/layout/vList6"/>
    <dgm:cxn modelId="{A21B28ED-03BC-4C8C-93AC-D365B4604101}" srcId="{85D58A82-0DA7-4C6E-B6AA-E2EE8AF154EB}" destId="{74246776-CB37-462A-A839-7C5FE567785F}" srcOrd="0" destOrd="0" parTransId="{7DA46C21-E56E-4399-B78E-CA85E375B17A}" sibTransId="{858C485D-D029-47F7-8967-2644AF6096F5}"/>
    <dgm:cxn modelId="{51DDBD05-1498-4A59-AEEF-67A57A7AA381}" type="presOf" srcId="{6AAA0AF9-8A51-46FF-93AA-3D7E84B24AD5}" destId="{D2E1C11F-E387-42A0-8C23-90B5B6FFB32C}" srcOrd="0" destOrd="0" presId="urn:microsoft.com/office/officeart/2005/8/layout/vList6"/>
    <dgm:cxn modelId="{48EB6EC1-63AA-4585-A34A-F4EFFABBCF58}" type="presOf" srcId="{9E040964-41A4-455D-876E-17E222E9A8FC}" destId="{F0D64CB1-DC43-44F9-9EA3-E10A665C05D5}" srcOrd="0" destOrd="1" presId="urn:microsoft.com/office/officeart/2005/8/layout/vList6"/>
    <dgm:cxn modelId="{A6C040C1-C864-4CAE-B4BC-1101E2E99D2D}" srcId="{603C973C-7A85-4047-BE6B-8F5FAC9AEA06}" destId="{18D2F528-96C1-4835-BDE3-EF2B468995FE}" srcOrd="0" destOrd="0" parTransId="{49D80481-DF25-4239-A340-450956908D2C}" sibTransId="{D006E6CD-7141-4D4A-8F07-FEB5F1AF8F98}"/>
    <dgm:cxn modelId="{B0A7B537-27B7-450D-B4DC-DFD2C61A8739}" type="presOf" srcId="{D6DFBD94-0282-456F-A02C-218D7D2CC181}" destId="{FA225CB4-3B0D-438E-A3F0-3C45E7D1B6DB}" srcOrd="0" destOrd="0" presId="urn:microsoft.com/office/officeart/2005/8/layout/vList6"/>
    <dgm:cxn modelId="{DADEFB83-D610-4519-804D-DFDE25DF0A95}" type="presOf" srcId="{4522861A-665F-4919-896F-6339702C0A6B}" destId="{8EFCF471-D6E2-4D77-9CBC-FBAAF549C176}" srcOrd="0" destOrd="0" presId="urn:microsoft.com/office/officeart/2005/8/layout/vList6"/>
    <dgm:cxn modelId="{2042F810-2CED-4C82-8E04-169996600197}" type="presOf" srcId="{905B8592-98EE-4E68-9712-12C493FDDBB1}" destId="{9C22C6CA-4F68-48E5-BB68-C897D79BB586}" srcOrd="0" destOrd="1" presId="urn:microsoft.com/office/officeart/2005/8/layout/vList6"/>
    <dgm:cxn modelId="{0CEE05FD-202D-4EA6-BF90-9C27631D899D}" srcId="{4522861A-665F-4919-896F-6339702C0A6B}" destId="{C62521F0-5700-49B5-A212-DD99C0CE5B38}" srcOrd="0" destOrd="0" parTransId="{AECD7E85-AC21-4513-85B3-7701CC2BF46F}" sibTransId="{C23BB456-ED86-4A51-8073-F64A4BFAD502}"/>
    <dgm:cxn modelId="{9EE59759-2A4E-4AEC-9476-99BE7E270255}" srcId="{7D9CE96F-1133-4C99-B7D5-FEC9B07A917A}" destId="{6AAA0AF9-8A51-46FF-93AA-3D7E84B24AD5}" srcOrd="3" destOrd="0" parTransId="{FF8D2F54-A3A1-464F-BBAB-5FA3CCA54D8B}" sibTransId="{184A6D00-91B9-4E82-A4FC-59CBD1A446AA}"/>
    <dgm:cxn modelId="{552AA17D-6029-46B1-AFFF-1C5A9C55B599}" type="presOf" srcId="{18D2F528-96C1-4835-BDE3-EF2B468995FE}" destId="{F0D64CB1-DC43-44F9-9EA3-E10A665C05D5}" srcOrd="0" destOrd="0" presId="urn:microsoft.com/office/officeart/2005/8/layout/vList6"/>
    <dgm:cxn modelId="{BF221252-A357-4CF8-9ABD-CD6F91E2672F}" type="presOf" srcId="{7D9CE96F-1133-4C99-B7D5-FEC9B07A917A}" destId="{F71E518E-7F49-494E-A103-EDCA0F5CEE6F}" srcOrd="0" destOrd="0" presId="urn:microsoft.com/office/officeart/2005/8/layout/vList6"/>
    <dgm:cxn modelId="{47EB3C17-08B3-40E1-ADB9-52FABE9885CB}" srcId="{7D9CE96F-1133-4C99-B7D5-FEC9B07A917A}" destId="{603C973C-7A85-4047-BE6B-8F5FAC9AEA06}" srcOrd="0" destOrd="0" parTransId="{765DFCD2-3A7E-4DF3-B387-05F26446A9C0}" sibTransId="{20612058-3A47-4C89-A150-0C2D193C46B8}"/>
    <dgm:cxn modelId="{605FBB43-96FC-4945-8BF9-B4B42115AF98}" srcId="{7D9CE96F-1133-4C99-B7D5-FEC9B07A917A}" destId="{4522861A-665F-4919-896F-6339702C0A6B}" srcOrd="2" destOrd="0" parTransId="{9BFFB037-DC92-4A92-8908-72EFD970FFD9}" sibTransId="{F5EF47DA-0705-42A4-8C79-F07578B48199}"/>
    <dgm:cxn modelId="{B2A08ACE-DDCE-4D04-B631-FF63387B6BAA}" type="presOf" srcId="{4E3FFB72-A360-4187-82DF-CB3CC1156F6E}" destId="{FA225CB4-3B0D-438E-A3F0-3C45E7D1B6DB}" srcOrd="0" destOrd="1" presId="urn:microsoft.com/office/officeart/2005/8/layout/vList6"/>
    <dgm:cxn modelId="{7C5F7BCC-9876-4C35-88DD-D61DD5D8B584}" type="presOf" srcId="{85D58A82-0DA7-4C6E-B6AA-E2EE8AF154EB}" destId="{ABCE22CD-D1F4-4A93-88DC-C73F3CAEDA33}" srcOrd="0" destOrd="0" presId="urn:microsoft.com/office/officeart/2005/8/layout/vList6"/>
    <dgm:cxn modelId="{5F9F08B2-8257-4C63-9F0C-9238CD543B6B}" srcId="{EF6F3CDD-8BA3-46CC-A048-72BE9BAA1A0B}" destId="{4E3FFB72-A360-4187-82DF-CB3CC1156F6E}" srcOrd="1" destOrd="0" parTransId="{6CD4CF5E-CF9B-4B71-B2C8-6FB199BB8195}" sibTransId="{366A0066-FF1E-4DF0-A897-AA6E0A2A5159}"/>
    <dgm:cxn modelId="{F4AC21DE-811A-491D-8153-4A49BB184613}" srcId="{4522861A-665F-4919-896F-6339702C0A6B}" destId="{63795484-CC72-4B9A-87D6-967ECD210E48}" srcOrd="1" destOrd="0" parTransId="{8C4080DA-E310-44F5-9219-CD16F188D51E}" sibTransId="{2B316333-72CB-486F-B531-10893E5AA429}"/>
    <dgm:cxn modelId="{944A408C-752E-411D-BB70-A6F4AD0C75D3}" srcId="{85D58A82-0DA7-4C6E-B6AA-E2EE8AF154EB}" destId="{905B8592-98EE-4E68-9712-12C493FDDBB1}" srcOrd="1" destOrd="0" parTransId="{3189F242-0BE5-4390-B6BA-45CAFA090D8D}" sibTransId="{F983530A-751B-4BE4-9BA3-E2F41ABBC20C}"/>
    <dgm:cxn modelId="{DF66AFEC-8C9F-4912-9361-6D7851785245}" srcId="{6AAA0AF9-8A51-46FF-93AA-3D7E84B24AD5}" destId="{8AD8854A-960E-45A5-AB76-F75B4198D03C}" srcOrd="0" destOrd="0" parTransId="{2756A383-0048-4306-AAC2-A29E83218E78}" sibTransId="{1D32A95F-5707-4035-BA41-CFD85D879AD1}"/>
    <dgm:cxn modelId="{DB2879D0-86D6-4073-B0A2-4B2AD1369028}" type="presOf" srcId="{603C973C-7A85-4047-BE6B-8F5FAC9AEA06}" destId="{7BFB8B8D-E6BA-4DBA-95BE-73E73E6395F1}" srcOrd="0" destOrd="0" presId="urn:microsoft.com/office/officeart/2005/8/layout/vList6"/>
    <dgm:cxn modelId="{D0327BA3-FAD5-4313-B2A5-4B2744C4C920}" srcId="{EF6F3CDD-8BA3-46CC-A048-72BE9BAA1A0B}" destId="{D6DFBD94-0282-456F-A02C-218D7D2CC181}" srcOrd="0" destOrd="0" parTransId="{84BAF9B1-F0AD-4B2D-B57D-CF55637B20C6}" sibTransId="{12E2012C-E843-4633-9FDA-0A3930379D57}"/>
    <dgm:cxn modelId="{0D626805-A615-49C8-BB14-A78E6DF10A6F}" type="presOf" srcId="{74246776-CB37-462A-A839-7C5FE567785F}" destId="{9C22C6CA-4F68-48E5-BB68-C897D79BB586}" srcOrd="0" destOrd="0" presId="urn:microsoft.com/office/officeart/2005/8/layout/vList6"/>
    <dgm:cxn modelId="{2FAEAC45-B9FD-4C0B-B938-A1D3569A1D9F}" type="presOf" srcId="{8AD8854A-960E-45A5-AB76-F75B4198D03C}" destId="{F7727395-DD16-4FAF-B7F5-A6B61BF5CBAD}" srcOrd="0" destOrd="0" presId="urn:microsoft.com/office/officeart/2005/8/layout/vList6"/>
    <dgm:cxn modelId="{2C367A37-732B-4704-A879-F943E775B059}" srcId="{7D9CE96F-1133-4C99-B7D5-FEC9B07A917A}" destId="{EF6F3CDD-8BA3-46CC-A048-72BE9BAA1A0B}" srcOrd="4" destOrd="0" parTransId="{10505E4A-8F46-4657-BF71-A687ABE84DF4}" sibTransId="{83DF6533-661D-4859-9642-95D416369E88}"/>
    <dgm:cxn modelId="{3C339A68-D725-4E61-AB26-0BDFCA960778}" type="presOf" srcId="{63795484-CC72-4B9A-87D6-967ECD210E48}" destId="{89A1DDEE-1AFD-4BF0-BEBE-D19C82750FC6}" srcOrd="0" destOrd="1" presId="urn:microsoft.com/office/officeart/2005/8/layout/vList6"/>
    <dgm:cxn modelId="{007DF05B-FDAA-4C5D-8D5D-7BAC6CF22F0D}" srcId="{603C973C-7A85-4047-BE6B-8F5FAC9AEA06}" destId="{9E040964-41A4-455D-876E-17E222E9A8FC}" srcOrd="1" destOrd="0" parTransId="{D5338B64-CD8A-42A9-A72D-1CD667CB5A2F}" sibTransId="{A573286A-7D0A-477A-B849-3B34230C42B6}"/>
    <dgm:cxn modelId="{5CE60855-ABAC-4192-B458-23FE2BCDBC36}" srcId="{7D9CE96F-1133-4C99-B7D5-FEC9B07A917A}" destId="{85D58A82-0DA7-4C6E-B6AA-E2EE8AF154EB}" srcOrd="1" destOrd="0" parTransId="{63DDD0F5-ED8F-4386-ACC0-2820A912497D}" sibTransId="{DFF4E641-F220-44FD-96C9-DB3150AFCAD4}"/>
    <dgm:cxn modelId="{7D2667CB-D82F-477B-990E-2825BAE45772}" type="presOf" srcId="{EF6F3CDD-8BA3-46CC-A048-72BE9BAA1A0B}" destId="{0F058EF5-B9DA-4FA1-8DEA-12B9A0F3D574}" srcOrd="0" destOrd="0" presId="urn:microsoft.com/office/officeart/2005/8/layout/vList6"/>
    <dgm:cxn modelId="{1DFE9EB3-6282-4B0E-9566-D2A6B9683D2E}" type="presParOf" srcId="{F71E518E-7F49-494E-A103-EDCA0F5CEE6F}" destId="{19403E8F-2F6B-48C5-957A-5EA8A719BA7B}" srcOrd="0" destOrd="0" presId="urn:microsoft.com/office/officeart/2005/8/layout/vList6"/>
    <dgm:cxn modelId="{53AF05C5-6526-4F53-8E63-7A4890B09E00}" type="presParOf" srcId="{19403E8F-2F6B-48C5-957A-5EA8A719BA7B}" destId="{7BFB8B8D-E6BA-4DBA-95BE-73E73E6395F1}" srcOrd="0" destOrd="0" presId="urn:microsoft.com/office/officeart/2005/8/layout/vList6"/>
    <dgm:cxn modelId="{CDBE039D-C66D-4B87-A79F-8A14568FB4CE}" type="presParOf" srcId="{19403E8F-2F6B-48C5-957A-5EA8A719BA7B}" destId="{F0D64CB1-DC43-44F9-9EA3-E10A665C05D5}" srcOrd="1" destOrd="0" presId="urn:microsoft.com/office/officeart/2005/8/layout/vList6"/>
    <dgm:cxn modelId="{9998FB93-66CD-4FE0-BE5A-0C684410535A}" type="presParOf" srcId="{F71E518E-7F49-494E-A103-EDCA0F5CEE6F}" destId="{3D59F038-4937-4007-A3B6-A49E359DC9D7}" srcOrd="1" destOrd="0" presId="urn:microsoft.com/office/officeart/2005/8/layout/vList6"/>
    <dgm:cxn modelId="{2FA27B75-54AE-495C-830E-945F35BC6092}" type="presParOf" srcId="{F71E518E-7F49-494E-A103-EDCA0F5CEE6F}" destId="{DC4CBA13-16BF-4AAD-9E5F-326A026076E9}" srcOrd="2" destOrd="0" presId="urn:microsoft.com/office/officeart/2005/8/layout/vList6"/>
    <dgm:cxn modelId="{9B2040A6-3B62-47C4-8A03-E97762EE8168}" type="presParOf" srcId="{DC4CBA13-16BF-4AAD-9E5F-326A026076E9}" destId="{ABCE22CD-D1F4-4A93-88DC-C73F3CAEDA33}" srcOrd="0" destOrd="0" presId="urn:microsoft.com/office/officeart/2005/8/layout/vList6"/>
    <dgm:cxn modelId="{E19E33F5-43FC-4543-B87F-24700F34EDEE}" type="presParOf" srcId="{DC4CBA13-16BF-4AAD-9E5F-326A026076E9}" destId="{9C22C6CA-4F68-48E5-BB68-C897D79BB586}" srcOrd="1" destOrd="0" presId="urn:microsoft.com/office/officeart/2005/8/layout/vList6"/>
    <dgm:cxn modelId="{38A361EF-8A1F-43A2-911B-127B7301746C}" type="presParOf" srcId="{F71E518E-7F49-494E-A103-EDCA0F5CEE6F}" destId="{E8148761-9375-4F34-9E07-C0CDBD385240}" srcOrd="3" destOrd="0" presId="urn:microsoft.com/office/officeart/2005/8/layout/vList6"/>
    <dgm:cxn modelId="{505406E7-D7BE-4565-A7A2-79ABD524B26F}" type="presParOf" srcId="{F71E518E-7F49-494E-A103-EDCA0F5CEE6F}" destId="{BB742646-EABA-411C-A196-E00FC9F999F3}" srcOrd="4" destOrd="0" presId="urn:microsoft.com/office/officeart/2005/8/layout/vList6"/>
    <dgm:cxn modelId="{C38C897C-45D3-4AF2-B699-8117D652B98F}" type="presParOf" srcId="{BB742646-EABA-411C-A196-E00FC9F999F3}" destId="{8EFCF471-D6E2-4D77-9CBC-FBAAF549C176}" srcOrd="0" destOrd="0" presId="urn:microsoft.com/office/officeart/2005/8/layout/vList6"/>
    <dgm:cxn modelId="{3448794E-D025-4743-A9F4-71F8541C6245}" type="presParOf" srcId="{BB742646-EABA-411C-A196-E00FC9F999F3}" destId="{89A1DDEE-1AFD-4BF0-BEBE-D19C82750FC6}" srcOrd="1" destOrd="0" presId="urn:microsoft.com/office/officeart/2005/8/layout/vList6"/>
    <dgm:cxn modelId="{C657D81D-4A45-43D8-97AE-40BF3E3A4182}" type="presParOf" srcId="{F71E518E-7F49-494E-A103-EDCA0F5CEE6F}" destId="{80F9C951-5BD7-4A04-8603-C60D99E944B1}" srcOrd="5" destOrd="0" presId="urn:microsoft.com/office/officeart/2005/8/layout/vList6"/>
    <dgm:cxn modelId="{C319E7E3-7B45-4718-A313-40D1E54E203E}" type="presParOf" srcId="{F71E518E-7F49-494E-A103-EDCA0F5CEE6F}" destId="{4674EEA6-E4DB-4199-B455-4FD618E0E965}" srcOrd="6" destOrd="0" presId="urn:microsoft.com/office/officeart/2005/8/layout/vList6"/>
    <dgm:cxn modelId="{41B62353-5D96-403C-9AB6-0C4BDFE6CE75}" type="presParOf" srcId="{4674EEA6-E4DB-4199-B455-4FD618E0E965}" destId="{D2E1C11F-E387-42A0-8C23-90B5B6FFB32C}" srcOrd="0" destOrd="0" presId="urn:microsoft.com/office/officeart/2005/8/layout/vList6"/>
    <dgm:cxn modelId="{218690A5-6106-44CD-8C05-345EFE2AF5CC}" type="presParOf" srcId="{4674EEA6-E4DB-4199-B455-4FD618E0E965}" destId="{F7727395-DD16-4FAF-B7F5-A6B61BF5CBAD}" srcOrd="1" destOrd="0" presId="urn:microsoft.com/office/officeart/2005/8/layout/vList6"/>
    <dgm:cxn modelId="{A2D8F422-64F5-4D29-907A-C9151AC26983}" type="presParOf" srcId="{F71E518E-7F49-494E-A103-EDCA0F5CEE6F}" destId="{EA127773-4657-4BB7-8A08-6AE05E6D8EFC}" srcOrd="7" destOrd="0" presId="urn:microsoft.com/office/officeart/2005/8/layout/vList6"/>
    <dgm:cxn modelId="{C4BBCE5F-F1C8-40E5-9D68-18EBE5948267}" type="presParOf" srcId="{F71E518E-7F49-494E-A103-EDCA0F5CEE6F}" destId="{DCFEE447-DE72-465E-89A6-1D6DFBAF47DE}" srcOrd="8" destOrd="0" presId="urn:microsoft.com/office/officeart/2005/8/layout/vList6"/>
    <dgm:cxn modelId="{10517FDE-4330-4484-950C-2E0B8AE4DBFE}" type="presParOf" srcId="{DCFEE447-DE72-465E-89A6-1D6DFBAF47DE}" destId="{0F058EF5-B9DA-4FA1-8DEA-12B9A0F3D574}" srcOrd="0" destOrd="0" presId="urn:microsoft.com/office/officeart/2005/8/layout/vList6"/>
    <dgm:cxn modelId="{ECF3FED0-AE09-4839-86BD-7012C70E06AF}" type="presParOf" srcId="{DCFEE447-DE72-465E-89A6-1D6DFBAF47DE}" destId="{FA225CB4-3B0D-438E-A3F0-3C45E7D1B6DB}" srcOrd="1" destOrd="0" presId="urn:microsoft.com/office/officeart/2005/8/layout/vList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63C44C3-B793-4755-9B1C-0B436C10E1DD}" type="doc">
      <dgm:prSet loTypeId="urn:microsoft.com/office/officeart/2005/8/layout/hProcess11" loCatId="process" qsTypeId="urn:microsoft.com/office/officeart/2005/8/quickstyle/simple1" qsCatId="simple" csTypeId="urn:microsoft.com/office/officeart/2005/8/colors/accent2_4" csCatId="accent2" phldr="1"/>
      <dgm:spPr/>
    </dgm:pt>
    <dgm:pt modelId="{7F65D0D3-BB55-4660-B105-CBA2830F8BE4}">
      <dgm:prSet phldrT="[Metin]" custT="1"/>
      <dgm:spPr/>
      <dgm:t>
        <a:bodyPr/>
        <a:lstStyle/>
        <a:p>
          <a:r>
            <a:rPr lang="tr-TR" sz="1100"/>
            <a:t>06.10.2022 Projenin Planlanması</a:t>
          </a:r>
        </a:p>
      </dgm:t>
    </dgm:pt>
    <dgm:pt modelId="{3803FD83-DF28-4E9B-8120-09A117522BA6}" type="parTrans" cxnId="{A2FE65A4-ACA4-44D8-8626-274FD19132B1}">
      <dgm:prSet/>
      <dgm:spPr/>
      <dgm:t>
        <a:bodyPr/>
        <a:lstStyle/>
        <a:p>
          <a:endParaRPr lang="tr-TR"/>
        </a:p>
      </dgm:t>
    </dgm:pt>
    <dgm:pt modelId="{513CCD20-0BFC-42AC-9064-7AE03CE1431F}" type="sibTrans" cxnId="{A2FE65A4-ACA4-44D8-8626-274FD19132B1}">
      <dgm:prSet/>
      <dgm:spPr/>
      <dgm:t>
        <a:bodyPr/>
        <a:lstStyle/>
        <a:p>
          <a:endParaRPr lang="tr-TR"/>
        </a:p>
      </dgm:t>
    </dgm:pt>
    <dgm:pt modelId="{25EA111D-94B0-4A86-87FA-00DA1190AE23}">
      <dgm:prSet phldrT="[Metin]" custT="1"/>
      <dgm:spPr/>
      <dgm:t>
        <a:bodyPr/>
        <a:lstStyle/>
        <a:p>
          <a:r>
            <a:rPr lang="tr-TR" sz="1200"/>
            <a:t>13.10.2021 Gereksinim belirleme</a:t>
          </a:r>
        </a:p>
      </dgm:t>
    </dgm:pt>
    <dgm:pt modelId="{9F0BDAC0-9826-4B01-98F6-A1AFE094C6EC}" type="parTrans" cxnId="{2E7F75AD-BA53-40BF-B7BD-93E96E08DBDA}">
      <dgm:prSet/>
      <dgm:spPr/>
      <dgm:t>
        <a:bodyPr/>
        <a:lstStyle/>
        <a:p>
          <a:endParaRPr lang="tr-TR"/>
        </a:p>
      </dgm:t>
    </dgm:pt>
    <dgm:pt modelId="{F5495E9A-DF2A-45D4-99EA-D6AE3B91DBF6}" type="sibTrans" cxnId="{2E7F75AD-BA53-40BF-B7BD-93E96E08DBDA}">
      <dgm:prSet/>
      <dgm:spPr/>
      <dgm:t>
        <a:bodyPr/>
        <a:lstStyle/>
        <a:p>
          <a:endParaRPr lang="tr-TR"/>
        </a:p>
      </dgm:t>
    </dgm:pt>
    <dgm:pt modelId="{BE27320A-D245-43EA-A71E-284C6D42165B}">
      <dgm:prSet phldrT="[Metin]" custT="1"/>
      <dgm:spPr/>
      <dgm:t>
        <a:bodyPr/>
        <a:lstStyle/>
        <a:p>
          <a:r>
            <a:rPr lang="tr-TR" sz="900"/>
            <a:t>03.11.2021 Gerçekleştirim</a:t>
          </a:r>
        </a:p>
      </dgm:t>
    </dgm:pt>
    <dgm:pt modelId="{B95FEDB9-416D-405C-8925-867A78A0157A}" type="parTrans" cxnId="{64DD6DC1-B951-4017-9690-E0091B8F6F28}">
      <dgm:prSet/>
      <dgm:spPr/>
      <dgm:t>
        <a:bodyPr/>
        <a:lstStyle/>
        <a:p>
          <a:endParaRPr lang="tr-TR"/>
        </a:p>
      </dgm:t>
    </dgm:pt>
    <dgm:pt modelId="{F2F7670B-298D-4354-B3BC-4BE027493EE7}" type="sibTrans" cxnId="{64DD6DC1-B951-4017-9690-E0091B8F6F28}">
      <dgm:prSet/>
      <dgm:spPr/>
      <dgm:t>
        <a:bodyPr/>
        <a:lstStyle/>
        <a:p>
          <a:endParaRPr lang="tr-TR"/>
        </a:p>
      </dgm:t>
    </dgm:pt>
    <dgm:pt modelId="{6A0CB7CC-9071-4729-B99D-3905E4E7DB97}">
      <dgm:prSet phldrT="[Metin]" custT="1"/>
      <dgm:spPr/>
      <dgm:t>
        <a:bodyPr/>
        <a:lstStyle/>
        <a:p>
          <a:r>
            <a:rPr lang="tr-TR" sz="1200"/>
            <a:t>27.10.2021 Tasarım</a:t>
          </a:r>
        </a:p>
      </dgm:t>
    </dgm:pt>
    <dgm:pt modelId="{26DA32F4-8978-4119-BE63-1DC1736D0EEE}" type="parTrans" cxnId="{C8CC6C90-61E2-4C1E-B1AC-D61BF6F19333}">
      <dgm:prSet/>
      <dgm:spPr/>
      <dgm:t>
        <a:bodyPr/>
        <a:lstStyle/>
        <a:p>
          <a:endParaRPr lang="tr-TR"/>
        </a:p>
      </dgm:t>
    </dgm:pt>
    <dgm:pt modelId="{2490553D-073F-4779-9428-AF4CC9D4B96B}" type="sibTrans" cxnId="{C8CC6C90-61E2-4C1E-B1AC-D61BF6F19333}">
      <dgm:prSet/>
      <dgm:spPr/>
      <dgm:t>
        <a:bodyPr/>
        <a:lstStyle/>
        <a:p>
          <a:endParaRPr lang="tr-TR"/>
        </a:p>
      </dgm:t>
    </dgm:pt>
    <dgm:pt modelId="{F9F547DF-A38B-400E-8E69-DDBA887D8D1C}">
      <dgm:prSet phldrT="[Metin]" custT="1"/>
      <dgm:spPr/>
      <dgm:t>
        <a:bodyPr/>
        <a:lstStyle/>
        <a:p>
          <a:r>
            <a:rPr lang="tr-TR" sz="1100"/>
            <a:t>20.10.2021 Çözümleme</a:t>
          </a:r>
        </a:p>
      </dgm:t>
    </dgm:pt>
    <dgm:pt modelId="{F3C70277-D187-45E8-AC88-55D9ADA074A5}" type="parTrans" cxnId="{B3F7AB24-07EF-4D92-9F05-12F5580537C6}">
      <dgm:prSet/>
      <dgm:spPr/>
      <dgm:t>
        <a:bodyPr/>
        <a:lstStyle/>
        <a:p>
          <a:endParaRPr lang="tr-TR"/>
        </a:p>
      </dgm:t>
    </dgm:pt>
    <dgm:pt modelId="{CEE5358D-83ED-4442-9FF1-257F76EA5F82}" type="sibTrans" cxnId="{B3F7AB24-07EF-4D92-9F05-12F5580537C6}">
      <dgm:prSet/>
      <dgm:spPr/>
      <dgm:t>
        <a:bodyPr/>
        <a:lstStyle/>
        <a:p>
          <a:endParaRPr lang="tr-TR"/>
        </a:p>
      </dgm:t>
    </dgm:pt>
    <dgm:pt modelId="{A0DB1B2D-E28B-47D6-BDED-AECA77453069}">
      <dgm:prSet phldrT="[Metin]"/>
      <dgm:spPr/>
      <dgm:t>
        <a:bodyPr/>
        <a:lstStyle/>
        <a:p>
          <a:r>
            <a:rPr lang="tr-TR"/>
            <a:t>18.11.2021 Proje Teslimi</a:t>
          </a:r>
        </a:p>
      </dgm:t>
    </dgm:pt>
    <dgm:pt modelId="{C3E2FC88-269C-4BE4-AA29-FE7E848D39F3}" type="parTrans" cxnId="{50285ECD-D730-4EF5-A9B1-DACE8F04208D}">
      <dgm:prSet/>
      <dgm:spPr/>
      <dgm:t>
        <a:bodyPr/>
        <a:lstStyle/>
        <a:p>
          <a:endParaRPr lang="tr-TR"/>
        </a:p>
      </dgm:t>
    </dgm:pt>
    <dgm:pt modelId="{2F1E6406-9FD0-4661-882B-94B400C29A76}" type="sibTrans" cxnId="{50285ECD-D730-4EF5-A9B1-DACE8F04208D}">
      <dgm:prSet/>
      <dgm:spPr/>
      <dgm:t>
        <a:bodyPr/>
        <a:lstStyle/>
        <a:p>
          <a:endParaRPr lang="tr-TR"/>
        </a:p>
      </dgm:t>
    </dgm:pt>
    <dgm:pt modelId="{B3AE7A3E-32F2-40DB-A3CE-6A338BED664A}" type="pres">
      <dgm:prSet presAssocID="{163C44C3-B793-4755-9B1C-0B436C10E1DD}" presName="Name0" presStyleCnt="0">
        <dgm:presLayoutVars>
          <dgm:dir/>
          <dgm:resizeHandles val="exact"/>
        </dgm:presLayoutVars>
      </dgm:prSet>
      <dgm:spPr/>
    </dgm:pt>
    <dgm:pt modelId="{4661E619-A979-48B8-BED1-33EC883B9056}" type="pres">
      <dgm:prSet presAssocID="{163C44C3-B793-4755-9B1C-0B436C10E1DD}" presName="arrow" presStyleLbl="bgShp" presStyleIdx="0" presStyleCnt="1"/>
      <dgm:spPr/>
    </dgm:pt>
    <dgm:pt modelId="{BE50FEB6-366C-4A4D-A934-F1D5DBB3CC3C}" type="pres">
      <dgm:prSet presAssocID="{163C44C3-B793-4755-9B1C-0B436C10E1DD}" presName="points" presStyleCnt="0"/>
      <dgm:spPr/>
    </dgm:pt>
    <dgm:pt modelId="{E5F61237-7A55-4379-AD2E-A63DB0E6F368}" type="pres">
      <dgm:prSet presAssocID="{7F65D0D3-BB55-4660-B105-CBA2830F8BE4}" presName="compositeA" presStyleCnt="0"/>
      <dgm:spPr/>
    </dgm:pt>
    <dgm:pt modelId="{9CE837C2-2601-494D-9AFB-37F7252CCB7B}" type="pres">
      <dgm:prSet presAssocID="{7F65D0D3-BB55-4660-B105-CBA2830F8BE4}" presName="textA" presStyleLbl="revTx" presStyleIdx="0" presStyleCnt="6">
        <dgm:presLayoutVars>
          <dgm:bulletEnabled val="1"/>
        </dgm:presLayoutVars>
      </dgm:prSet>
      <dgm:spPr/>
      <dgm:t>
        <a:bodyPr/>
        <a:lstStyle/>
        <a:p>
          <a:endParaRPr lang="tr-TR"/>
        </a:p>
      </dgm:t>
    </dgm:pt>
    <dgm:pt modelId="{045455AE-6CD1-439D-AE3B-F2E90732B1B6}" type="pres">
      <dgm:prSet presAssocID="{7F65D0D3-BB55-4660-B105-CBA2830F8BE4}" presName="circleA" presStyleLbl="node1" presStyleIdx="0" presStyleCnt="6"/>
      <dgm:spPr/>
    </dgm:pt>
    <dgm:pt modelId="{6EF75D83-1BBE-4D0D-B094-23B4868B77B0}" type="pres">
      <dgm:prSet presAssocID="{7F65D0D3-BB55-4660-B105-CBA2830F8BE4}" presName="spaceA" presStyleCnt="0"/>
      <dgm:spPr/>
    </dgm:pt>
    <dgm:pt modelId="{A331C2BB-98C1-4D90-84EB-6459DF9237DC}" type="pres">
      <dgm:prSet presAssocID="{513CCD20-0BFC-42AC-9064-7AE03CE1431F}" presName="space" presStyleCnt="0"/>
      <dgm:spPr/>
    </dgm:pt>
    <dgm:pt modelId="{2F512D88-6D2E-421B-B605-D85684329C97}" type="pres">
      <dgm:prSet presAssocID="{25EA111D-94B0-4A86-87FA-00DA1190AE23}" presName="compositeB" presStyleCnt="0"/>
      <dgm:spPr/>
    </dgm:pt>
    <dgm:pt modelId="{F6142585-BBCC-442B-8211-55DBED471B49}" type="pres">
      <dgm:prSet presAssocID="{25EA111D-94B0-4A86-87FA-00DA1190AE23}" presName="textB" presStyleLbl="revTx" presStyleIdx="1" presStyleCnt="6">
        <dgm:presLayoutVars>
          <dgm:bulletEnabled val="1"/>
        </dgm:presLayoutVars>
      </dgm:prSet>
      <dgm:spPr/>
      <dgm:t>
        <a:bodyPr/>
        <a:lstStyle/>
        <a:p>
          <a:endParaRPr lang="tr-TR"/>
        </a:p>
      </dgm:t>
    </dgm:pt>
    <dgm:pt modelId="{B6B949FB-F722-423F-9B22-7DBA6D2246F9}" type="pres">
      <dgm:prSet presAssocID="{25EA111D-94B0-4A86-87FA-00DA1190AE23}" presName="circleB" presStyleLbl="node1" presStyleIdx="1" presStyleCnt="6"/>
      <dgm:spPr/>
    </dgm:pt>
    <dgm:pt modelId="{66F53981-C5C7-48DB-A1D0-C76CAB9262D7}" type="pres">
      <dgm:prSet presAssocID="{25EA111D-94B0-4A86-87FA-00DA1190AE23}" presName="spaceB" presStyleCnt="0"/>
      <dgm:spPr/>
    </dgm:pt>
    <dgm:pt modelId="{FB76B0D5-B5AC-48F5-B3E0-4BEEF55F0373}" type="pres">
      <dgm:prSet presAssocID="{F5495E9A-DF2A-45D4-99EA-D6AE3B91DBF6}" presName="space" presStyleCnt="0"/>
      <dgm:spPr/>
    </dgm:pt>
    <dgm:pt modelId="{998D86C4-89C9-4653-A0B6-C8EB733C8CB8}" type="pres">
      <dgm:prSet presAssocID="{F9F547DF-A38B-400E-8E69-DDBA887D8D1C}" presName="compositeA" presStyleCnt="0"/>
      <dgm:spPr/>
    </dgm:pt>
    <dgm:pt modelId="{5A339F18-C880-44FE-B59C-CB8F21D1765C}" type="pres">
      <dgm:prSet presAssocID="{F9F547DF-A38B-400E-8E69-DDBA887D8D1C}" presName="textA" presStyleLbl="revTx" presStyleIdx="2" presStyleCnt="6">
        <dgm:presLayoutVars>
          <dgm:bulletEnabled val="1"/>
        </dgm:presLayoutVars>
      </dgm:prSet>
      <dgm:spPr/>
      <dgm:t>
        <a:bodyPr/>
        <a:lstStyle/>
        <a:p>
          <a:endParaRPr lang="tr-TR"/>
        </a:p>
      </dgm:t>
    </dgm:pt>
    <dgm:pt modelId="{C82B192F-12F2-4954-9331-1E1379AB4B51}" type="pres">
      <dgm:prSet presAssocID="{F9F547DF-A38B-400E-8E69-DDBA887D8D1C}" presName="circleA" presStyleLbl="node1" presStyleIdx="2" presStyleCnt="6"/>
      <dgm:spPr/>
    </dgm:pt>
    <dgm:pt modelId="{DBFB035E-8EA2-4F04-A4A7-9AB893E1A980}" type="pres">
      <dgm:prSet presAssocID="{F9F547DF-A38B-400E-8E69-DDBA887D8D1C}" presName="spaceA" presStyleCnt="0"/>
      <dgm:spPr/>
    </dgm:pt>
    <dgm:pt modelId="{9EB967FE-5462-49F3-AB30-2E42C26C2169}" type="pres">
      <dgm:prSet presAssocID="{CEE5358D-83ED-4442-9FF1-257F76EA5F82}" presName="space" presStyleCnt="0"/>
      <dgm:spPr/>
    </dgm:pt>
    <dgm:pt modelId="{6E668C7B-D2D4-400D-8D48-5B1B5DB52DF4}" type="pres">
      <dgm:prSet presAssocID="{6A0CB7CC-9071-4729-B99D-3905E4E7DB97}" presName="compositeB" presStyleCnt="0"/>
      <dgm:spPr/>
    </dgm:pt>
    <dgm:pt modelId="{BE17631F-AFC1-4800-B5DC-7BE09337C195}" type="pres">
      <dgm:prSet presAssocID="{6A0CB7CC-9071-4729-B99D-3905E4E7DB97}" presName="textB" presStyleLbl="revTx" presStyleIdx="3" presStyleCnt="6">
        <dgm:presLayoutVars>
          <dgm:bulletEnabled val="1"/>
        </dgm:presLayoutVars>
      </dgm:prSet>
      <dgm:spPr/>
      <dgm:t>
        <a:bodyPr/>
        <a:lstStyle/>
        <a:p>
          <a:endParaRPr lang="tr-TR"/>
        </a:p>
      </dgm:t>
    </dgm:pt>
    <dgm:pt modelId="{85E06450-C72C-49DA-9B44-BDB2686DEF10}" type="pres">
      <dgm:prSet presAssocID="{6A0CB7CC-9071-4729-B99D-3905E4E7DB97}" presName="circleB" presStyleLbl="node1" presStyleIdx="3" presStyleCnt="6"/>
      <dgm:spPr/>
    </dgm:pt>
    <dgm:pt modelId="{934E40A8-2A50-46CC-B824-E5E15564F665}" type="pres">
      <dgm:prSet presAssocID="{6A0CB7CC-9071-4729-B99D-3905E4E7DB97}" presName="spaceB" presStyleCnt="0"/>
      <dgm:spPr/>
    </dgm:pt>
    <dgm:pt modelId="{33697D26-83F8-44BC-AFF0-A2EC5B6F1845}" type="pres">
      <dgm:prSet presAssocID="{2490553D-073F-4779-9428-AF4CC9D4B96B}" presName="space" presStyleCnt="0"/>
      <dgm:spPr/>
    </dgm:pt>
    <dgm:pt modelId="{5BBF7FF9-1A88-4613-AE5C-6C59D2D4F615}" type="pres">
      <dgm:prSet presAssocID="{BE27320A-D245-43EA-A71E-284C6D42165B}" presName="compositeA" presStyleCnt="0"/>
      <dgm:spPr/>
    </dgm:pt>
    <dgm:pt modelId="{8735F1EF-9024-4FCC-9B4D-CD1812A75B2A}" type="pres">
      <dgm:prSet presAssocID="{BE27320A-D245-43EA-A71E-284C6D42165B}" presName="textA" presStyleLbl="revTx" presStyleIdx="4" presStyleCnt="6">
        <dgm:presLayoutVars>
          <dgm:bulletEnabled val="1"/>
        </dgm:presLayoutVars>
      </dgm:prSet>
      <dgm:spPr/>
      <dgm:t>
        <a:bodyPr/>
        <a:lstStyle/>
        <a:p>
          <a:endParaRPr lang="tr-TR"/>
        </a:p>
      </dgm:t>
    </dgm:pt>
    <dgm:pt modelId="{BCDC4F35-F0A7-4E6B-AAD1-8F6C429B1D51}" type="pres">
      <dgm:prSet presAssocID="{BE27320A-D245-43EA-A71E-284C6D42165B}" presName="circleA" presStyleLbl="node1" presStyleIdx="4" presStyleCnt="6"/>
      <dgm:spPr/>
    </dgm:pt>
    <dgm:pt modelId="{AD39ECC0-3D46-46CA-A559-2C837F3FD4BE}" type="pres">
      <dgm:prSet presAssocID="{BE27320A-D245-43EA-A71E-284C6D42165B}" presName="spaceA" presStyleCnt="0"/>
      <dgm:spPr/>
    </dgm:pt>
    <dgm:pt modelId="{90962487-8D33-4E9E-AA8B-867455D06CD8}" type="pres">
      <dgm:prSet presAssocID="{F2F7670B-298D-4354-B3BC-4BE027493EE7}" presName="space" presStyleCnt="0"/>
      <dgm:spPr/>
    </dgm:pt>
    <dgm:pt modelId="{80448C21-CA24-45AD-918F-9FB2CB81A56B}" type="pres">
      <dgm:prSet presAssocID="{A0DB1B2D-E28B-47D6-BDED-AECA77453069}" presName="compositeB" presStyleCnt="0"/>
      <dgm:spPr/>
    </dgm:pt>
    <dgm:pt modelId="{7CDC37FB-30D6-49FF-BAF8-1405742EFA0C}" type="pres">
      <dgm:prSet presAssocID="{A0DB1B2D-E28B-47D6-BDED-AECA77453069}" presName="textB" presStyleLbl="revTx" presStyleIdx="5" presStyleCnt="6">
        <dgm:presLayoutVars>
          <dgm:bulletEnabled val="1"/>
        </dgm:presLayoutVars>
      </dgm:prSet>
      <dgm:spPr/>
      <dgm:t>
        <a:bodyPr/>
        <a:lstStyle/>
        <a:p>
          <a:endParaRPr lang="tr-TR"/>
        </a:p>
      </dgm:t>
    </dgm:pt>
    <dgm:pt modelId="{0B4208EA-C61D-4302-B8D0-A4835BE02DCC}" type="pres">
      <dgm:prSet presAssocID="{A0DB1B2D-E28B-47D6-BDED-AECA77453069}" presName="circleB" presStyleLbl="node1" presStyleIdx="5" presStyleCnt="6"/>
      <dgm:spPr/>
    </dgm:pt>
    <dgm:pt modelId="{894A2E98-1D08-428F-924A-E9E9BB577642}" type="pres">
      <dgm:prSet presAssocID="{A0DB1B2D-E28B-47D6-BDED-AECA77453069}" presName="spaceB" presStyleCnt="0"/>
      <dgm:spPr/>
    </dgm:pt>
  </dgm:ptLst>
  <dgm:cxnLst>
    <dgm:cxn modelId="{888688F3-42A9-4115-9165-06E420620764}" type="presOf" srcId="{7F65D0D3-BB55-4660-B105-CBA2830F8BE4}" destId="{9CE837C2-2601-494D-9AFB-37F7252CCB7B}" srcOrd="0" destOrd="0" presId="urn:microsoft.com/office/officeart/2005/8/layout/hProcess11"/>
    <dgm:cxn modelId="{5C225040-DC71-469E-BBC5-B4577E445F39}" type="presOf" srcId="{6A0CB7CC-9071-4729-B99D-3905E4E7DB97}" destId="{BE17631F-AFC1-4800-B5DC-7BE09337C195}" srcOrd="0" destOrd="0" presId="urn:microsoft.com/office/officeart/2005/8/layout/hProcess11"/>
    <dgm:cxn modelId="{675E2E3C-3B94-46AF-AF10-00942FED438F}" type="presOf" srcId="{163C44C3-B793-4755-9B1C-0B436C10E1DD}" destId="{B3AE7A3E-32F2-40DB-A3CE-6A338BED664A}" srcOrd="0" destOrd="0" presId="urn:microsoft.com/office/officeart/2005/8/layout/hProcess11"/>
    <dgm:cxn modelId="{A2FE65A4-ACA4-44D8-8626-274FD19132B1}" srcId="{163C44C3-B793-4755-9B1C-0B436C10E1DD}" destId="{7F65D0D3-BB55-4660-B105-CBA2830F8BE4}" srcOrd="0" destOrd="0" parTransId="{3803FD83-DF28-4E9B-8120-09A117522BA6}" sibTransId="{513CCD20-0BFC-42AC-9064-7AE03CE1431F}"/>
    <dgm:cxn modelId="{2E7F75AD-BA53-40BF-B7BD-93E96E08DBDA}" srcId="{163C44C3-B793-4755-9B1C-0B436C10E1DD}" destId="{25EA111D-94B0-4A86-87FA-00DA1190AE23}" srcOrd="1" destOrd="0" parTransId="{9F0BDAC0-9826-4B01-98F6-A1AFE094C6EC}" sibTransId="{F5495E9A-DF2A-45D4-99EA-D6AE3B91DBF6}"/>
    <dgm:cxn modelId="{B3F7AB24-07EF-4D92-9F05-12F5580537C6}" srcId="{163C44C3-B793-4755-9B1C-0B436C10E1DD}" destId="{F9F547DF-A38B-400E-8E69-DDBA887D8D1C}" srcOrd="2" destOrd="0" parTransId="{F3C70277-D187-45E8-AC88-55D9ADA074A5}" sibTransId="{CEE5358D-83ED-4442-9FF1-257F76EA5F82}"/>
    <dgm:cxn modelId="{C8CC6C90-61E2-4C1E-B1AC-D61BF6F19333}" srcId="{163C44C3-B793-4755-9B1C-0B436C10E1DD}" destId="{6A0CB7CC-9071-4729-B99D-3905E4E7DB97}" srcOrd="3" destOrd="0" parTransId="{26DA32F4-8978-4119-BE63-1DC1736D0EEE}" sibTransId="{2490553D-073F-4779-9428-AF4CC9D4B96B}"/>
    <dgm:cxn modelId="{28A07B9D-3731-457D-8FC5-166118249F03}" type="presOf" srcId="{BE27320A-D245-43EA-A71E-284C6D42165B}" destId="{8735F1EF-9024-4FCC-9B4D-CD1812A75B2A}" srcOrd="0" destOrd="0" presId="urn:microsoft.com/office/officeart/2005/8/layout/hProcess11"/>
    <dgm:cxn modelId="{4C95F077-4C44-47D9-8CB4-3CF618434ECF}" type="presOf" srcId="{25EA111D-94B0-4A86-87FA-00DA1190AE23}" destId="{F6142585-BBCC-442B-8211-55DBED471B49}" srcOrd="0" destOrd="0" presId="urn:microsoft.com/office/officeart/2005/8/layout/hProcess11"/>
    <dgm:cxn modelId="{6D6C1C89-19A0-4724-8D03-3D3E389D4DB6}" type="presOf" srcId="{F9F547DF-A38B-400E-8E69-DDBA887D8D1C}" destId="{5A339F18-C880-44FE-B59C-CB8F21D1765C}" srcOrd="0" destOrd="0" presId="urn:microsoft.com/office/officeart/2005/8/layout/hProcess11"/>
    <dgm:cxn modelId="{63792B05-2C90-48BF-91B5-76F74A04F09F}" type="presOf" srcId="{A0DB1B2D-E28B-47D6-BDED-AECA77453069}" destId="{7CDC37FB-30D6-49FF-BAF8-1405742EFA0C}" srcOrd="0" destOrd="0" presId="urn:microsoft.com/office/officeart/2005/8/layout/hProcess11"/>
    <dgm:cxn modelId="{50285ECD-D730-4EF5-A9B1-DACE8F04208D}" srcId="{163C44C3-B793-4755-9B1C-0B436C10E1DD}" destId="{A0DB1B2D-E28B-47D6-BDED-AECA77453069}" srcOrd="5" destOrd="0" parTransId="{C3E2FC88-269C-4BE4-AA29-FE7E848D39F3}" sibTransId="{2F1E6406-9FD0-4661-882B-94B400C29A76}"/>
    <dgm:cxn modelId="{64DD6DC1-B951-4017-9690-E0091B8F6F28}" srcId="{163C44C3-B793-4755-9B1C-0B436C10E1DD}" destId="{BE27320A-D245-43EA-A71E-284C6D42165B}" srcOrd="4" destOrd="0" parTransId="{B95FEDB9-416D-405C-8925-867A78A0157A}" sibTransId="{F2F7670B-298D-4354-B3BC-4BE027493EE7}"/>
    <dgm:cxn modelId="{27CF8F91-90A0-4B72-A101-499DE98E1BCA}" type="presParOf" srcId="{B3AE7A3E-32F2-40DB-A3CE-6A338BED664A}" destId="{4661E619-A979-48B8-BED1-33EC883B9056}" srcOrd="0" destOrd="0" presId="urn:microsoft.com/office/officeart/2005/8/layout/hProcess11"/>
    <dgm:cxn modelId="{59DB8A1C-467B-48C5-B4B1-77D33265FBB2}" type="presParOf" srcId="{B3AE7A3E-32F2-40DB-A3CE-6A338BED664A}" destId="{BE50FEB6-366C-4A4D-A934-F1D5DBB3CC3C}" srcOrd="1" destOrd="0" presId="urn:microsoft.com/office/officeart/2005/8/layout/hProcess11"/>
    <dgm:cxn modelId="{ADD3CCAB-CC72-4F68-B2CF-2177D2BD500C}" type="presParOf" srcId="{BE50FEB6-366C-4A4D-A934-F1D5DBB3CC3C}" destId="{E5F61237-7A55-4379-AD2E-A63DB0E6F368}" srcOrd="0" destOrd="0" presId="urn:microsoft.com/office/officeart/2005/8/layout/hProcess11"/>
    <dgm:cxn modelId="{2EAD7125-8178-4B63-8307-F907C64EC459}" type="presParOf" srcId="{E5F61237-7A55-4379-AD2E-A63DB0E6F368}" destId="{9CE837C2-2601-494D-9AFB-37F7252CCB7B}" srcOrd="0" destOrd="0" presId="urn:microsoft.com/office/officeart/2005/8/layout/hProcess11"/>
    <dgm:cxn modelId="{8CC7963F-8FE5-42DE-AB81-8FA58EA06D53}" type="presParOf" srcId="{E5F61237-7A55-4379-AD2E-A63DB0E6F368}" destId="{045455AE-6CD1-439D-AE3B-F2E90732B1B6}" srcOrd="1" destOrd="0" presId="urn:microsoft.com/office/officeart/2005/8/layout/hProcess11"/>
    <dgm:cxn modelId="{F524FD6D-8F20-4B3A-A7AF-6C66D3DC3445}" type="presParOf" srcId="{E5F61237-7A55-4379-AD2E-A63DB0E6F368}" destId="{6EF75D83-1BBE-4D0D-B094-23B4868B77B0}" srcOrd="2" destOrd="0" presId="urn:microsoft.com/office/officeart/2005/8/layout/hProcess11"/>
    <dgm:cxn modelId="{4E917766-2E79-4B22-8568-DB8490830BAC}" type="presParOf" srcId="{BE50FEB6-366C-4A4D-A934-F1D5DBB3CC3C}" destId="{A331C2BB-98C1-4D90-84EB-6459DF9237DC}" srcOrd="1" destOrd="0" presId="urn:microsoft.com/office/officeart/2005/8/layout/hProcess11"/>
    <dgm:cxn modelId="{F5AA7FBE-C6C2-4093-AA39-4C44E46085C8}" type="presParOf" srcId="{BE50FEB6-366C-4A4D-A934-F1D5DBB3CC3C}" destId="{2F512D88-6D2E-421B-B605-D85684329C97}" srcOrd="2" destOrd="0" presId="urn:microsoft.com/office/officeart/2005/8/layout/hProcess11"/>
    <dgm:cxn modelId="{ADEB3582-72D0-4665-94FA-8A5A6C4DDB4D}" type="presParOf" srcId="{2F512D88-6D2E-421B-B605-D85684329C97}" destId="{F6142585-BBCC-442B-8211-55DBED471B49}" srcOrd="0" destOrd="0" presId="urn:microsoft.com/office/officeart/2005/8/layout/hProcess11"/>
    <dgm:cxn modelId="{B957D83A-C764-4F13-9823-E727C383078D}" type="presParOf" srcId="{2F512D88-6D2E-421B-B605-D85684329C97}" destId="{B6B949FB-F722-423F-9B22-7DBA6D2246F9}" srcOrd="1" destOrd="0" presId="urn:microsoft.com/office/officeart/2005/8/layout/hProcess11"/>
    <dgm:cxn modelId="{4CF63703-122C-4B9D-A7AF-E731CBAB857F}" type="presParOf" srcId="{2F512D88-6D2E-421B-B605-D85684329C97}" destId="{66F53981-C5C7-48DB-A1D0-C76CAB9262D7}" srcOrd="2" destOrd="0" presId="urn:microsoft.com/office/officeart/2005/8/layout/hProcess11"/>
    <dgm:cxn modelId="{2A2E7782-9B81-404F-A9CB-914DC02DA674}" type="presParOf" srcId="{BE50FEB6-366C-4A4D-A934-F1D5DBB3CC3C}" destId="{FB76B0D5-B5AC-48F5-B3E0-4BEEF55F0373}" srcOrd="3" destOrd="0" presId="urn:microsoft.com/office/officeart/2005/8/layout/hProcess11"/>
    <dgm:cxn modelId="{60A3C274-5C7F-4BF4-B12A-864AA80D4E8D}" type="presParOf" srcId="{BE50FEB6-366C-4A4D-A934-F1D5DBB3CC3C}" destId="{998D86C4-89C9-4653-A0B6-C8EB733C8CB8}" srcOrd="4" destOrd="0" presId="urn:microsoft.com/office/officeart/2005/8/layout/hProcess11"/>
    <dgm:cxn modelId="{06AEDBA9-BE0F-410A-BF10-573CE9A5C4E8}" type="presParOf" srcId="{998D86C4-89C9-4653-A0B6-C8EB733C8CB8}" destId="{5A339F18-C880-44FE-B59C-CB8F21D1765C}" srcOrd="0" destOrd="0" presId="urn:microsoft.com/office/officeart/2005/8/layout/hProcess11"/>
    <dgm:cxn modelId="{3959CD5D-B9CF-458F-8D5F-EC3CA2E60192}" type="presParOf" srcId="{998D86C4-89C9-4653-A0B6-C8EB733C8CB8}" destId="{C82B192F-12F2-4954-9331-1E1379AB4B51}" srcOrd="1" destOrd="0" presId="urn:microsoft.com/office/officeart/2005/8/layout/hProcess11"/>
    <dgm:cxn modelId="{72C86652-2EA7-49C4-926D-EEB2246C5F66}" type="presParOf" srcId="{998D86C4-89C9-4653-A0B6-C8EB733C8CB8}" destId="{DBFB035E-8EA2-4F04-A4A7-9AB893E1A980}" srcOrd="2" destOrd="0" presId="urn:microsoft.com/office/officeart/2005/8/layout/hProcess11"/>
    <dgm:cxn modelId="{166A171A-F77C-4257-B86E-41303B1022BF}" type="presParOf" srcId="{BE50FEB6-366C-4A4D-A934-F1D5DBB3CC3C}" destId="{9EB967FE-5462-49F3-AB30-2E42C26C2169}" srcOrd="5" destOrd="0" presId="urn:microsoft.com/office/officeart/2005/8/layout/hProcess11"/>
    <dgm:cxn modelId="{016C162B-5AA6-4F1A-A6C2-10B09DFD0CD0}" type="presParOf" srcId="{BE50FEB6-366C-4A4D-A934-F1D5DBB3CC3C}" destId="{6E668C7B-D2D4-400D-8D48-5B1B5DB52DF4}" srcOrd="6" destOrd="0" presId="urn:microsoft.com/office/officeart/2005/8/layout/hProcess11"/>
    <dgm:cxn modelId="{67E18F5E-CB92-4DE3-9040-90946AFB17E4}" type="presParOf" srcId="{6E668C7B-D2D4-400D-8D48-5B1B5DB52DF4}" destId="{BE17631F-AFC1-4800-B5DC-7BE09337C195}" srcOrd="0" destOrd="0" presId="urn:microsoft.com/office/officeart/2005/8/layout/hProcess11"/>
    <dgm:cxn modelId="{2F2FFC00-1980-46AC-A588-567365CA0827}" type="presParOf" srcId="{6E668C7B-D2D4-400D-8D48-5B1B5DB52DF4}" destId="{85E06450-C72C-49DA-9B44-BDB2686DEF10}" srcOrd="1" destOrd="0" presId="urn:microsoft.com/office/officeart/2005/8/layout/hProcess11"/>
    <dgm:cxn modelId="{8FBA4632-8A8F-4277-B4F8-8984A8AB3573}" type="presParOf" srcId="{6E668C7B-D2D4-400D-8D48-5B1B5DB52DF4}" destId="{934E40A8-2A50-46CC-B824-E5E15564F665}" srcOrd="2" destOrd="0" presId="urn:microsoft.com/office/officeart/2005/8/layout/hProcess11"/>
    <dgm:cxn modelId="{D3389153-B49C-4236-80D7-138214E4E686}" type="presParOf" srcId="{BE50FEB6-366C-4A4D-A934-F1D5DBB3CC3C}" destId="{33697D26-83F8-44BC-AFF0-A2EC5B6F1845}" srcOrd="7" destOrd="0" presId="urn:microsoft.com/office/officeart/2005/8/layout/hProcess11"/>
    <dgm:cxn modelId="{50C1FC3C-F305-4866-94C8-58CB6206F562}" type="presParOf" srcId="{BE50FEB6-366C-4A4D-A934-F1D5DBB3CC3C}" destId="{5BBF7FF9-1A88-4613-AE5C-6C59D2D4F615}" srcOrd="8" destOrd="0" presId="urn:microsoft.com/office/officeart/2005/8/layout/hProcess11"/>
    <dgm:cxn modelId="{8DC9860A-CF6D-4EBB-98EC-4DD35EDAB598}" type="presParOf" srcId="{5BBF7FF9-1A88-4613-AE5C-6C59D2D4F615}" destId="{8735F1EF-9024-4FCC-9B4D-CD1812A75B2A}" srcOrd="0" destOrd="0" presId="urn:microsoft.com/office/officeart/2005/8/layout/hProcess11"/>
    <dgm:cxn modelId="{5D58E406-423E-47FC-B538-B202DA873457}" type="presParOf" srcId="{5BBF7FF9-1A88-4613-AE5C-6C59D2D4F615}" destId="{BCDC4F35-F0A7-4E6B-AAD1-8F6C429B1D51}" srcOrd="1" destOrd="0" presId="urn:microsoft.com/office/officeart/2005/8/layout/hProcess11"/>
    <dgm:cxn modelId="{ED5BAE06-2113-4C40-8B4C-F0066318C21C}" type="presParOf" srcId="{5BBF7FF9-1A88-4613-AE5C-6C59D2D4F615}" destId="{AD39ECC0-3D46-46CA-A559-2C837F3FD4BE}" srcOrd="2" destOrd="0" presId="urn:microsoft.com/office/officeart/2005/8/layout/hProcess11"/>
    <dgm:cxn modelId="{E5B6D0D4-1F03-47CB-B2A2-50ADA96708D4}" type="presParOf" srcId="{BE50FEB6-366C-4A4D-A934-F1D5DBB3CC3C}" destId="{90962487-8D33-4E9E-AA8B-867455D06CD8}" srcOrd="9" destOrd="0" presId="urn:microsoft.com/office/officeart/2005/8/layout/hProcess11"/>
    <dgm:cxn modelId="{9D7F7FF4-4772-4A81-AEA4-50B173D97361}" type="presParOf" srcId="{BE50FEB6-366C-4A4D-A934-F1D5DBB3CC3C}" destId="{80448C21-CA24-45AD-918F-9FB2CB81A56B}" srcOrd="10" destOrd="0" presId="urn:microsoft.com/office/officeart/2005/8/layout/hProcess11"/>
    <dgm:cxn modelId="{B894CB14-BA5F-49F3-9880-FC42AB0B0FE7}" type="presParOf" srcId="{80448C21-CA24-45AD-918F-9FB2CB81A56B}" destId="{7CDC37FB-30D6-49FF-BAF8-1405742EFA0C}" srcOrd="0" destOrd="0" presId="urn:microsoft.com/office/officeart/2005/8/layout/hProcess11"/>
    <dgm:cxn modelId="{AA57508B-378A-4E0E-B689-9B52F86D537B}" type="presParOf" srcId="{80448C21-CA24-45AD-918F-9FB2CB81A56B}" destId="{0B4208EA-C61D-4302-B8D0-A4835BE02DCC}" srcOrd="1" destOrd="0" presId="urn:microsoft.com/office/officeart/2005/8/layout/hProcess11"/>
    <dgm:cxn modelId="{95D6702E-B1C4-49A6-A801-426D83E71A01}" type="presParOf" srcId="{80448C21-CA24-45AD-918F-9FB2CB81A56B}" destId="{894A2E98-1D08-428F-924A-E9E9BB577642}" srcOrd="2" destOrd="0" presId="urn:microsoft.com/office/officeart/2005/8/layout/hProcess1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8F400B0-3D42-4609-9F9C-EFDE2496E1AF}" type="doc">
      <dgm:prSet loTypeId="urn:microsoft.com/office/officeart/2009/3/layout/StepUpProcess" loCatId="process" qsTypeId="urn:microsoft.com/office/officeart/2005/8/quickstyle/simple1" qsCatId="simple" csTypeId="urn:microsoft.com/office/officeart/2005/8/colors/colorful3" csCatId="colorful" phldr="1"/>
      <dgm:spPr/>
      <dgm:t>
        <a:bodyPr/>
        <a:lstStyle/>
        <a:p>
          <a:endParaRPr lang="tr-TR"/>
        </a:p>
      </dgm:t>
    </dgm:pt>
    <dgm:pt modelId="{B486E8F4-189A-44BB-BDBF-C6737E407075}">
      <dgm:prSet phldrT="[Metin]"/>
      <dgm:spPr/>
      <dgm:t>
        <a:bodyPr/>
        <a:lstStyle/>
        <a:p>
          <a:r>
            <a:rPr lang="tr-TR"/>
            <a:t>Anaconda</a:t>
          </a:r>
        </a:p>
      </dgm:t>
    </dgm:pt>
    <dgm:pt modelId="{F329BD56-9183-43FE-A092-C70B757FFA6A}" type="parTrans" cxnId="{FB27CBA2-E4A5-4778-878A-922818D4897C}">
      <dgm:prSet/>
      <dgm:spPr/>
      <dgm:t>
        <a:bodyPr/>
        <a:lstStyle/>
        <a:p>
          <a:endParaRPr lang="tr-TR"/>
        </a:p>
      </dgm:t>
    </dgm:pt>
    <dgm:pt modelId="{3C189039-1448-465C-8D71-38C3D090D7A7}" type="sibTrans" cxnId="{FB27CBA2-E4A5-4778-878A-922818D4897C}">
      <dgm:prSet/>
      <dgm:spPr/>
      <dgm:t>
        <a:bodyPr/>
        <a:lstStyle/>
        <a:p>
          <a:endParaRPr lang="tr-TR"/>
        </a:p>
      </dgm:t>
    </dgm:pt>
    <dgm:pt modelId="{EEC84657-D1DF-4DAF-8F1B-161229E5B05B}">
      <dgm:prSet phldrT="[Metin]"/>
      <dgm:spPr/>
      <dgm:t>
        <a:bodyPr/>
        <a:lstStyle/>
        <a:p>
          <a:r>
            <a:rPr lang="tr-TR"/>
            <a:t>Visual Studio</a:t>
          </a:r>
        </a:p>
      </dgm:t>
    </dgm:pt>
    <dgm:pt modelId="{3FF58945-28C9-40C9-B03D-D0867F3EE17D}" type="parTrans" cxnId="{5BCCBA58-E8C7-4BF1-839A-8500163FC5F7}">
      <dgm:prSet/>
      <dgm:spPr/>
      <dgm:t>
        <a:bodyPr/>
        <a:lstStyle/>
        <a:p>
          <a:endParaRPr lang="tr-TR"/>
        </a:p>
      </dgm:t>
    </dgm:pt>
    <dgm:pt modelId="{682EB038-5B66-49EF-B0B8-E7B9FE730118}" type="sibTrans" cxnId="{5BCCBA58-E8C7-4BF1-839A-8500163FC5F7}">
      <dgm:prSet/>
      <dgm:spPr/>
      <dgm:t>
        <a:bodyPr/>
        <a:lstStyle/>
        <a:p>
          <a:endParaRPr lang="tr-TR"/>
        </a:p>
      </dgm:t>
    </dgm:pt>
    <dgm:pt modelId="{CB6048B3-0135-49A8-9A7F-D31E3CF63F0D}">
      <dgm:prSet phldrT="[Metin]"/>
      <dgm:spPr/>
      <dgm:t>
        <a:bodyPr/>
        <a:lstStyle/>
        <a:p>
          <a:r>
            <a:rPr lang="tr-TR"/>
            <a:t>Spyder </a:t>
          </a:r>
        </a:p>
      </dgm:t>
    </dgm:pt>
    <dgm:pt modelId="{3FD93388-6653-4052-8B3C-A6B27795F22E}" type="parTrans" cxnId="{5743597E-24A4-4F74-B722-9CE33BA85369}">
      <dgm:prSet/>
      <dgm:spPr/>
      <dgm:t>
        <a:bodyPr/>
        <a:lstStyle/>
        <a:p>
          <a:endParaRPr lang="tr-TR"/>
        </a:p>
      </dgm:t>
    </dgm:pt>
    <dgm:pt modelId="{69FD2568-9B6F-4895-9E55-32A0965C2692}" type="sibTrans" cxnId="{5743597E-24A4-4F74-B722-9CE33BA85369}">
      <dgm:prSet/>
      <dgm:spPr/>
      <dgm:t>
        <a:bodyPr/>
        <a:lstStyle/>
        <a:p>
          <a:endParaRPr lang="tr-TR"/>
        </a:p>
      </dgm:t>
    </dgm:pt>
    <dgm:pt modelId="{72B67BF6-839F-44E4-AA10-0848A7202DD9}" type="pres">
      <dgm:prSet presAssocID="{E8F400B0-3D42-4609-9F9C-EFDE2496E1AF}" presName="rootnode" presStyleCnt="0">
        <dgm:presLayoutVars>
          <dgm:chMax/>
          <dgm:chPref/>
          <dgm:dir/>
          <dgm:animLvl val="lvl"/>
        </dgm:presLayoutVars>
      </dgm:prSet>
      <dgm:spPr/>
      <dgm:t>
        <a:bodyPr/>
        <a:lstStyle/>
        <a:p>
          <a:endParaRPr lang="tr-TR"/>
        </a:p>
      </dgm:t>
    </dgm:pt>
    <dgm:pt modelId="{C8D9173F-DCBA-453E-B444-F7690C093A5F}" type="pres">
      <dgm:prSet presAssocID="{B486E8F4-189A-44BB-BDBF-C6737E407075}" presName="composite" presStyleCnt="0"/>
      <dgm:spPr/>
    </dgm:pt>
    <dgm:pt modelId="{0404C1B2-2409-4BFC-80CD-4E440A72E57E}" type="pres">
      <dgm:prSet presAssocID="{B486E8F4-189A-44BB-BDBF-C6737E407075}" presName="LShape" presStyleLbl="alignNode1" presStyleIdx="0" presStyleCnt="5"/>
      <dgm:spPr/>
    </dgm:pt>
    <dgm:pt modelId="{A5D21539-D0FF-48FD-82ED-2F068D32B1A8}" type="pres">
      <dgm:prSet presAssocID="{B486E8F4-189A-44BB-BDBF-C6737E407075}" presName="ParentText" presStyleLbl="revTx" presStyleIdx="0" presStyleCnt="3">
        <dgm:presLayoutVars>
          <dgm:chMax val="0"/>
          <dgm:chPref val="0"/>
          <dgm:bulletEnabled val="1"/>
        </dgm:presLayoutVars>
      </dgm:prSet>
      <dgm:spPr/>
      <dgm:t>
        <a:bodyPr/>
        <a:lstStyle/>
        <a:p>
          <a:endParaRPr lang="tr-TR"/>
        </a:p>
      </dgm:t>
    </dgm:pt>
    <dgm:pt modelId="{4673D2C2-45A0-4314-B213-D1F4145772FC}" type="pres">
      <dgm:prSet presAssocID="{B486E8F4-189A-44BB-BDBF-C6737E407075}" presName="Triangle" presStyleLbl="alignNode1" presStyleIdx="1" presStyleCnt="5"/>
      <dgm:spPr/>
    </dgm:pt>
    <dgm:pt modelId="{33A606AD-9617-4470-9A7A-79DC3F46DFAE}" type="pres">
      <dgm:prSet presAssocID="{3C189039-1448-465C-8D71-38C3D090D7A7}" presName="sibTrans" presStyleCnt="0"/>
      <dgm:spPr/>
    </dgm:pt>
    <dgm:pt modelId="{DB168131-AC96-446F-A173-55D9F28C4780}" type="pres">
      <dgm:prSet presAssocID="{3C189039-1448-465C-8D71-38C3D090D7A7}" presName="space" presStyleCnt="0"/>
      <dgm:spPr/>
    </dgm:pt>
    <dgm:pt modelId="{B8A5B2F9-700E-4C24-A82D-43A90A2FEF3C}" type="pres">
      <dgm:prSet presAssocID="{EEC84657-D1DF-4DAF-8F1B-161229E5B05B}" presName="composite" presStyleCnt="0"/>
      <dgm:spPr/>
    </dgm:pt>
    <dgm:pt modelId="{A12B9EC9-79A7-4D86-A741-A1B1E850245D}" type="pres">
      <dgm:prSet presAssocID="{EEC84657-D1DF-4DAF-8F1B-161229E5B05B}" presName="LShape" presStyleLbl="alignNode1" presStyleIdx="2" presStyleCnt="5"/>
      <dgm:spPr/>
    </dgm:pt>
    <dgm:pt modelId="{E20423E1-8E04-4E2C-A016-20E592B98112}" type="pres">
      <dgm:prSet presAssocID="{EEC84657-D1DF-4DAF-8F1B-161229E5B05B}" presName="ParentText" presStyleLbl="revTx" presStyleIdx="1" presStyleCnt="3">
        <dgm:presLayoutVars>
          <dgm:chMax val="0"/>
          <dgm:chPref val="0"/>
          <dgm:bulletEnabled val="1"/>
        </dgm:presLayoutVars>
      </dgm:prSet>
      <dgm:spPr/>
      <dgm:t>
        <a:bodyPr/>
        <a:lstStyle/>
        <a:p>
          <a:endParaRPr lang="tr-TR"/>
        </a:p>
      </dgm:t>
    </dgm:pt>
    <dgm:pt modelId="{239C1B2C-9B30-4D1A-A63D-15AA4AB51313}" type="pres">
      <dgm:prSet presAssocID="{EEC84657-D1DF-4DAF-8F1B-161229E5B05B}" presName="Triangle" presStyleLbl="alignNode1" presStyleIdx="3" presStyleCnt="5"/>
      <dgm:spPr/>
    </dgm:pt>
    <dgm:pt modelId="{A64A256A-D280-44A5-B25B-12B66598350C}" type="pres">
      <dgm:prSet presAssocID="{682EB038-5B66-49EF-B0B8-E7B9FE730118}" presName="sibTrans" presStyleCnt="0"/>
      <dgm:spPr/>
    </dgm:pt>
    <dgm:pt modelId="{1D959D5E-DF56-4CEC-833B-275C121F6B9C}" type="pres">
      <dgm:prSet presAssocID="{682EB038-5B66-49EF-B0B8-E7B9FE730118}" presName="space" presStyleCnt="0"/>
      <dgm:spPr/>
    </dgm:pt>
    <dgm:pt modelId="{3D6B45DB-7D71-4DF1-B954-1ADB1ADB37CD}" type="pres">
      <dgm:prSet presAssocID="{CB6048B3-0135-49A8-9A7F-D31E3CF63F0D}" presName="composite" presStyleCnt="0"/>
      <dgm:spPr/>
    </dgm:pt>
    <dgm:pt modelId="{EA167FE7-6A55-4DFB-AAE3-F10EA9629502}" type="pres">
      <dgm:prSet presAssocID="{CB6048B3-0135-49A8-9A7F-D31E3CF63F0D}" presName="LShape" presStyleLbl="alignNode1" presStyleIdx="4" presStyleCnt="5"/>
      <dgm:spPr/>
    </dgm:pt>
    <dgm:pt modelId="{F6AFD229-3FD1-4E81-B210-65807C1786E5}" type="pres">
      <dgm:prSet presAssocID="{CB6048B3-0135-49A8-9A7F-D31E3CF63F0D}" presName="ParentText" presStyleLbl="revTx" presStyleIdx="2" presStyleCnt="3">
        <dgm:presLayoutVars>
          <dgm:chMax val="0"/>
          <dgm:chPref val="0"/>
          <dgm:bulletEnabled val="1"/>
        </dgm:presLayoutVars>
      </dgm:prSet>
      <dgm:spPr/>
      <dgm:t>
        <a:bodyPr/>
        <a:lstStyle/>
        <a:p>
          <a:endParaRPr lang="tr-TR"/>
        </a:p>
      </dgm:t>
    </dgm:pt>
  </dgm:ptLst>
  <dgm:cxnLst>
    <dgm:cxn modelId="{2E84E8B3-FB5C-4BF8-91E6-45238AE9850E}" type="presOf" srcId="{E8F400B0-3D42-4609-9F9C-EFDE2496E1AF}" destId="{72B67BF6-839F-44E4-AA10-0848A7202DD9}" srcOrd="0" destOrd="0" presId="urn:microsoft.com/office/officeart/2009/3/layout/StepUpProcess"/>
    <dgm:cxn modelId="{FB27CBA2-E4A5-4778-878A-922818D4897C}" srcId="{E8F400B0-3D42-4609-9F9C-EFDE2496E1AF}" destId="{B486E8F4-189A-44BB-BDBF-C6737E407075}" srcOrd="0" destOrd="0" parTransId="{F329BD56-9183-43FE-A092-C70B757FFA6A}" sibTransId="{3C189039-1448-465C-8D71-38C3D090D7A7}"/>
    <dgm:cxn modelId="{E959FEB2-1DBB-459F-A984-2E7AA388F745}" type="presOf" srcId="{EEC84657-D1DF-4DAF-8F1B-161229E5B05B}" destId="{E20423E1-8E04-4E2C-A016-20E592B98112}" srcOrd="0" destOrd="0" presId="urn:microsoft.com/office/officeart/2009/3/layout/StepUpProcess"/>
    <dgm:cxn modelId="{522600B1-75AD-4185-A6CB-F4FBCEDEE902}" type="presOf" srcId="{B486E8F4-189A-44BB-BDBF-C6737E407075}" destId="{A5D21539-D0FF-48FD-82ED-2F068D32B1A8}" srcOrd="0" destOrd="0" presId="urn:microsoft.com/office/officeart/2009/3/layout/StepUpProcess"/>
    <dgm:cxn modelId="{63CDFC6A-3034-4E03-B8A3-E906DEA616E2}" type="presOf" srcId="{CB6048B3-0135-49A8-9A7F-D31E3CF63F0D}" destId="{F6AFD229-3FD1-4E81-B210-65807C1786E5}" srcOrd="0" destOrd="0" presId="urn:microsoft.com/office/officeart/2009/3/layout/StepUpProcess"/>
    <dgm:cxn modelId="{5BCCBA58-E8C7-4BF1-839A-8500163FC5F7}" srcId="{E8F400B0-3D42-4609-9F9C-EFDE2496E1AF}" destId="{EEC84657-D1DF-4DAF-8F1B-161229E5B05B}" srcOrd="1" destOrd="0" parTransId="{3FF58945-28C9-40C9-B03D-D0867F3EE17D}" sibTransId="{682EB038-5B66-49EF-B0B8-E7B9FE730118}"/>
    <dgm:cxn modelId="{5743597E-24A4-4F74-B722-9CE33BA85369}" srcId="{E8F400B0-3D42-4609-9F9C-EFDE2496E1AF}" destId="{CB6048B3-0135-49A8-9A7F-D31E3CF63F0D}" srcOrd="2" destOrd="0" parTransId="{3FD93388-6653-4052-8B3C-A6B27795F22E}" sibTransId="{69FD2568-9B6F-4895-9E55-32A0965C2692}"/>
    <dgm:cxn modelId="{79A723DB-9BAF-4CC6-9FAB-3C4C25B50228}" type="presParOf" srcId="{72B67BF6-839F-44E4-AA10-0848A7202DD9}" destId="{C8D9173F-DCBA-453E-B444-F7690C093A5F}" srcOrd="0" destOrd="0" presId="urn:microsoft.com/office/officeart/2009/3/layout/StepUpProcess"/>
    <dgm:cxn modelId="{7A7FE087-055B-4F0C-8C63-3BF72B07691B}" type="presParOf" srcId="{C8D9173F-DCBA-453E-B444-F7690C093A5F}" destId="{0404C1B2-2409-4BFC-80CD-4E440A72E57E}" srcOrd="0" destOrd="0" presId="urn:microsoft.com/office/officeart/2009/3/layout/StepUpProcess"/>
    <dgm:cxn modelId="{B9A27EBF-23DE-41BB-9070-16CB9644DD86}" type="presParOf" srcId="{C8D9173F-DCBA-453E-B444-F7690C093A5F}" destId="{A5D21539-D0FF-48FD-82ED-2F068D32B1A8}" srcOrd="1" destOrd="0" presId="urn:microsoft.com/office/officeart/2009/3/layout/StepUpProcess"/>
    <dgm:cxn modelId="{2218D34F-7FF4-4478-95CF-21561EB6F1B1}" type="presParOf" srcId="{C8D9173F-DCBA-453E-B444-F7690C093A5F}" destId="{4673D2C2-45A0-4314-B213-D1F4145772FC}" srcOrd="2" destOrd="0" presId="urn:microsoft.com/office/officeart/2009/3/layout/StepUpProcess"/>
    <dgm:cxn modelId="{C906029F-93A5-45E8-AC34-784DA30E9F58}" type="presParOf" srcId="{72B67BF6-839F-44E4-AA10-0848A7202DD9}" destId="{33A606AD-9617-4470-9A7A-79DC3F46DFAE}" srcOrd="1" destOrd="0" presId="urn:microsoft.com/office/officeart/2009/3/layout/StepUpProcess"/>
    <dgm:cxn modelId="{A3AB9AFA-9A7C-43B8-A8CB-A33574D86AD6}" type="presParOf" srcId="{33A606AD-9617-4470-9A7A-79DC3F46DFAE}" destId="{DB168131-AC96-446F-A173-55D9F28C4780}" srcOrd="0" destOrd="0" presId="urn:microsoft.com/office/officeart/2009/3/layout/StepUpProcess"/>
    <dgm:cxn modelId="{0409324F-D1DD-472C-9F29-5721927DA464}" type="presParOf" srcId="{72B67BF6-839F-44E4-AA10-0848A7202DD9}" destId="{B8A5B2F9-700E-4C24-A82D-43A90A2FEF3C}" srcOrd="2" destOrd="0" presId="urn:microsoft.com/office/officeart/2009/3/layout/StepUpProcess"/>
    <dgm:cxn modelId="{4F6114C9-E53D-4E0E-A39D-57C404EA4977}" type="presParOf" srcId="{B8A5B2F9-700E-4C24-A82D-43A90A2FEF3C}" destId="{A12B9EC9-79A7-4D86-A741-A1B1E850245D}" srcOrd="0" destOrd="0" presId="urn:microsoft.com/office/officeart/2009/3/layout/StepUpProcess"/>
    <dgm:cxn modelId="{E2D295A8-D907-497B-A1D8-F641D39FDB7A}" type="presParOf" srcId="{B8A5B2F9-700E-4C24-A82D-43A90A2FEF3C}" destId="{E20423E1-8E04-4E2C-A016-20E592B98112}" srcOrd="1" destOrd="0" presId="urn:microsoft.com/office/officeart/2009/3/layout/StepUpProcess"/>
    <dgm:cxn modelId="{DB79D5A4-2BAE-4DFB-A157-1BBC4E0FF587}" type="presParOf" srcId="{B8A5B2F9-700E-4C24-A82D-43A90A2FEF3C}" destId="{239C1B2C-9B30-4D1A-A63D-15AA4AB51313}" srcOrd="2" destOrd="0" presId="urn:microsoft.com/office/officeart/2009/3/layout/StepUpProcess"/>
    <dgm:cxn modelId="{D3113FCB-3C3B-4715-B498-47C79498C94B}" type="presParOf" srcId="{72B67BF6-839F-44E4-AA10-0848A7202DD9}" destId="{A64A256A-D280-44A5-B25B-12B66598350C}" srcOrd="3" destOrd="0" presId="urn:microsoft.com/office/officeart/2009/3/layout/StepUpProcess"/>
    <dgm:cxn modelId="{88B79E19-4C81-4D85-B878-2987663E7667}" type="presParOf" srcId="{A64A256A-D280-44A5-B25B-12B66598350C}" destId="{1D959D5E-DF56-4CEC-833B-275C121F6B9C}" srcOrd="0" destOrd="0" presId="urn:microsoft.com/office/officeart/2009/3/layout/StepUpProcess"/>
    <dgm:cxn modelId="{91056AD1-6BE3-4909-BB16-293830F4175C}" type="presParOf" srcId="{72B67BF6-839F-44E4-AA10-0848A7202DD9}" destId="{3D6B45DB-7D71-4DF1-B954-1ADB1ADB37CD}" srcOrd="4" destOrd="0" presId="urn:microsoft.com/office/officeart/2009/3/layout/StepUpProcess"/>
    <dgm:cxn modelId="{62A62218-C834-44EE-AAF4-CC8955102C6D}" type="presParOf" srcId="{3D6B45DB-7D71-4DF1-B954-1ADB1ADB37CD}" destId="{EA167FE7-6A55-4DFB-AAE3-F10EA9629502}" srcOrd="0" destOrd="0" presId="urn:microsoft.com/office/officeart/2009/3/layout/StepUpProcess"/>
    <dgm:cxn modelId="{2B4AB5F4-D132-43B4-9F26-A6C47DEAC636}" type="presParOf" srcId="{3D6B45DB-7D71-4DF1-B954-1ADB1ADB37CD}" destId="{F6AFD229-3FD1-4E81-B210-65807C1786E5}" srcOrd="1" destOrd="0" presId="urn:microsoft.com/office/officeart/2009/3/layout/StepUp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3B6A9EF-CE19-48D4-8435-07419BABA9D9}"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tr-TR"/>
        </a:p>
      </dgm:t>
    </dgm:pt>
    <dgm:pt modelId="{510E2437-DAE4-45C9-9B75-9BC8E9D01D6B}">
      <dgm:prSet phldrT="[Metin]"/>
      <dgm:spPr/>
      <dgm:t>
        <a:bodyPr/>
        <a:lstStyle/>
        <a:p>
          <a:r>
            <a:rPr lang="tr-TR"/>
            <a:t>Modülerlik</a:t>
          </a:r>
        </a:p>
      </dgm:t>
    </dgm:pt>
    <dgm:pt modelId="{505C9FC7-9425-4F68-90A0-F31B22F9DB0E}" type="parTrans" cxnId="{0ECA1BD3-4A59-48BD-A7E9-F9F1D7402571}">
      <dgm:prSet/>
      <dgm:spPr/>
      <dgm:t>
        <a:bodyPr/>
        <a:lstStyle/>
        <a:p>
          <a:endParaRPr lang="tr-TR"/>
        </a:p>
      </dgm:t>
    </dgm:pt>
    <dgm:pt modelId="{1B7FFFB2-3914-4FD8-8BC5-5AE8874A75BD}" type="sibTrans" cxnId="{0ECA1BD3-4A59-48BD-A7E9-F9F1D7402571}">
      <dgm:prSet/>
      <dgm:spPr/>
      <dgm:t>
        <a:bodyPr/>
        <a:lstStyle/>
        <a:p>
          <a:endParaRPr lang="tr-TR"/>
        </a:p>
      </dgm:t>
    </dgm:pt>
    <dgm:pt modelId="{C6038364-4BAB-405A-A34E-74F40AB912D9}">
      <dgm:prSet phldrT="[Metin]"/>
      <dgm:spPr/>
      <dgm:t>
        <a:bodyPr/>
        <a:lstStyle/>
        <a:p>
          <a:r>
            <a:rPr lang="tr-TR"/>
            <a:t>Proje katmanlara ayrılarak oluşturulmuş bu sayede de modülerlik sağlanmıştır.</a:t>
          </a:r>
        </a:p>
      </dgm:t>
    </dgm:pt>
    <dgm:pt modelId="{09403B12-362A-402D-A7F2-29A93C55D81C}" type="parTrans" cxnId="{614AF243-A1D2-4A90-B519-57E2F93E0C10}">
      <dgm:prSet/>
      <dgm:spPr/>
      <dgm:t>
        <a:bodyPr/>
        <a:lstStyle/>
        <a:p>
          <a:endParaRPr lang="tr-TR"/>
        </a:p>
      </dgm:t>
    </dgm:pt>
    <dgm:pt modelId="{348CAB85-8260-4834-9C06-6179F36DE2C2}" type="sibTrans" cxnId="{614AF243-A1D2-4A90-B519-57E2F93E0C10}">
      <dgm:prSet/>
      <dgm:spPr/>
      <dgm:t>
        <a:bodyPr/>
        <a:lstStyle/>
        <a:p>
          <a:endParaRPr lang="tr-TR"/>
        </a:p>
      </dgm:t>
    </dgm:pt>
    <dgm:pt modelId="{911213C8-D6E7-4A33-B859-2756A4FD5572}">
      <dgm:prSet phldrT="[Metin]"/>
      <dgm:spPr/>
      <dgm:t>
        <a:bodyPr/>
        <a:lstStyle/>
        <a:p>
          <a:r>
            <a:rPr lang="tr-TR"/>
            <a:t>Yeniden Kullanılabilirlik</a:t>
          </a:r>
        </a:p>
      </dgm:t>
    </dgm:pt>
    <dgm:pt modelId="{C79AE80F-20C1-4677-81EC-52D6CD3260AA}" type="parTrans" cxnId="{21C75B8F-FF1B-4361-813D-E2F4072D053B}">
      <dgm:prSet/>
      <dgm:spPr/>
      <dgm:t>
        <a:bodyPr/>
        <a:lstStyle/>
        <a:p>
          <a:endParaRPr lang="tr-TR"/>
        </a:p>
      </dgm:t>
    </dgm:pt>
    <dgm:pt modelId="{E9055538-D160-4CB5-AAE3-D879B9907F50}" type="sibTrans" cxnId="{21C75B8F-FF1B-4361-813D-E2F4072D053B}">
      <dgm:prSet/>
      <dgm:spPr/>
      <dgm:t>
        <a:bodyPr/>
        <a:lstStyle/>
        <a:p>
          <a:endParaRPr lang="tr-TR"/>
        </a:p>
      </dgm:t>
    </dgm:pt>
    <dgm:pt modelId="{D1B7549F-23B9-4A99-A7CD-7B7DCCD2D422}">
      <dgm:prSet phldrT="[Metin]"/>
      <dgm:spPr/>
      <dgm:t>
        <a:bodyPr/>
        <a:lstStyle/>
        <a:p>
          <a:r>
            <a:rPr lang="tr-TR"/>
            <a:t>Projemizde Core isimli katman yazılmıştır. Bu diğer projelerde de hiçbir kod değiştirilmeden kullanılabilecek katmandır.</a:t>
          </a:r>
        </a:p>
      </dgm:t>
    </dgm:pt>
    <dgm:pt modelId="{4FDFE20D-5860-4302-878C-5DE2A83136B3}" type="parTrans" cxnId="{60DFFC88-1BE7-4765-B5AC-E6F564134666}">
      <dgm:prSet/>
      <dgm:spPr/>
      <dgm:t>
        <a:bodyPr/>
        <a:lstStyle/>
        <a:p>
          <a:endParaRPr lang="tr-TR"/>
        </a:p>
      </dgm:t>
    </dgm:pt>
    <dgm:pt modelId="{7C80A7A2-BF48-4EC3-AE74-0FC5418F3C57}" type="sibTrans" cxnId="{60DFFC88-1BE7-4765-B5AC-E6F564134666}">
      <dgm:prSet/>
      <dgm:spPr/>
      <dgm:t>
        <a:bodyPr/>
        <a:lstStyle/>
        <a:p>
          <a:endParaRPr lang="tr-TR"/>
        </a:p>
      </dgm:t>
    </dgm:pt>
    <dgm:pt modelId="{42B2360B-A72F-4483-9EC5-46E01897FE32}">
      <dgm:prSet phldrT="[Metin]"/>
      <dgm:spPr/>
      <dgm:t>
        <a:bodyPr/>
        <a:lstStyle/>
        <a:p>
          <a:r>
            <a:rPr lang="tr-TR"/>
            <a:t>Temizlik</a:t>
          </a:r>
        </a:p>
      </dgm:t>
    </dgm:pt>
    <dgm:pt modelId="{AB1424F0-F8BC-492A-848E-46D794B17FAE}" type="parTrans" cxnId="{5A3D857F-B26C-45F5-8FCB-EF358881923D}">
      <dgm:prSet/>
      <dgm:spPr/>
      <dgm:t>
        <a:bodyPr/>
        <a:lstStyle/>
        <a:p>
          <a:endParaRPr lang="tr-TR"/>
        </a:p>
      </dgm:t>
    </dgm:pt>
    <dgm:pt modelId="{9EA5F93A-F463-4398-8328-CAA55061F737}" type="sibTrans" cxnId="{5A3D857F-B26C-45F5-8FCB-EF358881923D}">
      <dgm:prSet/>
      <dgm:spPr/>
      <dgm:t>
        <a:bodyPr/>
        <a:lstStyle/>
        <a:p>
          <a:endParaRPr lang="tr-TR"/>
        </a:p>
      </dgm:t>
    </dgm:pt>
    <dgm:pt modelId="{99321357-C273-4C9E-BF14-15D6357F5960}">
      <dgm:prSet phldrT="[Metin]"/>
      <dgm:spPr/>
      <dgm:t>
        <a:bodyPr/>
        <a:lstStyle/>
        <a:p>
          <a:r>
            <a:rPr lang="tr-TR"/>
            <a:t>SOLID prensiplerine uyulmuştur.</a:t>
          </a:r>
        </a:p>
      </dgm:t>
    </dgm:pt>
    <dgm:pt modelId="{606FA71C-0089-44C4-8FFB-7151E642E00D}" type="parTrans" cxnId="{CF544FE5-AE3B-4105-A167-B7A4ADBE0477}">
      <dgm:prSet/>
      <dgm:spPr/>
      <dgm:t>
        <a:bodyPr/>
        <a:lstStyle/>
        <a:p>
          <a:endParaRPr lang="tr-TR"/>
        </a:p>
      </dgm:t>
    </dgm:pt>
    <dgm:pt modelId="{0E371775-B8C9-4F87-85F9-014E47B55A50}" type="sibTrans" cxnId="{CF544FE5-AE3B-4105-A167-B7A4ADBE0477}">
      <dgm:prSet/>
      <dgm:spPr/>
      <dgm:t>
        <a:bodyPr/>
        <a:lstStyle/>
        <a:p>
          <a:endParaRPr lang="tr-TR"/>
        </a:p>
      </dgm:t>
    </dgm:pt>
    <dgm:pt modelId="{7A0FB4D9-3C5C-48AB-B433-D088FF85DE1D}">
      <dgm:prSet phldrT="[Metin]"/>
      <dgm:spPr/>
      <dgm:t>
        <a:bodyPr/>
        <a:lstStyle/>
        <a:p>
          <a:r>
            <a:rPr lang="tr-TR"/>
            <a:t>Projemiz Clean Code mantığıyla yazılıp gereksiz hiçbir kod yazılmamıştır. </a:t>
          </a:r>
        </a:p>
      </dgm:t>
    </dgm:pt>
    <dgm:pt modelId="{C3B874EA-9957-4658-9805-7B8005A68071}" type="parTrans" cxnId="{1021EA8C-00B1-4DBC-8FEE-FCDD4487BEDE}">
      <dgm:prSet/>
      <dgm:spPr/>
    </dgm:pt>
    <dgm:pt modelId="{D25C65C5-EC96-4F74-B9F9-8375EC66A990}" type="sibTrans" cxnId="{1021EA8C-00B1-4DBC-8FEE-FCDD4487BEDE}">
      <dgm:prSet/>
      <dgm:spPr/>
    </dgm:pt>
    <dgm:pt modelId="{20D4A5B7-4243-49D8-8EA0-59C0086D94C7}" type="pres">
      <dgm:prSet presAssocID="{B3B6A9EF-CE19-48D4-8435-07419BABA9D9}" presName="Name0" presStyleCnt="0">
        <dgm:presLayoutVars>
          <dgm:dir/>
          <dgm:animLvl val="lvl"/>
          <dgm:resizeHandles val="exact"/>
        </dgm:presLayoutVars>
      </dgm:prSet>
      <dgm:spPr/>
      <dgm:t>
        <a:bodyPr/>
        <a:lstStyle/>
        <a:p>
          <a:endParaRPr lang="tr-TR"/>
        </a:p>
      </dgm:t>
    </dgm:pt>
    <dgm:pt modelId="{8BA6625B-8C55-4896-85E1-749ADC3C465A}" type="pres">
      <dgm:prSet presAssocID="{510E2437-DAE4-45C9-9B75-9BC8E9D01D6B}" presName="composite" presStyleCnt="0"/>
      <dgm:spPr/>
    </dgm:pt>
    <dgm:pt modelId="{FB5FB761-473D-4ADA-9888-D49C73436FFA}" type="pres">
      <dgm:prSet presAssocID="{510E2437-DAE4-45C9-9B75-9BC8E9D01D6B}" presName="parTx" presStyleLbl="alignNode1" presStyleIdx="0" presStyleCnt="3">
        <dgm:presLayoutVars>
          <dgm:chMax val="0"/>
          <dgm:chPref val="0"/>
          <dgm:bulletEnabled val="1"/>
        </dgm:presLayoutVars>
      </dgm:prSet>
      <dgm:spPr/>
      <dgm:t>
        <a:bodyPr/>
        <a:lstStyle/>
        <a:p>
          <a:endParaRPr lang="tr-TR"/>
        </a:p>
      </dgm:t>
    </dgm:pt>
    <dgm:pt modelId="{9224935A-35FF-404A-9803-40D103626ABE}" type="pres">
      <dgm:prSet presAssocID="{510E2437-DAE4-45C9-9B75-9BC8E9D01D6B}" presName="desTx" presStyleLbl="alignAccFollowNode1" presStyleIdx="0" presStyleCnt="3">
        <dgm:presLayoutVars>
          <dgm:bulletEnabled val="1"/>
        </dgm:presLayoutVars>
      </dgm:prSet>
      <dgm:spPr/>
      <dgm:t>
        <a:bodyPr/>
        <a:lstStyle/>
        <a:p>
          <a:endParaRPr lang="tr-TR"/>
        </a:p>
      </dgm:t>
    </dgm:pt>
    <dgm:pt modelId="{5A891D78-BBD6-441C-A028-68395BC7AB9D}" type="pres">
      <dgm:prSet presAssocID="{1B7FFFB2-3914-4FD8-8BC5-5AE8874A75BD}" presName="space" presStyleCnt="0"/>
      <dgm:spPr/>
    </dgm:pt>
    <dgm:pt modelId="{9B03E031-6BD4-4C78-87AD-3CF574F2491A}" type="pres">
      <dgm:prSet presAssocID="{911213C8-D6E7-4A33-B859-2756A4FD5572}" presName="composite" presStyleCnt="0"/>
      <dgm:spPr/>
    </dgm:pt>
    <dgm:pt modelId="{F4B666D8-60AE-432E-B3E0-5A1186BF7F16}" type="pres">
      <dgm:prSet presAssocID="{911213C8-D6E7-4A33-B859-2756A4FD5572}" presName="parTx" presStyleLbl="alignNode1" presStyleIdx="1" presStyleCnt="3">
        <dgm:presLayoutVars>
          <dgm:chMax val="0"/>
          <dgm:chPref val="0"/>
          <dgm:bulletEnabled val="1"/>
        </dgm:presLayoutVars>
      </dgm:prSet>
      <dgm:spPr/>
      <dgm:t>
        <a:bodyPr/>
        <a:lstStyle/>
        <a:p>
          <a:endParaRPr lang="tr-TR"/>
        </a:p>
      </dgm:t>
    </dgm:pt>
    <dgm:pt modelId="{38999E5B-66A5-4F2E-8895-94FFA597DCA0}" type="pres">
      <dgm:prSet presAssocID="{911213C8-D6E7-4A33-B859-2756A4FD5572}" presName="desTx" presStyleLbl="alignAccFollowNode1" presStyleIdx="1" presStyleCnt="3">
        <dgm:presLayoutVars>
          <dgm:bulletEnabled val="1"/>
        </dgm:presLayoutVars>
      </dgm:prSet>
      <dgm:spPr/>
      <dgm:t>
        <a:bodyPr/>
        <a:lstStyle/>
        <a:p>
          <a:endParaRPr lang="tr-TR"/>
        </a:p>
      </dgm:t>
    </dgm:pt>
    <dgm:pt modelId="{C1C7BCED-E423-40AC-8960-6602DEBDFF4E}" type="pres">
      <dgm:prSet presAssocID="{E9055538-D160-4CB5-AAE3-D879B9907F50}" presName="space" presStyleCnt="0"/>
      <dgm:spPr/>
    </dgm:pt>
    <dgm:pt modelId="{51420D62-BF4E-45A1-A9EF-51F996E4FE58}" type="pres">
      <dgm:prSet presAssocID="{42B2360B-A72F-4483-9EC5-46E01897FE32}" presName="composite" presStyleCnt="0"/>
      <dgm:spPr/>
    </dgm:pt>
    <dgm:pt modelId="{A1C7858D-74FD-4B27-9077-E5A1448BF4DC}" type="pres">
      <dgm:prSet presAssocID="{42B2360B-A72F-4483-9EC5-46E01897FE32}" presName="parTx" presStyleLbl="alignNode1" presStyleIdx="2" presStyleCnt="3">
        <dgm:presLayoutVars>
          <dgm:chMax val="0"/>
          <dgm:chPref val="0"/>
          <dgm:bulletEnabled val="1"/>
        </dgm:presLayoutVars>
      </dgm:prSet>
      <dgm:spPr/>
      <dgm:t>
        <a:bodyPr/>
        <a:lstStyle/>
        <a:p>
          <a:endParaRPr lang="tr-TR"/>
        </a:p>
      </dgm:t>
    </dgm:pt>
    <dgm:pt modelId="{A28C3144-52DE-464D-8685-AD651033C9C6}" type="pres">
      <dgm:prSet presAssocID="{42B2360B-A72F-4483-9EC5-46E01897FE32}" presName="desTx" presStyleLbl="alignAccFollowNode1" presStyleIdx="2" presStyleCnt="3">
        <dgm:presLayoutVars>
          <dgm:bulletEnabled val="1"/>
        </dgm:presLayoutVars>
      </dgm:prSet>
      <dgm:spPr/>
      <dgm:t>
        <a:bodyPr/>
        <a:lstStyle/>
        <a:p>
          <a:endParaRPr lang="tr-TR"/>
        </a:p>
      </dgm:t>
    </dgm:pt>
  </dgm:ptLst>
  <dgm:cxnLst>
    <dgm:cxn modelId="{614AF243-A1D2-4A90-B519-57E2F93E0C10}" srcId="{510E2437-DAE4-45C9-9B75-9BC8E9D01D6B}" destId="{C6038364-4BAB-405A-A34E-74F40AB912D9}" srcOrd="0" destOrd="0" parTransId="{09403B12-362A-402D-A7F2-29A93C55D81C}" sibTransId="{348CAB85-8260-4834-9C06-6179F36DE2C2}"/>
    <dgm:cxn modelId="{95D80123-FE2E-4E2E-B9B8-70389489E29D}" type="presOf" srcId="{B3B6A9EF-CE19-48D4-8435-07419BABA9D9}" destId="{20D4A5B7-4243-49D8-8EA0-59C0086D94C7}" srcOrd="0" destOrd="0" presId="urn:microsoft.com/office/officeart/2005/8/layout/hList1"/>
    <dgm:cxn modelId="{7F6B57A9-44DD-4030-8B7F-AACECB8BE017}" type="presOf" srcId="{7A0FB4D9-3C5C-48AB-B433-D088FF85DE1D}" destId="{A28C3144-52DE-464D-8685-AD651033C9C6}" srcOrd="0" destOrd="1" presId="urn:microsoft.com/office/officeart/2005/8/layout/hList1"/>
    <dgm:cxn modelId="{A4C636D2-3EC4-407D-AD07-DCB31DBC898C}" type="presOf" srcId="{C6038364-4BAB-405A-A34E-74F40AB912D9}" destId="{9224935A-35FF-404A-9803-40D103626ABE}" srcOrd="0" destOrd="0" presId="urn:microsoft.com/office/officeart/2005/8/layout/hList1"/>
    <dgm:cxn modelId="{60DFFC88-1BE7-4765-B5AC-E6F564134666}" srcId="{911213C8-D6E7-4A33-B859-2756A4FD5572}" destId="{D1B7549F-23B9-4A99-A7CD-7B7DCCD2D422}" srcOrd="0" destOrd="0" parTransId="{4FDFE20D-5860-4302-878C-5DE2A83136B3}" sibTransId="{7C80A7A2-BF48-4EC3-AE74-0FC5418F3C57}"/>
    <dgm:cxn modelId="{71D8833D-B3DB-406A-B21A-2C3BAC6E7B52}" type="presOf" srcId="{99321357-C273-4C9E-BF14-15D6357F5960}" destId="{A28C3144-52DE-464D-8685-AD651033C9C6}" srcOrd="0" destOrd="0" presId="urn:microsoft.com/office/officeart/2005/8/layout/hList1"/>
    <dgm:cxn modelId="{21C75B8F-FF1B-4361-813D-E2F4072D053B}" srcId="{B3B6A9EF-CE19-48D4-8435-07419BABA9D9}" destId="{911213C8-D6E7-4A33-B859-2756A4FD5572}" srcOrd="1" destOrd="0" parTransId="{C79AE80F-20C1-4677-81EC-52D6CD3260AA}" sibTransId="{E9055538-D160-4CB5-AAE3-D879B9907F50}"/>
    <dgm:cxn modelId="{1021EA8C-00B1-4DBC-8FEE-FCDD4487BEDE}" srcId="{42B2360B-A72F-4483-9EC5-46E01897FE32}" destId="{7A0FB4D9-3C5C-48AB-B433-D088FF85DE1D}" srcOrd="1" destOrd="0" parTransId="{C3B874EA-9957-4658-9805-7B8005A68071}" sibTransId="{D25C65C5-EC96-4F74-B9F9-8375EC66A990}"/>
    <dgm:cxn modelId="{52794778-BCEF-4007-B5D7-C6E5A5ABE7B0}" type="presOf" srcId="{510E2437-DAE4-45C9-9B75-9BC8E9D01D6B}" destId="{FB5FB761-473D-4ADA-9888-D49C73436FFA}" srcOrd="0" destOrd="0" presId="urn:microsoft.com/office/officeart/2005/8/layout/hList1"/>
    <dgm:cxn modelId="{5A2C6B88-7A04-41C1-B03D-E506427295C1}" type="presOf" srcId="{D1B7549F-23B9-4A99-A7CD-7B7DCCD2D422}" destId="{38999E5B-66A5-4F2E-8895-94FFA597DCA0}" srcOrd="0" destOrd="0" presId="urn:microsoft.com/office/officeart/2005/8/layout/hList1"/>
    <dgm:cxn modelId="{019788D8-E28D-4768-B5DB-C80AD54B5DF6}" type="presOf" srcId="{911213C8-D6E7-4A33-B859-2756A4FD5572}" destId="{F4B666D8-60AE-432E-B3E0-5A1186BF7F16}" srcOrd="0" destOrd="0" presId="urn:microsoft.com/office/officeart/2005/8/layout/hList1"/>
    <dgm:cxn modelId="{0605214C-434B-493B-8D16-45149F09B135}" type="presOf" srcId="{42B2360B-A72F-4483-9EC5-46E01897FE32}" destId="{A1C7858D-74FD-4B27-9077-E5A1448BF4DC}" srcOrd="0" destOrd="0" presId="urn:microsoft.com/office/officeart/2005/8/layout/hList1"/>
    <dgm:cxn modelId="{5A3D857F-B26C-45F5-8FCB-EF358881923D}" srcId="{B3B6A9EF-CE19-48D4-8435-07419BABA9D9}" destId="{42B2360B-A72F-4483-9EC5-46E01897FE32}" srcOrd="2" destOrd="0" parTransId="{AB1424F0-F8BC-492A-848E-46D794B17FAE}" sibTransId="{9EA5F93A-F463-4398-8328-CAA55061F737}"/>
    <dgm:cxn modelId="{0ECA1BD3-4A59-48BD-A7E9-F9F1D7402571}" srcId="{B3B6A9EF-CE19-48D4-8435-07419BABA9D9}" destId="{510E2437-DAE4-45C9-9B75-9BC8E9D01D6B}" srcOrd="0" destOrd="0" parTransId="{505C9FC7-9425-4F68-90A0-F31B22F9DB0E}" sibTransId="{1B7FFFB2-3914-4FD8-8BC5-5AE8874A75BD}"/>
    <dgm:cxn modelId="{CF544FE5-AE3B-4105-A167-B7A4ADBE0477}" srcId="{42B2360B-A72F-4483-9EC5-46E01897FE32}" destId="{99321357-C273-4C9E-BF14-15D6357F5960}" srcOrd="0" destOrd="0" parTransId="{606FA71C-0089-44C4-8FFB-7151E642E00D}" sibTransId="{0E371775-B8C9-4F87-85F9-014E47B55A50}"/>
    <dgm:cxn modelId="{8CB95391-095E-46F0-89B6-AB1919D0F0CC}" type="presParOf" srcId="{20D4A5B7-4243-49D8-8EA0-59C0086D94C7}" destId="{8BA6625B-8C55-4896-85E1-749ADC3C465A}" srcOrd="0" destOrd="0" presId="urn:microsoft.com/office/officeart/2005/8/layout/hList1"/>
    <dgm:cxn modelId="{5E861681-B714-47C5-90F2-2CAF58FDDFF4}" type="presParOf" srcId="{8BA6625B-8C55-4896-85E1-749ADC3C465A}" destId="{FB5FB761-473D-4ADA-9888-D49C73436FFA}" srcOrd="0" destOrd="0" presId="urn:microsoft.com/office/officeart/2005/8/layout/hList1"/>
    <dgm:cxn modelId="{8C5A8CB4-FC51-4F33-B55F-16F11916A467}" type="presParOf" srcId="{8BA6625B-8C55-4896-85E1-749ADC3C465A}" destId="{9224935A-35FF-404A-9803-40D103626ABE}" srcOrd="1" destOrd="0" presId="urn:microsoft.com/office/officeart/2005/8/layout/hList1"/>
    <dgm:cxn modelId="{E36010F8-4068-499C-9D12-5DE8A254EC7F}" type="presParOf" srcId="{20D4A5B7-4243-49D8-8EA0-59C0086D94C7}" destId="{5A891D78-BBD6-441C-A028-68395BC7AB9D}" srcOrd="1" destOrd="0" presId="urn:microsoft.com/office/officeart/2005/8/layout/hList1"/>
    <dgm:cxn modelId="{F9F3817E-11E6-4ADB-807D-8910ED7FEB8F}" type="presParOf" srcId="{20D4A5B7-4243-49D8-8EA0-59C0086D94C7}" destId="{9B03E031-6BD4-4C78-87AD-3CF574F2491A}" srcOrd="2" destOrd="0" presId="urn:microsoft.com/office/officeart/2005/8/layout/hList1"/>
    <dgm:cxn modelId="{81AE2693-0EE1-4F7B-B89A-22451D5A401C}" type="presParOf" srcId="{9B03E031-6BD4-4C78-87AD-3CF574F2491A}" destId="{F4B666D8-60AE-432E-B3E0-5A1186BF7F16}" srcOrd="0" destOrd="0" presId="urn:microsoft.com/office/officeart/2005/8/layout/hList1"/>
    <dgm:cxn modelId="{B01E5AA6-BD11-4BA5-AA5D-FD64D130B9DC}" type="presParOf" srcId="{9B03E031-6BD4-4C78-87AD-3CF574F2491A}" destId="{38999E5B-66A5-4F2E-8895-94FFA597DCA0}" srcOrd="1" destOrd="0" presId="urn:microsoft.com/office/officeart/2005/8/layout/hList1"/>
    <dgm:cxn modelId="{A077A76A-96DE-48B8-BD83-180413CF152B}" type="presParOf" srcId="{20D4A5B7-4243-49D8-8EA0-59C0086D94C7}" destId="{C1C7BCED-E423-40AC-8960-6602DEBDFF4E}" srcOrd="3" destOrd="0" presId="urn:microsoft.com/office/officeart/2005/8/layout/hList1"/>
    <dgm:cxn modelId="{01BF8008-378A-466A-8FDA-2EDC0F8B7BA3}" type="presParOf" srcId="{20D4A5B7-4243-49D8-8EA0-59C0086D94C7}" destId="{51420D62-BF4E-45A1-A9EF-51F996E4FE58}" srcOrd="4" destOrd="0" presId="urn:microsoft.com/office/officeart/2005/8/layout/hList1"/>
    <dgm:cxn modelId="{99AEC257-25BE-460C-A772-D05A2DBA9BE6}" type="presParOf" srcId="{51420D62-BF4E-45A1-A9EF-51F996E4FE58}" destId="{A1C7858D-74FD-4B27-9077-E5A1448BF4DC}" srcOrd="0" destOrd="0" presId="urn:microsoft.com/office/officeart/2005/8/layout/hList1"/>
    <dgm:cxn modelId="{2FAE41DC-CDDF-42C7-B4C3-372A5A2F83E3}" type="presParOf" srcId="{51420D62-BF4E-45A1-A9EF-51F996E4FE58}" destId="{A28C3144-52DE-464D-8685-AD651033C9C6}"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3B6A9EF-CE19-48D4-8435-07419BABA9D9}" type="doc">
      <dgm:prSet loTypeId="urn:microsoft.com/office/officeart/2005/8/layout/hList1" loCatId="list" qsTypeId="urn:microsoft.com/office/officeart/2005/8/quickstyle/simple1" qsCatId="simple" csTypeId="urn:microsoft.com/office/officeart/2005/8/colors/colorful5" csCatId="colorful" phldr="1"/>
      <dgm:spPr/>
      <dgm:t>
        <a:bodyPr/>
        <a:lstStyle/>
        <a:p>
          <a:endParaRPr lang="tr-TR"/>
        </a:p>
      </dgm:t>
    </dgm:pt>
    <dgm:pt modelId="{510E2437-DAE4-45C9-9B75-9BC8E9D01D6B}">
      <dgm:prSet phldrT="[Metin]" custT="1"/>
      <dgm:spPr/>
      <dgm:t>
        <a:bodyPr/>
        <a:lstStyle/>
        <a:p>
          <a:r>
            <a:rPr lang="tr-TR" sz="1600"/>
            <a:t>Güvenilirlik</a:t>
          </a:r>
          <a:endParaRPr lang="tr-TR" sz="1100"/>
        </a:p>
      </dgm:t>
    </dgm:pt>
    <dgm:pt modelId="{505C9FC7-9425-4F68-90A0-F31B22F9DB0E}" type="parTrans" cxnId="{0ECA1BD3-4A59-48BD-A7E9-F9F1D7402571}">
      <dgm:prSet/>
      <dgm:spPr/>
      <dgm:t>
        <a:bodyPr/>
        <a:lstStyle/>
        <a:p>
          <a:endParaRPr lang="tr-TR"/>
        </a:p>
      </dgm:t>
    </dgm:pt>
    <dgm:pt modelId="{1B7FFFB2-3914-4FD8-8BC5-5AE8874A75BD}" type="sibTrans" cxnId="{0ECA1BD3-4A59-48BD-A7E9-F9F1D7402571}">
      <dgm:prSet/>
      <dgm:spPr/>
      <dgm:t>
        <a:bodyPr/>
        <a:lstStyle/>
        <a:p>
          <a:endParaRPr lang="tr-TR"/>
        </a:p>
      </dgm:t>
    </dgm:pt>
    <dgm:pt modelId="{81953F14-D962-4730-9624-ED988F4B5E61}">
      <dgm:prSet custT="1"/>
      <dgm:spPr/>
      <dgm:t>
        <a:bodyPr/>
        <a:lstStyle/>
        <a:p>
          <a:r>
            <a:rPr lang="tr-TR" sz="1200"/>
            <a:t>Transaction, Authorization ve Validation yönetimi sağlanmıştır. </a:t>
          </a:r>
        </a:p>
      </dgm:t>
    </dgm:pt>
    <dgm:pt modelId="{2B065561-4204-405A-9E57-02E8519B15E2}" type="parTrans" cxnId="{5F616305-82A6-488B-BCB5-3B31DE8B41FF}">
      <dgm:prSet/>
      <dgm:spPr/>
      <dgm:t>
        <a:bodyPr/>
        <a:lstStyle/>
        <a:p>
          <a:endParaRPr lang="tr-TR"/>
        </a:p>
      </dgm:t>
    </dgm:pt>
    <dgm:pt modelId="{EF6771E4-1428-415A-97CA-2059DE3A72EC}" type="sibTrans" cxnId="{5F616305-82A6-488B-BCB5-3B31DE8B41FF}">
      <dgm:prSet/>
      <dgm:spPr/>
      <dgm:t>
        <a:bodyPr/>
        <a:lstStyle/>
        <a:p>
          <a:endParaRPr lang="tr-TR"/>
        </a:p>
      </dgm:t>
    </dgm:pt>
    <dgm:pt modelId="{A85B2244-8D25-45F2-93E6-1D086F52A702}">
      <dgm:prSet custT="1"/>
      <dgm:spPr/>
      <dgm:t>
        <a:bodyPr/>
        <a:lstStyle/>
        <a:p>
          <a:r>
            <a:rPr lang="tr-TR" sz="1400"/>
            <a:t>Anlaşılabilirlik</a:t>
          </a:r>
          <a:endParaRPr lang="tr-TR" sz="1100"/>
        </a:p>
      </dgm:t>
    </dgm:pt>
    <dgm:pt modelId="{FAFAD651-54AC-45EB-B926-FEDF0D2A8C6A}" type="parTrans" cxnId="{C38D8D74-F7BB-413B-83E0-8D85733E8F92}">
      <dgm:prSet/>
      <dgm:spPr/>
      <dgm:t>
        <a:bodyPr/>
        <a:lstStyle/>
        <a:p>
          <a:endParaRPr lang="tr-TR"/>
        </a:p>
      </dgm:t>
    </dgm:pt>
    <dgm:pt modelId="{5B8966F9-FF2D-468B-9D1E-126EDD45AEF3}" type="sibTrans" cxnId="{C38D8D74-F7BB-413B-83E0-8D85733E8F92}">
      <dgm:prSet/>
      <dgm:spPr/>
      <dgm:t>
        <a:bodyPr/>
        <a:lstStyle/>
        <a:p>
          <a:endParaRPr lang="tr-TR"/>
        </a:p>
      </dgm:t>
    </dgm:pt>
    <dgm:pt modelId="{19162688-8023-4C9C-9FCE-7E9F02EE656E}">
      <dgm:prSet/>
      <dgm:spPr/>
      <dgm:t>
        <a:bodyPr/>
        <a:lstStyle/>
        <a:p>
          <a:r>
            <a:rPr lang="tr-TR"/>
            <a:t>Standart metot ve değişken isimlendirmeler kullanılmıştır. İsimlendirmedelerde ingilizce isimler tercih edilmiş basit kod parçalarından yazılmıştır. Aynı zamanda yorum satırlarına da yer verilmiştir.</a:t>
          </a:r>
        </a:p>
      </dgm:t>
    </dgm:pt>
    <dgm:pt modelId="{4840B11C-2745-45DF-A5AF-A475522108A4}" type="parTrans" cxnId="{96393804-1ACD-49EA-A568-27E3C57E4D0F}">
      <dgm:prSet/>
      <dgm:spPr/>
      <dgm:t>
        <a:bodyPr/>
        <a:lstStyle/>
        <a:p>
          <a:endParaRPr lang="tr-TR"/>
        </a:p>
      </dgm:t>
    </dgm:pt>
    <dgm:pt modelId="{D03183CC-F550-4A21-916E-15CAC8353203}" type="sibTrans" cxnId="{96393804-1ACD-49EA-A568-27E3C57E4D0F}">
      <dgm:prSet/>
      <dgm:spPr/>
      <dgm:t>
        <a:bodyPr/>
        <a:lstStyle/>
        <a:p>
          <a:endParaRPr lang="tr-TR"/>
        </a:p>
      </dgm:t>
    </dgm:pt>
    <dgm:pt modelId="{D34F69BF-99DD-4CCF-B949-31789777F3D0}">
      <dgm:prSet custT="1"/>
      <dgm:spPr/>
      <dgm:t>
        <a:bodyPr/>
        <a:lstStyle/>
        <a:p>
          <a:r>
            <a:rPr lang="tr-TR" sz="1600"/>
            <a:t>Belgeleme</a:t>
          </a:r>
          <a:endParaRPr lang="tr-TR" sz="1100"/>
        </a:p>
      </dgm:t>
    </dgm:pt>
    <dgm:pt modelId="{61516349-57EC-4388-A59E-5E79213C1FE0}" type="parTrans" cxnId="{D6DF5399-B80A-4E71-B7BF-CACFC0D2A143}">
      <dgm:prSet/>
      <dgm:spPr/>
      <dgm:t>
        <a:bodyPr/>
        <a:lstStyle/>
        <a:p>
          <a:endParaRPr lang="tr-TR"/>
        </a:p>
      </dgm:t>
    </dgm:pt>
    <dgm:pt modelId="{44D259B8-8644-4726-B925-3CA2641EB63F}" type="sibTrans" cxnId="{D6DF5399-B80A-4E71-B7BF-CACFC0D2A143}">
      <dgm:prSet/>
      <dgm:spPr/>
      <dgm:t>
        <a:bodyPr/>
        <a:lstStyle/>
        <a:p>
          <a:endParaRPr lang="tr-TR"/>
        </a:p>
      </dgm:t>
    </dgm:pt>
    <dgm:pt modelId="{4F822722-8986-4124-A097-53718639E48A}">
      <dgm:prSet custT="1"/>
      <dgm:spPr/>
      <dgm:t>
        <a:bodyPr/>
        <a:lstStyle/>
        <a:p>
          <a:r>
            <a:rPr lang="tr-TR" sz="1400"/>
            <a:t>IEEE Srs formatına göre belgeleme yapılmıştır.</a:t>
          </a:r>
        </a:p>
      </dgm:t>
    </dgm:pt>
    <dgm:pt modelId="{2B9184F7-0B12-4357-AE62-31C0405E7D0E}" type="parTrans" cxnId="{E787E576-8D59-42A8-8DA6-E63BCEE71AE6}">
      <dgm:prSet/>
      <dgm:spPr/>
      <dgm:t>
        <a:bodyPr/>
        <a:lstStyle/>
        <a:p>
          <a:endParaRPr lang="tr-TR"/>
        </a:p>
      </dgm:t>
    </dgm:pt>
    <dgm:pt modelId="{943B4EAF-ECC3-40F3-8DCB-23E339762B7E}" type="sibTrans" cxnId="{E787E576-8D59-42A8-8DA6-E63BCEE71AE6}">
      <dgm:prSet/>
      <dgm:spPr/>
      <dgm:t>
        <a:bodyPr/>
        <a:lstStyle/>
        <a:p>
          <a:endParaRPr lang="tr-TR"/>
        </a:p>
      </dgm:t>
    </dgm:pt>
    <dgm:pt modelId="{20D4A5B7-4243-49D8-8EA0-59C0086D94C7}" type="pres">
      <dgm:prSet presAssocID="{B3B6A9EF-CE19-48D4-8435-07419BABA9D9}" presName="Name0" presStyleCnt="0">
        <dgm:presLayoutVars>
          <dgm:dir/>
          <dgm:animLvl val="lvl"/>
          <dgm:resizeHandles val="exact"/>
        </dgm:presLayoutVars>
      </dgm:prSet>
      <dgm:spPr/>
      <dgm:t>
        <a:bodyPr/>
        <a:lstStyle/>
        <a:p>
          <a:endParaRPr lang="tr-TR"/>
        </a:p>
      </dgm:t>
    </dgm:pt>
    <dgm:pt modelId="{8BA6625B-8C55-4896-85E1-749ADC3C465A}" type="pres">
      <dgm:prSet presAssocID="{510E2437-DAE4-45C9-9B75-9BC8E9D01D6B}" presName="composite" presStyleCnt="0"/>
      <dgm:spPr/>
    </dgm:pt>
    <dgm:pt modelId="{FB5FB761-473D-4ADA-9888-D49C73436FFA}" type="pres">
      <dgm:prSet presAssocID="{510E2437-DAE4-45C9-9B75-9BC8E9D01D6B}" presName="parTx" presStyleLbl="alignNode1" presStyleIdx="0" presStyleCnt="3">
        <dgm:presLayoutVars>
          <dgm:chMax val="0"/>
          <dgm:chPref val="0"/>
          <dgm:bulletEnabled val="1"/>
        </dgm:presLayoutVars>
      </dgm:prSet>
      <dgm:spPr/>
      <dgm:t>
        <a:bodyPr/>
        <a:lstStyle/>
        <a:p>
          <a:endParaRPr lang="tr-TR"/>
        </a:p>
      </dgm:t>
    </dgm:pt>
    <dgm:pt modelId="{9224935A-35FF-404A-9803-40D103626ABE}" type="pres">
      <dgm:prSet presAssocID="{510E2437-DAE4-45C9-9B75-9BC8E9D01D6B}" presName="desTx" presStyleLbl="alignAccFollowNode1" presStyleIdx="0" presStyleCnt="3">
        <dgm:presLayoutVars>
          <dgm:bulletEnabled val="1"/>
        </dgm:presLayoutVars>
      </dgm:prSet>
      <dgm:spPr/>
      <dgm:t>
        <a:bodyPr/>
        <a:lstStyle/>
        <a:p>
          <a:endParaRPr lang="tr-TR"/>
        </a:p>
      </dgm:t>
    </dgm:pt>
    <dgm:pt modelId="{5A891D78-BBD6-441C-A028-68395BC7AB9D}" type="pres">
      <dgm:prSet presAssocID="{1B7FFFB2-3914-4FD8-8BC5-5AE8874A75BD}" presName="space" presStyleCnt="0"/>
      <dgm:spPr/>
    </dgm:pt>
    <dgm:pt modelId="{4420D5C9-9E95-4C93-83B0-44ABA3D0F078}" type="pres">
      <dgm:prSet presAssocID="{A85B2244-8D25-45F2-93E6-1D086F52A702}" presName="composite" presStyleCnt="0"/>
      <dgm:spPr/>
    </dgm:pt>
    <dgm:pt modelId="{F014575C-BA4A-49C3-9F36-14782D6F14CD}" type="pres">
      <dgm:prSet presAssocID="{A85B2244-8D25-45F2-93E6-1D086F52A702}" presName="parTx" presStyleLbl="alignNode1" presStyleIdx="1" presStyleCnt="3">
        <dgm:presLayoutVars>
          <dgm:chMax val="0"/>
          <dgm:chPref val="0"/>
          <dgm:bulletEnabled val="1"/>
        </dgm:presLayoutVars>
      </dgm:prSet>
      <dgm:spPr/>
      <dgm:t>
        <a:bodyPr/>
        <a:lstStyle/>
        <a:p>
          <a:endParaRPr lang="tr-TR"/>
        </a:p>
      </dgm:t>
    </dgm:pt>
    <dgm:pt modelId="{C814B0CF-ABA7-4A44-868B-94DEB473303A}" type="pres">
      <dgm:prSet presAssocID="{A85B2244-8D25-45F2-93E6-1D086F52A702}" presName="desTx" presStyleLbl="alignAccFollowNode1" presStyleIdx="1" presStyleCnt="3">
        <dgm:presLayoutVars>
          <dgm:bulletEnabled val="1"/>
        </dgm:presLayoutVars>
      </dgm:prSet>
      <dgm:spPr/>
      <dgm:t>
        <a:bodyPr/>
        <a:lstStyle/>
        <a:p>
          <a:endParaRPr lang="tr-TR"/>
        </a:p>
      </dgm:t>
    </dgm:pt>
    <dgm:pt modelId="{08402A97-263A-42BA-8849-D5DF10A03B43}" type="pres">
      <dgm:prSet presAssocID="{5B8966F9-FF2D-468B-9D1E-126EDD45AEF3}" presName="space" presStyleCnt="0"/>
      <dgm:spPr/>
    </dgm:pt>
    <dgm:pt modelId="{C84C10D8-FD7B-4BE2-9EBA-FAE44B5ED88C}" type="pres">
      <dgm:prSet presAssocID="{D34F69BF-99DD-4CCF-B949-31789777F3D0}" presName="composite" presStyleCnt="0"/>
      <dgm:spPr/>
    </dgm:pt>
    <dgm:pt modelId="{EA296A31-387B-467A-ADCF-1A0028A9E5A2}" type="pres">
      <dgm:prSet presAssocID="{D34F69BF-99DD-4CCF-B949-31789777F3D0}" presName="parTx" presStyleLbl="alignNode1" presStyleIdx="2" presStyleCnt="3">
        <dgm:presLayoutVars>
          <dgm:chMax val="0"/>
          <dgm:chPref val="0"/>
          <dgm:bulletEnabled val="1"/>
        </dgm:presLayoutVars>
      </dgm:prSet>
      <dgm:spPr/>
      <dgm:t>
        <a:bodyPr/>
        <a:lstStyle/>
        <a:p>
          <a:endParaRPr lang="tr-TR"/>
        </a:p>
      </dgm:t>
    </dgm:pt>
    <dgm:pt modelId="{656F1AD8-82C5-4ACB-BBE0-C1CAD2E11E1A}" type="pres">
      <dgm:prSet presAssocID="{D34F69BF-99DD-4CCF-B949-31789777F3D0}" presName="desTx" presStyleLbl="alignAccFollowNode1" presStyleIdx="2" presStyleCnt="3">
        <dgm:presLayoutVars>
          <dgm:bulletEnabled val="1"/>
        </dgm:presLayoutVars>
      </dgm:prSet>
      <dgm:spPr/>
      <dgm:t>
        <a:bodyPr/>
        <a:lstStyle/>
        <a:p>
          <a:endParaRPr lang="tr-TR"/>
        </a:p>
      </dgm:t>
    </dgm:pt>
  </dgm:ptLst>
  <dgm:cxnLst>
    <dgm:cxn modelId="{0AFBCEDF-5F57-4E0F-90CD-BFF36EDFDABF}" type="presOf" srcId="{19162688-8023-4C9C-9FCE-7E9F02EE656E}" destId="{C814B0CF-ABA7-4A44-868B-94DEB473303A}" srcOrd="0" destOrd="0" presId="urn:microsoft.com/office/officeart/2005/8/layout/hList1"/>
    <dgm:cxn modelId="{CE9C72EA-06F3-46E3-990C-2BCAB364E030}" type="presOf" srcId="{D34F69BF-99DD-4CCF-B949-31789777F3D0}" destId="{EA296A31-387B-467A-ADCF-1A0028A9E5A2}" srcOrd="0" destOrd="0" presId="urn:microsoft.com/office/officeart/2005/8/layout/hList1"/>
    <dgm:cxn modelId="{745F5D6B-8088-4FB5-8C70-F73F188446EE}" type="presOf" srcId="{A85B2244-8D25-45F2-93E6-1D086F52A702}" destId="{F014575C-BA4A-49C3-9F36-14782D6F14CD}" srcOrd="0" destOrd="0" presId="urn:microsoft.com/office/officeart/2005/8/layout/hList1"/>
    <dgm:cxn modelId="{3B2E2175-D565-4950-B5CB-A4F566897066}" type="presOf" srcId="{B3B6A9EF-CE19-48D4-8435-07419BABA9D9}" destId="{20D4A5B7-4243-49D8-8EA0-59C0086D94C7}" srcOrd="0" destOrd="0" presId="urn:microsoft.com/office/officeart/2005/8/layout/hList1"/>
    <dgm:cxn modelId="{C332005B-AC8F-44ED-8FB6-CC9884F46417}" type="presOf" srcId="{510E2437-DAE4-45C9-9B75-9BC8E9D01D6B}" destId="{FB5FB761-473D-4ADA-9888-D49C73436FFA}" srcOrd="0" destOrd="0" presId="urn:microsoft.com/office/officeart/2005/8/layout/hList1"/>
    <dgm:cxn modelId="{D6DF5399-B80A-4E71-B7BF-CACFC0D2A143}" srcId="{B3B6A9EF-CE19-48D4-8435-07419BABA9D9}" destId="{D34F69BF-99DD-4CCF-B949-31789777F3D0}" srcOrd="2" destOrd="0" parTransId="{61516349-57EC-4388-A59E-5E79213C1FE0}" sibTransId="{44D259B8-8644-4726-B925-3CA2641EB63F}"/>
    <dgm:cxn modelId="{E787E576-8D59-42A8-8DA6-E63BCEE71AE6}" srcId="{D34F69BF-99DD-4CCF-B949-31789777F3D0}" destId="{4F822722-8986-4124-A097-53718639E48A}" srcOrd="0" destOrd="0" parTransId="{2B9184F7-0B12-4357-AE62-31C0405E7D0E}" sibTransId="{943B4EAF-ECC3-40F3-8DCB-23E339762B7E}"/>
    <dgm:cxn modelId="{F02D2856-71C2-4621-8BB3-B435BCCBFAC4}" type="presOf" srcId="{81953F14-D962-4730-9624-ED988F4B5E61}" destId="{9224935A-35FF-404A-9803-40D103626ABE}" srcOrd="0" destOrd="0" presId="urn:microsoft.com/office/officeart/2005/8/layout/hList1"/>
    <dgm:cxn modelId="{0ECA1BD3-4A59-48BD-A7E9-F9F1D7402571}" srcId="{B3B6A9EF-CE19-48D4-8435-07419BABA9D9}" destId="{510E2437-DAE4-45C9-9B75-9BC8E9D01D6B}" srcOrd="0" destOrd="0" parTransId="{505C9FC7-9425-4F68-90A0-F31B22F9DB0E}" sibTransId="{1B7FFFB2-3914-4FD8-8BC5-5AE8874A75BD}"/>
    <dgm:cxn modelId="{5F616305-82A6-488B-BCB5-3B31DE8B41FF}" srcId="{510E2437-DAE4-45C9-9B75-9BC8E9D01D6B}" destId="{81953F14-D962-4730-9624-ED988F4B5E61}" srcOrd="0" destOrd="0" parTransId="{2B065561-4204-405A-9E57-02E8519B15E2}" sibTransId="{EF6771E4-1428-415A-97CA-2059DE3A72EC}"/>
    <dgm:cxn modelId="{96393804-1ACD-49EA-A568-27E3C57E4D0F}" srcId="{A85B2244-8D25-45F2-93E6-1D086F52A702}" destId="{19162688-8023-4C9C-9FCE-7E9F02EE656E}" srcOrd="0" destOrd="0" parTransId="{4840B11C-2745-45DF-A5AF-A475522108A4}" sibTransId="{D03183CC-F550-4A21-916E-15CAC8353203}"/>
    <dgm:cxn modelId="{A1600C6C-DD94-4AA1-B0BB-B58B248AA016}" type="presOf" srcId="{4F822722-8986-4124-A097-53718639E48A}" destId="{656F1AD8-82C5-4ACB-BBE0-C1CAD2E11E1A}" srcOrd="0" destOrd="0" presId="urn:microsoft.com/office/officeart/2005/8/layout/hList1"/>
    <dgm:cxn modelId="{C38D8D74-F7BB-413B-83E0-8D85733E8F92}" srcId="{B3B6A9EF-CE19-48D4-8435-07419BABA9D9}" destId="{A85B2244-8D25-45F2-93E6-1D086F52A702}" srcOrd="1" destOrd="0" parTransId="{FAFAD651-54AC-45EB-B926-FEDF0D2A8C6A}" sibTransId="{5B8966F9-FF2D-468B-9D1E-126EDD45AEF3}"/>
    <dgm:cxn modelId="{F3E8B4C1-81CF-45C8-B765-51888C8BF80E}" type="presParOf" srcId="{20D4A5B7-4243-49D8-8EA0-59C0086D94C7}" destId="{8BA6625B-8C55-4896-85E1-749ADC3C465A}" srcOrd="0" destOrd="0" presId="urn:microsoft.com/office/officeart/2005/8/layout/hList1"/>
    <dgm:cxn modelId="{B6CA24CD-CB1C-4822-9EB1-848106852113}" type="presParOf" srcId="{8BA6625B-8C55-4896-85E1-749ADC3C465A}" destId="{FB5FB761-473D-4ADA-9888-D49C73436FFA}" srcOrd="0" destOrd="0" presId="urn:microsoft.com/office/officeart/2005/8/layout/hList1"/>
    <dgm:cxn modelId="{9F6DBD0A-DE6F-4F1A-9D98-F5B8D20D2105}" type="presParOf" srcId="{8BA6625B-8C55-4896-85E1-749ADC3C465A}" destId="{9224935A-35FF-404A-9803-40D103626ABE}" srcOrd="1" destOrd="0" presId="urn:microsoft.com/office/officeart/2005/8/layout/hList1"/>
    <dgm:cxn modelId="{B8C1DB78-39ED-4119-811E-EC829AE7480C}" type="presParOf" srcId="{20D4A5B7-4243-49D8-8EA0-59C0086D94C7}" destId="{5A891D78-BBD6-441C-A028-68395BC7AB9D}" srcOrd="1" destOrd="0" presId="urn:microsoft.com/office/officeart/2005/8/layout/hList1"/>
    <dgm:cxn modelId="{C6C65BDF-1995-49E7-A28E-3B0D210F03F5}" type="presParOf" srcId="{20D4A5B7-4243-49D8-8EA0-59C0086D94C7}" destId="{4420D5C9-9E95-4C93-83B0-44ABA3D0F078}" srcOrd="2" destOrd="0" presId="urn:microsoft.com/office/officeart/2005/8/layout/hList1"/>
    <dgm:cxn modelId="{1F4B3ABA-CF5D-4A80-9DA1-F724F6D589CB}" type="presParOf" srcId="{4420D5C9-9E95-4C93-83B0-44ABA3D0F078}" destId="{F014575C-BA4A-49C3-9F36-14782D6F14CD}" srcOrd="0" destOrd="0" presId="urn:microsoft.com/office/officeart/2005/8/layout/hList1"/>
    <dgm:cxn modelId="{2CEBD82C-3CD4-4E84-AD09-E7D18C77640C}" type="presParOf" srcId="{4420D5C9-9E95-4C93-83B0-44ABA3D0F078}" destId="{C814B0CF-ABA7-4A44-868B-94DEB473303A}" srcOrd="1" destOrd="0" presId="urn:microsoft.com/office/officeart/2005/8/layout/hList1"/>
    <dgm:cxn modelId="{415648C0-4D30-4287-A7EA-4AABD12BBB35}" type="presParOf" srcId="{20D4A5B7-4243-49D8-8EA0-59C0086D94C7}" destId="{08402A97-263A-42BA-8849-D5DF10A03B43}" srcOrd="3" destOrd="0" presId="urn:microsoft.com/office/officeart/2005/8/layout/hList1"/>
    <dgm:cxn modelId="{05B68EED-2305-4164-91D0-DE5F34CC87BA}" type="presParOf" srcId="{20D4A5B7-4243-49D8-8EA0-59C0086D94C7}" destId="{C84C10D8-FD7B-4BE2-9EBA-FAE44B5ED88C}" srcOrd="4" destOrd="0" presId="urn:microsoft.com/office/officeart/2005/8/layout/hList1"/>
    <dgm:cxn modelId="{D7A04419-B920-49C7-B0A9-251967C3DC54}" type="presParOf" srcId="{C84C10D8-FD7B-4BE2-9EBA-FAE44B5ED88C}" destId="{EA296A31-387B-467A-ADCF-1A0028A9E5A2}" srcOrd="0" destOrd="0" presId="urn:microsoft.com/office/officeart/2005/8/layout/hList1"/>
    <dgm:cxn modelId="{60F9529C-52B6-430F-9B6D-BDFF631B0DC9}" type="presParOf" srcId="{C84C10D8-FD7B-4BE2-9EBA-FAE44B5ED88C}" destId="{656F1AD8-82C5-4ACB-BBE0-C1CAD2E11E1A}" srcOrd="1" destOrd="0" presId="urn:microsoft.com/office/officeart/2005/8/layout/h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3AEE34-968D-47B1-B7D7-22DBAED5C570}">
      <dsp:nvSpPr>
        <dsp:cNvPr id="0" name=""/>
        <dsp:cNvSpPr/>
      </dsp:nvSpPr>
      <dsp:spPr>
        <a:xfrm>
          <a:off x="187655" y="412"/>
          <a:ext cx="2055399" cy="1233239"/>
        </a:xfrm>
        <a:prstGeom prst="roundRect">
          <a:avLst>
            <a:gd name="adj" fmla="val 10000"/>
          </a:avLst>
        </a:prstGeom>
        <a:solidFill>
          <a:schemeClr val="accent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tr-TR" sz="2300" kern="1200"/>
            <a:t>Mermerin çatlaklık durum tespiti</a:t>
          </a:r>
        </a:p>
      </dsp:txBody>
      <dsp:txXfrm>
        <a:off x="223775" y="36532"/>
        <a:ext cx="1983159" cy="1160999"/>
      </dsp:txXfrm>
    </dsp:sp>
    <dsp:sp modelId="{084E648E-22CF-4113-9D68-A2E507D99376}">
      <dsp:nvSpPr>
        <dsp:cNvPr id="0" name=""/>
        <dsp:cNvSpPr/>
      </dsp:nvSpPr>
      <dsp:spPr>
        <a:xfrm>
          <a:off x="2423930" y="362163"/>
          <a:ext cx="435744" cy="509739"/>
        </a:xfrm>
        <a:prstGeom prst="rightArrow">
          <a:avLst>
            <a:gd name="adj1" fmla="val 60000"/>
            <a:gd name="adj2" fmla="val 50000"/>
          </a:avLst>
        </a:prstGeom>
        <a:solidFill>
          <a:schemeClr val="accent6">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tr-TR" sz="1900" kern="1200"/>
        </a:p>
      </dsp:txBody>
      <dsp:txXfrm>
        <a:off x="2423930" y="464111"/>
        <a:ext cx="305021" cy="305843"/>
      </dsp:txXfrm>
    </dsp:sp>
    <dsp:sp modelId="{0C169E85-6904-43DC-8E1A-20E82C3C0ED3}">
      <dsp:nvSpPr>
        <dsp:cNvPr id="0" name=""/>
        <dsp:cNvSpPr/>
      </dsp:nvSpPr>
      <dsp:spPr>
        <a:xfrm>
          <a:off x="3065214" y="412"/>
          <a:ext cx="2055399" cy="1233239"/>
        </a:xfrm>
        <a:prstGeom prst="roundRect">
          <a:avLst>
            <a:gd name="adj" fmla="val 10000"/>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tr-TR" sz="2300" kern="1200"/>
            <a:t>Mermerin renk tespiti</a:t>
          </a:r>
        </a:p>
      </dsp:txBody>
      <dsp:txXfrm>
        <a:off x="3101334" y="36532"/>
        <a:ext cx="1983159" cy="1160999"/>
      </dsp:txXfrm>
    </dsp:sp>
    <dsp:sp modelId="{38E0005E-E5F8-4F96-B9CA-88AD71050895}">
      <dsp:nvSpPr>
        <dsp:cNvPr id="0" name=""/>
        <dsp:cNvSpPr/>
      </dsp:nvSpPr>
      <dsp:spPr>
        <a:xfrm rot="5400000">
          <a:off x="3875042" y="1377530"/>
          <a:ext cx="435744" cy="509739"/>
        </a:xfrm>
        <a:prstGeom prst="rightArrow">
          <a:avLst>
            <a:gd name="adj1" fmla="val 60000"/>
            <a:gd name="adj2" fmla="val 50000"/>
          </a:avLst>
        </a:prstGeom>
        <a:solidFill>
          <a:schemeClr val="accent4">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tr-TR" sz="1900" kern="1200"/>
        </a:p>
      </dsp:txBody>
      <dsp:txXfrm rot="-5400000">
        <a:off x="3939993" y="1414528"/>
        <a:ext cx="305843" cy="305021"/>
      </dsp:txXfrm>
    </dsp:sp>
    <dsp:sp modelId="{3711B22A-66E9-434A-8101-C4CE7064744E}">
      <dsp:nvSpPr>
        <dsp:cNvPr id="0" name=""/>
        <dsp:cNvSpPr/>
      </dsp:nvSpPr>
      <dsp:spPr>
        <a:xfrm>
          <a:off x="3065214" y="2055812"/>
          <a:ext cx="2055399" cy="1233239"/>
        </a:xfrm>
        <a:prstGeom prst="roundRect">
          <a:avLst>
            <a:gd name="adj" fmla="val 10000"/>
          </a:avLst>
        </a:prstGeom>
        <a:solidFill>
          <a:schemeClr val="accent4">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tr-TR" sz="2300" kern="1200"/>
            <a:t>Mermer kalite ölçümü</a:t>
          </a:r>
        </a:p>
      </dsp:txBody>
      <dsp:txXfrm>
        <a:off x="3101334" y="2091932"/>
        <a:ext cx="1983159" cy="1160999"/>
      </dsp:txXfrm>
    </dsp:sp>
    <dsp:sp modelId="{BEC240A3-28F9-4446-AB7F-C7B9B381E680}">
      <dsp:nvSpPr>
        <dsp:cNvPr id="0" name=""/>
        <dsp:cNvSpPr/>
      </dsp:nvSpPr>
      <dsp:spPr>
        <a:xfrm rot="10800000">
          <a:off x="2448595" y="2417562"/>
          <a:ext cx="435744" cy="509739"/>
        </a:xfrm>
        <a:prstGeom prst="rightArrow">
          <a:avLst>
            <a:gd name="adj1" fmla="val 60000"/>
            <a:gd name="adj2" fmla="val 50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tr-TR" sz="1900" kern="1200"/>
        </a:p>
      </dsp:txBody>
      <dsp:txXfrm rot="10800000">
        <a:off x="2579318" y="2519510"/>
        <a:ext cx="305021" cy="305843"/>
      </dsp:txXfrm>
    </dsp:sp>
    <dsp:sp modelId="{6A6FAD11-6797-40C2-865B-27278BD615E9}">
      <dsp:nvSpPr>
        <dsp:cNvPr id="0" name=""/>
        <dsp:cNvSpPr/>
      </dsp:nvSpPr>
      <dsp:spPr>
        <a:xfrm>
          <a:off x="187655" y="2055812"/>
          <a:ext cx="2055399" cy="1233239"/>
        </a:xfrm>
        <a:prstGeom prst="roundRect">
          <a:avLst>
            <a:gd name="adj" fmla="val 10000"/>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tr-TR" sz="2300" kern="1200"/>
            <a:t>Kolay üyelik ve giriş işlemi</a:t>
          </a:r>
        </a:p>
      </dsp:txBody>
      <dsp:txXfrm>
        <a:off x="223775" y="2091932"/>
        <a:ext cx="1983159" cy="1160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D64CB1-DC43-44F9-9EA3-E10A665C05D5}">
      <dsp:nvSpPr>
        <dsp:cNvPr id="0" name=""/>
        <dsp:cNvSpPr/>
      </dsp:nvSpPr>
      <dsp:spPr>
        <a:xfrm>
          <a:off x="2004002" y="1401"/>
          <a:ext cx="3289924" cy="759076"/>
        </a:xfrm>
        <a:prstGeom prst="rightArrow">
          <a:avLst>
            <a:gd name="adj1" fmla="val 75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ctr" defTabSz="444500">
            <a:lnSpc>
              <a:spcPct val="90000"/>
            </a:lnSpc>
            <a:spcBef>
              <a:spcPct val="0"/>
            </a:spcBef>
            <a:spcAft>
              <a:spcPct val="15000"/>
            </a:spcAft>
            <a:buChar char="••"/>
          </a:pPr>
          <a:endParaRPr lang="tr-TR" sz="1000" kern="1200">
            <a:latin typeface="+mj-lt"/>
            <a:cs typeface="Times New Roman" panose="02020603050405020304" pitchFamily="18" charset="0"/>
          </a:endParaRPr>
        </a:p>
        <a:p>
          <a:pPr marL="57150" lvl="1" indent="-57150" algn="ctr" defTabSz="444500">
            <a:lnSpc>
              <a:spcPct val="90000"/>
            </a:lnSpc>
            <a:spcBef>
              <a:spcPct val="0"/>
            </a:spcBef>
            <a:spcAft>
              <a:spcPct val="15000"/>
            </a:spcAft>
            <a:buChar char="••"/>
          </a:pPr>
          <a:r>
            <a:rPr lang="tr-TR" sz="1000" kern="1200">
              <a:latin typeface="+mj-lt"/>
              <a:cs typeface="Times New Roman" panose="02020603050405020304" pitchFamily="18" charset="0"/>
            </a:rPr>
            <a:t>Doldurulması gereken bilgiler doğru bir şekilde doldurulduktan sonra kolay-güvenilir bir üyelik sunmaktadır.</a:t>
          </a:r>
        </a:p>
      </dsp:txBody>
      <dsp:txXfrm>
        <a:off x="2004002" y="96286"/>
        <a:ext cx="3005271" cy="569307"/>
      </dsp:txXfrm>
    </dsp:sp>
    <dsp:sp modelId="{7BFB8B8D-E6BA-4DBA-95BE-73E73E6395F1}">
      <dsp:nvSpPr>
        <dsp:cNvPr id="0" name=""/>
        <dsp:cNvSpPr/>
      </dsp:nvSpPr>
      <dsp:spPr>
        <a:xfrm>
          <a:off x="2468" y="1401"/>
          <a:ext cx="2001534" cy="759076"/>
        </a:xfrm>
        <a:prstGeom prst="round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lvl="0" algn="ctr" defTabSz="1066800">
            <a:lnSpc>
              <a:spcPct val="90000"/>
            </a:lnSpc>
            <a:spcBef>
              <a:spcPct val="0"/>
            </a:spcBef>
            <a:spcAft>
              <a:spcPct val="35000"/>
            </a:spcAft>
          </a:pPr>
          <a:r>
            <a:rPr lang="tr-TR" sz="2400" kern="1200">
              <a:latin typeface="+mj-lt"/>
              <a:cs typeface="Times New Roman" panose="02020603050405020304" pitchFamily="18" charset="0"/>
            </a:rPr>
            <a:t>Üye Ol</a:t>
          </a:r>
        </a:p>
      </dsp:txBody>
      <dsp:txXfrm>
        <a:off x="39523" y="38456"/>
        <a:ext cx="1927424" cy="684966"/>
      </dsp:txXfrm>
    </dsp:sp>
    <dsp:sp modelId="{9C22C6CA-4F68-48E5-BB68-C897D79BB586}">
      <dsp:nvSpPr>
        <dsp:cNvPr id="0" name=""/>
        <dsp:cNvSpPr/>
      </dsp:nvSpPr>
      <dsp:spPr>
        <a:xfrm>
          <a:off x="2040691" y="836386"/>
          <a:ext cx="3253593" cy="759076"/>
        </a:xfrm>
        <a:prstGeom prst="rightArrow">
          <a:avLst>
            <a:gd name="adj1" fmla="val 75000"/>
            <a:gd name="adj2" fmla="val 50000"/>
          </a:avLst>
        </a:prstGeom>
        <a:solidFill>
          <a:schemeClr val="accent3">
            <a:tint val="40000"/>
            <a:alpha val="90000"/>
            <a:hueOff val="507285"/>
            <a:satOff val="25000"/>
            <a:lumOff val="445"/>
            <a:alphaOff val="0"/>
          </a:schemeClr>
        </a:solidFill>
        <a:ln w="12700" cap="flat" cmpd="sng" algn="ctr">
          <a:solidFill>
            <a:schemeClr val="accent3">
              <a:tint val="40000"/>
              <a:alpha val="90000"/>
              <a:hueOff val="507285"/>
              <a:satOff val="25000"/>
              <a:lumOff val="4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ctr" defTabSz="488950">
            <a:lnSpc>
              <a:spcPct val="90000"/>
            </a:lnSpc>
            <a:spcBef>
              <a:spcPct val="0"/>
            </a:spcBef>
            <a:spcAft>
              <a:spcPct val="15000"/>
            </a:spcAft>
            <a:buChar char="••"/>
          </a:pPr>
          <a:endParaRPr lang="tr-TR" sz="1100" kern="1200">
            <a:latin typeface="+mj-lt"/>
            <a:cs typeface="Times New Roman" panose="02020603050405020304" pitchFamily="18" charset="0"/>
          </a:endParaRPr>
        </a:p>
        <a:p>
          <a:pPr marL="57150" lvl="1" indent="-57150" algn="ctr" defTabSz="488950">
            <a:lnSpc>
              <a:spcPct val="90000"/>
            </a:lnSpc>
            <a:spcBef>
              <a:spcPct val="0"/>
            </a:spcBef>
            <a:spcAft>
              <a:spcPct val="15000"/>
            </a:spcAft>
            <a:buChar char="••"/>
          </a:pPr>
          <a:r>
            <a:rPr lang="tr-TR" sz="1100" kern="1200">
              <a:latin typeface="+mj-lt"/>
              <a:cs typeface="Times New Roman" panose="02020603050405020304" pitchFamily="18" charset="0"/>
            </a:rPr>
            <a:t>Sunmuş olduğu kolay arayüzle sisteme girişi sağlar.</a:t>
          </a:r>
        </a:p>
      </dsp:txBody>
      <dsp:txXfrm>
        <a:off x="2040691" y="931271"/>
        <a:ext cx="2968940" cy="569307"/>
      </dsp:txXfrm>
    </dsp:sp>
    <dsp:sp modelId="{ABCE22CD-D1F4-4A93-88DC-C73F3CAEDA33}">
      <dsp:nvSpPr>
        <dsp:cNvPr id="0" name=""/>
        <dsp:cNvSpPr/>
      </dsp:nvSpPr>
      <dsp:spPr>
        <a:xfrm>
          <a:off x="2109" y="836386"/>
          <a:ext cx="2038582" cy="759076"/>
        </a:xfrm>
        <a:prstGeom prst="round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lvl="0" algn="ctr" defTabSz="1066800">
            <a:lnSpc>
              <a:spcPct val="90000"/>
            </a:lnSpc>
            <a:spcBef>
              <a:spcPct val="0"/>
            </a:spcBef>
            <a:spcAft>
              <a:spcPct val="35000"/>
            </a:spcAft>
          </a:pPr>
          <a:r>
            <a:rPr lang="tr-TR" sz="2400" kern="1200">
              <a:latin typeface="+mj-lt"/>
              <a:cs typeface="Times New Roman" panose="02020603050405020304" pitchFamily="18" charset="0"/>
            </a:rPr>
            <a:t>Üye Girişi </a:t>
          </a:r>
        </a:p>
      </dsp:txBody>
      <dsp:txXfrm>
        <a:off x="39164" y="873441"/>
        <a:ext cx="1964472" cy="684966"/>
      </dsp:txXfrm>
    </dsp:sp>
    <dsp:sp modelId="{89A1DDEE-1AFD-4BF0-BEBE-D19C82750FC6}">
      <dsp:nvSpPr>
        <dsp:cNvPr id="0" name=""/>
        <dsp:cNvSpPr/>
      </dsp:nvSpPr>
      <dsp:spPr>
        <a:xfrm>
          <a:off x="2118557" y="1671371"/>
          <a:ext cx="3177837" cy="759076"/>
        </a:xfrm>
        <a:prstGeom prst="rightArrow">
          <a:avLst>
            <a:gd name="adj1" fmla="val 75000"/>
            <a:gd name="adj2" fmla="val 50000"/>
          </a:avLst>
        </a:prstGeom>
        <a:solidFill>
          <a:schemeClr val="accent2">
            <a:lumMod val="60000"/>
            <a:lumOff val="40000"/>
          </a:schemeClr>
        </a:solidFill>
        <a:ln w="12700" cap="flat" cmpd="sng" algn="ctr">
          <a:solidFill>
            <a:schemeClr val="accent3">
              <a:tint val="40000"/>
              <a:alpha val="90000"/>
              <a:hueOff val="1014570"/>
              <a:satOff val="50000"/>
              <a:lumOff val="8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ctr" defTabSz="533400">
            <a:lnSpc>
              <a:spcPct val="90000"/>
            </a:lnSpc>
            <a:spcBef>
              <a:spcPct val="0"/>
            </a:spcBef>
            <a:spcAft>
              <a:spcPct val="15000"/>
            </a:spcAft>
            <a:buChar char="••"/>
          </a:pPr>
          <a:endParaRPr lang="tr-TR" sz="1200" kern="1200">
            <a:latin typeface="+mj-lt"/>
            <a:cs typeface="Times New Roman" panose="02020603050405020304" pitchFamily="18" charset="0"/>
          </a:endParaRPr>
        </a:p>
        <a:p>
          <a:pPr marL="114300" lvl="1" indent="-114300" algn="ctr" defTabSz="533400">
            <a:lnSpc>
              <a:spcPct val="90000"/>
            </a:lnSpc>
            <a:spcBef>
              <a:spcPct val="0"/>
            </a:spcBef>
            <a:spcAft>
              <a:spcPct val="15000"/>
            </a:spcAft>
            <a:buChar char="••"/>
          </a:pPr>
          <a:r>
            <a:rPr lang="tr-TR" sz="1200" kern="1200">
              <a:latin typeface="+mj-lt"/>
              <a:cs typeface="Times New Roman" panose="02020603050405020304" pitchFamily="18" charset="0"/>
            </a:rPr>
            <a:t>Kalitesi incelenecek mermer setinin yüklenmesi</a:t>
          </a:r>
        </a:p>
      </dsp:txBody>
      <dsp:txXfrm>
        <a:off x="2118557" y="1766256"/>
        <a:ext cx="2893184" cy="569307"/>
      </dsp:txXfrm>
    </dsp:sp>
    <dsp:sp modelId="{8EFCF471-D6E2-4D77-9CBC-FBAAF549C176}">
      <dsp:nvSpPr>
        <dsp:cNvPr id="0" name=""/>
        <dsp:cNvSpPr/>
      </dsp:nvSpPr>
      <dsp:spPr>
        <a:xfrm>
          <a:off x="0" y="1671371"/>
          <a:ext cx="2118558" cy="759076"/>
        </a:xfrm>
        <a:prstGeom prst="round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lvl="0" algn="ctr" defTabSz="1066800">
            <a:lnSpc>
              <a:spcPct val="90000"/>
            </a:lnSpc>
            <a:spcBef>
              <a:spcPct val="0"/>
            </a:spcBef>
            <a:spcAft>
              <a:spcPct val="35000"/>
            </a:spcAft>
          </a:pPr>
          <a:r>
            <a:rPr lang="tr-TR" sz="2400" kern="1200">
              <a:latin typeface="+mj-lt"/>
              <a:cs typeface="Times New Roman" panose="02020603050405020304" pitchFamily="18" charset="0"/>
            </a:rPr>
            <a:t>Mermer Yükleme</a:t>
          </a:r>
        </a:p>
      </dsp:txBody>
      <dsp:txXfrm>
        <a:off x="37055" y="1708426"/>
        <a:ext cx="2044448" cy="684966"/>
      </dsp:txXfrm>
    </dsp:sp>
    <dsp:sp modelId="{F7727395-DD16-4FAF-B7F5-A6B61BF5CBAD}">
      <dsp:nvSpPr>
        <dsp:cNvPr id="0" name=""/>
        <dsp:cNvSpPr/>
      </dsp:nvSpPr>
      <dsp:spPr>
        <a:xfrm>
          <a:off x="2118557" y="2506355"/>
          <a:ext cx="3177837" cy="759076"/>
        </a:xfrm>
        <a:prstGeom prst="rightArrow">
          <a:avLst>
            <a:gd name="adj1" fmla="val 75000"/>
            <a:gd name="adj2" fmla="val 50000"/>
          </a:avLst>
        </a:prstGeom>
        <a:solidFill>
          <a:schemeClr val="accent4">
            <a:lumMod val="40000"/>
            <a:lumOff val="60000"/>
            <a:alpha val="90000"/>
          </a:schemeClr>
        </a:solidFill>
        <a:ln w="12700" cap="flat" cmpd="sng" algn="ctr">
          <a:solidFill>
            <a:schemeClr val="accent3">
              <a:tint val="40000"/>
              <a:alpha val="90000"/>
              <a:hueOff val="1521856"/>
              <a:satOff val="75000"/>
              <a:lumOff val="133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ctr" defTabSz="622300">
            <a:lnSpc>
              <a:spcPct val="90000"/>
            </a:lnSpc>
            <a:spcBef>
              <a:spcPct val="0"/>
            </a:spcBef>
            <a:spcAft>
              <a:spcPct val="15000"/>
            </a:spcAft>
            <a:buChar char="••"/>
          </a:pPr>
          <a:r>
            <a:rPr lang="tr-TR" sz="1400" kern="1200">
              <a:latin typeface="+mj-lt"/>
              <a:cs typeface="Times New Roman" panose="02020603050405020304" pitchFamily="18" charset="0"/>
            </a:rPr>
            <a:t>Verilen veri setine göre kalite ölçüm sonucunun gösterilmesi</a:t>
          </a:r>
        </a:p>
      </dsp:txBody>
      <dsp:txXfrm>
        <a:off x="2118557" y="2601240"/>
        <a:ext cx="2893184" cy="569307"/>
      </dsp:txXfrm>
    </dsp:sp>
    <dsp:sp modelId="{D2E1C11F-E387-42A0-8C23-90B5B6FFB32C}">
      <dsp:nvSpPr>
        <dsp:cNvPr id="0" name=""/>
        <dsp:cNvSpPr/>
      </dsp:nvSpPr>
      <dsp:spPr>
        <a:xfrm>
          <a:off x="0" y="2506355"/>
          <a:ext cx="2118558" cy="759076"/>
        </a:xfrm>
        <a:prstGeom prst="roundRect">
          <a:avLst/>
        </a:prstGeom>
        <a:solidFill>
          <a:schemeClr val="accent3">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lvl="0" algn="ctr" defTabSz="1066800">
            <a:lnSpc>
              <a:spcPct val="90000"/>
            </a:lnSpc>
            <a:spcBef>
              <a:spcPct val="0"/>
            </a:spcBef>
            <a:spcAft>
              <a:spcPct val="35000"/>
            </a:spcAft>
          </a:pPr>
          <a:r>
            <a:rPr lang="tr-TR" sz="2400" kern="1200">
              <a:latin typeface="+mj-lt"/>
              <a:cs typeface="Times New Roman" panose="02020603050405020304" pitchFamily="18" charset="0"/>
            </a:rPr>
            <a:t>Mermer Kalite Çıktısı</a:t>
          </a:r>
        </a:p>
      </dsp:txBody>
      <dsp:txXfrm>
        <a:off x="37055" y="2543410"/>
        <a:ext cx="2044448" cy="684966"/>
      </dsp:txXfrm>
    </dsp:sp>
    <dsp:sp modelId="{FA225CB4-3B0D-438E-A3F0-3C45E7D1B6DB}">
      <dsp:nvSpPr>
        <dsp:cNvPr id="0" name=""/>
        <dsp:cNvSpPr/>
      </dsp:nvSpPr>
      <dsp:spPr>
        <a:xfrm>
          <a:off x="2118557" y="3341340"/>
          <a:ext cx="3177837" cy="759076"/>
        </a:xfrm>
        <a:prstGeom prst="rightArrow">
          <a:avLst>
            <a:gd name="adj1" fmla="val 75000"/>
            <a:gd name="adj2" fmla="val 50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tr-TR" sz="1200" kern="1200">
            <a:latin typeface="+mj-lt"/>
          </a:endParaRPr>
        </a:p>
        <a:p>
          <a:pPr marL="114300" lvl="1" indent="-114300" algn="l" defTabSz="533400">
            <a:lnSpc>
              <a:spcPct val="90000"/>
            </a:lnSpc>
            <a:spcBef>
              <a:spcPct val="0"/>
            </a:spcBef>
            <a:spcAft>
              <a:spcPct val="15000"/>
            </a:spcAft>
            <a:buChar char="••"/>
          </a:pPr>
          <a:r>
            <a:rPr lang="tr-TR" sz="1200" kern="1200">
              <a:latin typeface="+mj-lt"/>
            </a:rPr>
            <a:t>Sistemden dışa çıkılır. Giriş Yap-Üye Ol ekranı gelir.</a:t>
          </a:r>
        </a:p>
      </dsp:txBody>
      <dsp:txXfrm>
        <a:off x="2118557" y="3436225"/>
        <a:ext cx="2893184" cy="569307"/>
      </dsp:txXfrm>
    </dsp:sp>
    <dsp:sp modelId="{0F058EF5-B9DA-4FA1-8DEA-12B9A0F3D574}">
      <dsp:nvSpPr>
        <dsp:cNvPr id="0" name=""/>
        <dsp:cNvSpPr/>
      </dsp:nvSpPr>
      <dsp:spPr>
        <a:xfrm>
          <a:off x="0" y="3341340"/>
          <a:ext cx="2118558" cy="759076"/>
        </a:xfrm>
        <a:prstGeom prst="roundRect">
          <a:avLst/>
        </a:prstGeom>
        <a:solidFill>
          <a:schemeClr val="accent4">
            <a:lumMod val="40000"/>
            <a:lumOff val="60000"/>
            <a:alpha val="9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tr-TR" sz="2000" kern="1200">
              <a:latin typeface="+mj-lt"/>
              <a:cs typeface="Times New Roman" panose="02020603050405020304" pitchFamily="18" charset="0"/>
            </a:rPr>
            <a:t>Çıkış Yapma</a:t>
          </a:r>
        </a:p>
      </dsp:txBody>
      <dsp:txXfrm>
        <a:off x="37055" y="3378395"/>
        <a:ext cx="2044448" cy="6849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61E619-A979-48B8-BED1-33EC883B9056}">
      <dsp:nvSpPr>
        <dsp:cNvPr id="0" name=""/>
        <dsp:cNvSpPr/>
      </dsp:nvSpPr>
      <dsp:spPr>
        <a:xfrm>
          <a:off x="0" y="960120"/>
          <a:ext cx="6819900" cy="1280160"/>
        </a:xfrm>
        <a:prstGeom prst="notchedRightArrow">
          <a:avLst/>
        </a:prstGeom>
        <a:solidFill>
          <a:schemeClr val="accent2">
            <a:tint val="5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CE837C2-2601-494D-9AFB-37F7252CCB7B}">
      <dsp:nvSpPr>
        <dsp:cNvPr id="0" name=""/>
        <dsp:cNvSpPr/>
      </dsp:nvSpPr>
      <dsp:spPr>
        <a:xfrm>
          <a:off x="1685" y="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tr-TR" sz="1100" kern="1200"/>
            <a:t>06.10.2022 Projenin Planlanması</a:t>
          </a:r>
        </a:p>
      </dsp:txBody>
      <dsp:txXfrm>
        <a:off x="1685" y="0"/>
        <a:ext cx="981526" cy="1280160"/>
      </dsp:txXfrm>
    </dsp:sp>
    <dsp:sp modelId="{045455AE-6CD1-439D-AE3B-F2E90732B1B6}">
      <dsp:nvSpPr>
        <dsp:cNvPr id="0" name=""/>
        <dsp:cNvSpPr/>
      </dsp:nvSpPr>
      <dsp:spPr>
        <a:xfrm>
          <a:off x="332428" y="1440180"/>
          <a:ext cx="320040" cy="320040"/>
        </a:xfrm>
        <a:prstGeom prst="ellips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142585-BBCC-442B-8211-55DBED471B49}">
      <dsp:nvSpPr>
        <dsp:cNvPr id="0" name=""/>
        <dsp:cNvSpPr/>
      </dsp:nvSpPr>
      <dsp:spPr>
        <a:xfrm>
          <a:off x="1032288" y="192024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0">
          <a:noAutofit/>
        </a:bodyPr>
        <a:lstStyle/>
        <a:p>
          <a:pPr lvl="0" algn="ctr" defTabSz="533400">
            <a:lnSpc>
              <a:spcPct val="90000"/>
            </a:lnSpc>
            <a:spcBef>
              <a:spcPct val="0"/>
            </a:spcBef>
            <a:spcAft>
              <a:spcPct val="35000"/>
            </a:spcAft>
          </a:pPr>
          <a:r>
            <a:rPr lang="tr-TR" sz="1200" kern="1200"/>
            <a:t>13.10.2021 Gereksinim belirleme</a:t>
          </a:r>
        </a:p>
      </dsp:txBody>
      <dsp:txXfrm>
        <a:off x="1032288" y="1920240"/>
        <a:ext cx="981526" cy="1280160"/>
      </dsp:txXfrm>
    </dsp:sp>
    <dsp:sp modelId="{B6B949FB-F722-423F-9B22-7DBA6D2246F9}">
      <dsp:nvSpPr>
        <dsp:cNvPr id="0" name=""/>
        <dsp:cNvSpPr/>
      </dsp:nvSpPr>
      <dsp:spPr>
        <a:xfrm>
          <a:off x="1363031" y="1440180"/>
          <a:ext cx="320040" cy="320040"/>
        </a:xfrm>
        <a:prstGeom prst="ellipse">
          <a:avLst/>
        </a:prstGeom>
        <a:solidFill>
          <a:schemeClr val="accent2">
            <a:shade val="50000"/>
            <a:hueOff val="-197058"/>
            <a:satOff val="2594"/>
            <a:lumOff val="155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339F18-C880-44FE-B59C-CB8F21D1765C}">
      <dsp:nvSpPr>
        <dsp:cNvPr id="0" name=""/>
        <dsp:cNvSpPr/>
      </dsp:nvSpPr>
      <dsp:spPr>
        <a:xfrm>
          <a:off x="2062890" y="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tr-TR" sz="1100" kern="1200"/>
            <a:t>20.10.2021 Çözümleme</a:t>
          </a:r>
        </a:p>
      </dsp:txBody>
      <dsp:txXfrm>
        <a:off x="2062890" y="0"/>
        <a:ext cx="981526" cy="1280160"/>
      </dsp:txXfrm>
    </dsp:sp>
    <dsp:sp modelId="{C82B192F-12F2-4954-9331-1E1379AB4B51}">
      <dsp:nvSpPr>
        <dsp:cNvPr id="0" name=""/>
        <dsp:cNvSpPr/>
      </dsp:nvSpPr>
      <dsp:spPr>
        <a:xfrm>
          <a:off x="2393633" y="1440180"/>
          <a:ext cx="320040" cy="320040"/>
        </a:xfrm>
        <a:prstGeom prst="ellipse">
          <a:avLst/>
        </a:prstGeom>
        <a:solidFill>
          <a:schemeClr val="accent2">
            <a:shade val="50000"/>
            <a:hueOff val="-394115"/>
            <a:satOff val="5189"/>
            <a:lumOff val="3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17631F-AFC1-4800-B5DC-7BE09337C195}">
      <dsp:nvSpPr>
        <dsp:cNvPr id="0" name=""/>
        <dsp:cNvSpPr/>
      </dsp:nvSpPr>
      <dsp:spPr>
        <a:xfrm>
          <a:off x="3093493" y="192024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0">
          <a:noAutofit/>
        </a:bodyPr>
        <a:lstStyle/>
        <a:p>
          <a:pPr lvl="0" algn="ctr" defTabSz="533400">
            <a:lnSpc>
              <a:spcPct val="90000"/>
            </a:lnSpc>
            <a:spcBef>
              <a:spcPct val="0"/>
            </a:spcBef>
            <a:spcAft>
              <a:spcPct val="35000"/>
            </a:spcAft>
          </a:pPr>
          <a:r>
            <a:rPr lang="tr-TR" sz="1200" kern="1200"/>
            <a:t>27.10.2021 Tasarım</a:t>
          </a:r>
        </a:p>
      </dsp:txBody>
      <dsp:txXfrm>
        <a:off x="3093493" y="1920240"/>
        <a:ext cx="981526" cy="1280160"/>
      </dsp:txXfrm>
    </dsp:sp>
    <dsp:sp modelId="{85E06450-C72C-49DA-9B44-BDB2686DEF10}">
      <dsp:nvSpPr>
        <dsp:cNvPr id="0" name=""/>
        <dsp:cNvSpPr/>
      </dsp:nvSpPr>
      <dsp:spPr>
        <a:xfrm>
          <a:off x="3424236" y="1440180"/>
          <a:ext cx="320040" cy="320040"/>
        </a:xfrm>
        <a:prstGeom prst="ellipse">
          <a:avLst/>
        </a:prstGeom>
        <a:solidFill>
          <a:schemeClr val="accent2">
            <a:shade val="50000"/>
            <a:hueOff val="-591173"/>
            <a:satOff val="7783"/>
            <a:lumOff val="466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35F1EF-9024-4FCC-9B4D-CD1812A75B2A}">
      <dsp:nvSpPr>
        <dsp:cNvPr id="0" name=""/>
        <dsp:cNvSpPr/>
      </dsp:nvSpPr>
      <dsp:spPr>
        <a:xfrm>
          <a:off x="4124095" y="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a:lnSpc>
              <a:spcPct val="90000"/>
            </a:lnSpc>
            <a:spcBef>
              <a:spcPct val="0"/>
            </a:spcBef>
            <a:spcAft>
              <a:spcPct val="35000"/>
            </a:spcAft>
          </a:pPr>
          <a:r>
            <a:rPr lang="tr-TR" sz="900" kern="1200"/>
            <a:t>03.11.2021 Gerçekleştirim</a:t>
          </a:r>
        </a:p>
      </dsp:txBody>
      <dsp:txXfrm>
        <a:off x="4124095" y="0"/>
        <a:ext cx="981526" cy="1280160"/>
      </dsp:txXfrm>
    </dsp:sp>
    <dsp:sp modelId="{BCDC4F35-F0A7-4E6B-AAD1-8F6C429B1D51}">
      <dsp:nvSpPr>
        <dsp:cNvPr id="0" name=""/>
        <dsp:cNvSpPr/>
      </dsp:nvSpPr>
      <dsp:spPr>
        <a:xfrm>
          <a:off x="4454838" y="1440180"/>
          <a:ext cx="320040" cy="320040"/>
        </a:xfrm>
        <a:prstGeom prst="ellipse">
          <a:avLst/>
        </a:prstGeom>
        <a:solidFill>
          <a:schemeClr val="accent2">
            <a:shade val="50000"/>
            <a:hueOff val="-394115"/>
            <a:satOff val="5189"/>
            <a:lumOff val="3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DC37FB-30D6-49FF-BAF8-1405742EFA0C}">
      <dsp:nvSpPr>
        <dsp:cNvPr id="0" name=""/>
        <dsp:cNvSpPr/>
      </dsp:nvSpPr>
      <dsp:spPr>
        <a:xfrm>
          <a:off x="5154698" y="1920240"/>
          <a:ext cx="981526"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t" anchorCtr="0">
          <a:noAutofit/>
        </a:bodyPr>
        <a:lstStyle/>
        <a:p>
          <a:pPr lvl="0" algn="ctr" defTabSz="577850">
            <a:lnSpc>
              <a:spcPct val="90000"/>
            </a:lnSpc>
            <a:spcBef>
              <a:spcPct val="0"/>
            </a:spcBef>
            <a:spcAft>
              <a:spcPct val="35000"/>
            </a:spcAft>
          </a:pPr>
          <a:r>
            <a:rPr lang="tr-TR" sz="1300" kern="1200"/>
            <a:t>18.11.2021 Proje Teslimi</a:t>
          </a:r>
        </a:p>
      </dsp:txBody>
      <dsp:txXfrm>
        <a:off x="5154698" y="1920240"/>
        <a:ext cx="981526" cy="1280160"/>
      </dsp:txXfrm>
    </dsp:sp>
    <dsp:sp modelId="{0B4208EA-C61D-4302-B8D0-A4835BE02DCC}">
      <dsp:nvSpPr>
        <dsp:cNvPr id="0" name=""/>
        <dsp:cNvSpPr/>
      </dsp:nvSpPr>
      <dsp:spPr>
        <a:xfrm>
          <a:off x="5485441" y="1440180"/>
          <a:ext cx="320040" cy="320040"/>
        </a:xfrm>
        <a:prstGeom prst="ellipse">
          <a:avLst/>
        </a:prstGeom>
        <a:solidFill>
          <a:schemeClr val="accent2">
            <a:shade val="50000"/>
            <a:hueOff val="-197058"/>
            <a:satOff val="2594"/>
            <a:lumOff val="155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4C1B2-2409-4BFC-80CD-4E440A72E57E}">
      <dsp:nvSpPr>
        <dsp:cNvPr id="0" name=""/>
        <dsp:cNvSpPr/>
      </dsp:nvSpPr>
      <dsp:spPr>
        <a:xfrm rot="5400000">
          <a:off x="344298" y="966928"/>
          <a:ext cx="1024859" cy="1705342"/>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D21539-D0FF-48FD-82ED-2F068D32B1A8}">
      <dsp:nvSpPr>
        <dsp:cNvPr id="0" name=""/>
        <dsp:cNvSpPr/>
      </dsp:nvSpPr>
      <dsp:spPr>
        <a:xfrm>
          <a:off x="173224" y="1476458"/>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t" anchorCtr="0">
          <a:noAutofit/>
        </a:bodyPr>
        <a:lstStyle/>
        <a:p>
          <a:pPr lvl="0" algn="l" defTabSz="1155700">
            <a:lnSpc>
              <a:spcPct val="90000"/>
            </a:lnSpc>
            <a:spcBef>
              <a:spcPct val="0"/>
            </a:spcBef>
            <a:spcAft>
              <a:spcPct val="35000"/>
            </a:spcAft>
          </a:pPr>
          <a:r>
            <a:rPr lang="tr-TR" sz="2600" kern="1200"/>
            <a:t>Anaconda</a:t>
          </a:r>
        </a:p>
      </dsp:txBody>
      <dsp:txXfrm>
        <a:off x="173224" y="1476458"/>
        <a:ext cx="1539593" cy="1349543"/>
      </dsp:txXfrm>
    </dsp:sp>
    <dsp:sp modelId="{4673D2C2-45A0-4314-B213-D1F4145772FC}">
      <dsp:nvSpPr>
        <dsp:cNvPr id="0" name=""/>
        <dsp:cNvSpPr/>
      </dsp:nvSpPr>
      <dsp:spPr>
        <a:xfrm>
          <a:off x="1422328" y="841379"/>
          <a:ext cx="290489" cy="290489"/>
        </a:xfrm>
        <a:prstGeom prst="triangle">
          <a:avLst>
            <a:gd name="adj" fmla="val 100000"/>
          </a:avLst>
        </a:prstGeom>
        <a:solidFill>
          <a:schemeClr val="accent3">
            <a:hueOff val="677650"/>
            <a:satOff val="25000"/>
            <a:lumOff val="-3676"/>
            <a:alphaOff val="0"/>
          </a:schemeClr>
        </a:solidFill>
        <a:ln w="12700" cap="flat" cmpd="sng" algn="ctr">
          <a:solidFill>
            <a:schemeClr val="accent3">
              <a:hueOff val="677650"/>
              <a:satOff val="25000"/>
              <a:lumOff val="-367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2B9EC9-79A7-4D86-A741-A1B1E850245D}">
      <dsp:nvSpPr>
        <dsp:cNvPr id="0" name=""/>
        <dsp:cNvSpPr/>
      </dsp:nvSpPr>
      <dsp:spPr>
        <a:xfrm rot="5400000">
          <a:off x="2229061" y="500542"/>
          <a:ext cx="1024859" cy="1705342"/>
        </a:xfrm>
        <a:prstGeom prst="corner">
          <a:avLst>
            <a:gd name="adj1" fmla="val 16120"/>
            <a:gd name="adj2" fmla="val 16110"/>
          </a:avLst>
        </a:prstGeom>
        <a:solidFill>
          <a:schemeClr val="accent3">
            <a:hueOff val="1355300"/>
            <a:satOff val="50000"/>
            <a:lumOff val="-7353"/>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0423E1-8E04-4E2C-A016-20E592B98112}">
      <dsp:nvSpPr>
        <dsp:cNvPr id="0" name=""/>
        <dsp:cNvSpPr/>
      </dsp:nvSpPr>
      <dsp:spPr>
        <a:xfrm>
          <a:off x="2057987" y="1010072"/>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t" anchorCtr="0">
          <a:noAutofit/>
        </a:bodyPr>
        <a:lstStyle/>
        <a:p>
          <a:pPr lvl="0" algn="l" defTabSz="1155700">
            <a:lnSpc>
              <a:spcPct val="90000"/>
            </a:lnSpc>
            <a:spcBef>
              <a:spcPct val="0"/>
            </a:spcBef>
            <a:spcAft>
              <a:spcPct val="35000"/>
            </a:spcAft>
          </a:pPr>
          <a:r>
            <a:rPr lang="tr-TR" sz="2600" kern="1200"/>
            <a:t>Visual Studio</a:t>
          </a:r>
        </a:p>
      </dsp:txBody>
      <dsp:txXfrm>
        <a:off x="2057987" y="1010072"/>
        <a:ext cx="1539593" cy="1349543"/>
      </dsp:txXfrm>
    </dsp:sp>
    <dsp:sp modelId="{239C1B2C-9B30-4D1A-A63D-15AA4AB51313}">
      <dsp:nvSpPr>
        <dsp:cNvPr id="0" name=""/>
        <dsp:cNvSpPr/>
      </dsp:nvSpPr>
      <dsp:spPr>
        <a:xfrm>
          <a:off x="3307090" y="374992"/>
          <a:ext cx="290489" cy="290489"/>
        </a:xfrm>
        <a:prstGeom prst="triangle">
          <a:avLst>
            <a:gd name="adj" fmla="val 100000"/>
          </a:avLst>
        </a:prstGeom>
        <a:solidFill>
          <a:schemeClr val="accent3">
            <a:hueOff val="2032949"/>
            <a:satOff val="75000"/>
            <a:lumOff val="-11029"/>
            <a:alphaOff val="0"/>
          </a:schemeClr>
        </a:solidFill>
        <a:ln w="12700" cap="flat" cmpd="sng" algn="ctr">
          <a:solidFill>
            <a:schemeClr val="accent3">
              <a:hueOff val="2032949"/>
              <a:satOff val="75000"/>
              <a:lumOff val="-1102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167FE7-6A55-4DFB-AAE3-F10EA9629502}">
      <dsp:nvSpPr>
        <dsp:cNvPr id="0" name=""/>
        <dsp:cNvSpPr/>
      </dsp:nvSpPr>
      <dsp:spPr>
        <a:xfrm rot="5400000">
          <a:off x="4113824" y="34155"/>
          <a:ext cx="1024859" cy="1705342"/>
        </a:xfrm>
        <a:prstGeom prst="corner">
          <a:avLst>
            <a:gd name="adj1" fmla="val 16120"/>
            <a:gd name="adj2" fmla="val 16110"/>
          </a:avLst>
        </a:prstGeom>
        <a:solidFill>
          <a:schemeClr val="accent3">
            <a:hueOff val="2710599"/>
            <a:satOff val="100000"/>
            <a:lumOff val="-14706"/>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AFD229-3FD1-4E81-B210-65807C1786E5}">
      <dsp:nvSpPr>
        <dsp:cNvPr id="0" name=""/>
        <dsp:cNvSpPr/>
      </dsp:nvSpPr>
      <dsp:spPr>
        <a:xfrm>
          <a:off x="3942749" y="543685"/>
          <a:ext cx="1539593" cy="1349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t" anchorCtr="0">
          <a:noAutofit/>
        </a:bodyPr>
        <a:lstStyle/>
        <a:p>
          <a:pPr lvl="0" algn="l" defTabSz="1155700">
            <a:lnSpc>
              <a:spcPct val="90000"/>
            </a:lnSpc>
            <a:spcBef>
              <a:spcPct val="0"/>
            </a:spcBef>
            <a:spcAft>
              <a:spcPct val="35000"/>
            </a:spcAft>
          </a:pPr>
          <a:r>
            <a:rPr lang="tr-TR" sz="2600" kern="1200"/>
            <a:t>Spyder </a:t>
          </a:r>
        </a:p>
      </dsp:txBody>
      <dsp:txXfrm>
        <a:off x="3942749" y="543685"/>
        <a:ext cx="1539593" cy="134954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5FB761-473D-4ADA-9888-D49C73436FFA}">
      <dsp:nvSpPr>
        <dsp:cNvPr id="0" name=""/>
        <dsp:cNvSpPr/>
      </dsp:nvSpPr>
      <dsp:spPr>
        <a:xfrm>
          <a:off x="1714" y="73345"/>
          <a:ext cx="1671637" cy="577718"/>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kern="1200"/>
            <a:t>Modülerlik</a:t>
          </a:r>
        </a:p>
      </dsp:txBody>
      <dsp:txXfrm>
        <a:off x="1714" y="73345"/>
        <a:ext cx="1671637" cy="577718"/>
      </dsp:txXfrm>
    </dsp:sp>
    <dsp:sp modelId="{9224935A-35FF-404A-9803-40D103626ABE}">
      <dsp:nvSpPr>
        <dsp:cNvPr id="0" name=""/>
        <dsp:cNvSpPr/>
      </dsp:nvSpPr>
      <dsp:spPr>
        <a:xfrm>
          <a:off x="1714" y="651064"/>
          <a:ext cx="1671637" cy="2475990"/>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t>Proje katmanlara ayrılarak oluşturulmuş bu sayede de modülerlik sağlanmıştır.</a:t>
          </a:r>
        </a:p>
      </dsp:txBody>
      <dsp:txXfrm>
        <a:off x="1714" y="651064"/>
        <a:ext cx="1671637" cy="2475990"/>
      </dsp:txXfrm>
    </dsp:sp>
    <dsp:sp modelId="{F4B666D8-60AE-432E-B3E0-5A1186BF7F16}">
      <dsp:nvSpPr>
        <dsp:cNvPr id="0" name=""/>
        <dsp:cNvSpPr/>
      </dsp:nvSpPr>
      <dsp:spPr>
        <a:xfrm>
          <a:off x="1907381" y="73345"/>
          <a:ext cx="1671637" cy="577718"/>
        </a:xfrm>
        <a:prstGeom prst="rect">
          <a:avLst/>
        </a:prstGeom>
        <a:solidFill>
          <a:schemeClr val="accent2">
            <a:hueOff val="-727682"/>
            <a:satOff val="-41964"/>
            <a:lumOff val="4314"/>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kern="1200"/>
            <a:t>Yeniden Kullanılabilirlik</a:t>
          </a:r>
        </a:p>
      </dsp:txBody>
      <dsp:txXfrm>
        <a:off x="1907381" y="73345"/>
        <a:ext cx="1671637" cy="577718"/>
      </dsp:txXfrm>
    </dsp:sp>
    <dsp:sp modelId="{38999E5B-66A5-4F2E-8895-94FFA597DCA0}">
      <dsp:nvSpPr>
        <dsp:cNvPr id="0" name=""/>
        <dsp:cNvSpPr/>
      </dsp:nvSpPr>
      <dsp:spPr>
        <a:xfrm>
          <a:off x="1907381" y="651064"/>
          <a:ext cx="1671637" cy="2475990"/>
        </a:xfrm>
        <a:prstGeom prst="rect">
          <a:avLst/>
        </a:prstGeom>
        <a:solidFill>
          <a:schemeClr val="accent2">
            <a:tint val="40000"/>
            <a:alpha val="90000"/>
            <a:hueOff val="-424613"/>
            <a:satOff val="-37673"/>
            <a:lumOff val="-385"/>
            <a:alphaOff val="0"/>
          </a:schemeClr>
        </a:solidFill>
        <a:ln w="12700" cap="flat" cmpd="sng" algn="ctr">
          <a:solidFill>
            <a:schemeClr val="accent2">
              <a:tint val="40000"/>
              <a:alpha val="90000"/>
              <a:hueOff val="-424613"/>
              <a:satOff val="-37673"/>
              <a:lumOff val="-3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t>Projemizde Core isimli katman yazılmıştır. Bu diğer projelerde de hiçbir kod değiştirilmeden kullanılabilecek katmandır.</a:t>
          </a:r>
        </a:p>
      </dsp:txBody>
      <dsp:txXfrm>
        <a:off x="1907381" y="651064"/>
        <a:ext cx="1671637" cy="2475990"/>
      </dsp:txXfrm>
    </dsp:sp>
    <dsp:sp modelId="{A1C7858D-74FD-4B27-9077-E5A1448BF4DC}">
      <dsp:nvSpPr>
        <dsp:cNvPr id="0" name=""/>
        <dsp:cNvSpPr/>
      </dsp:nvSpPr>
      <dsp:spPr>
        <a:xfrm>
          <a:off x="3813048" y="73345"/>
          <a:ext cx="1671637" cy="577718"/>
        </a:xfrm>
        <a:prstGeom prst="rect">
          <a:avLst/>
        </a:prstGeom>
        <a:solidFill>
          <a:schemeClr val="accent2">
            <a:hueOff val="-1455363"/>
            <a:satOff val="-83928"/>
            <a:lumOff val="8628"/>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kern="1200"/>
            <a:t>Temizlik</a:t>
          </a:r>
        </a:p>
      </dsp:txBody>
      <dsp:txXfrm>
        <a:off x="3813048" y="73345"/>
        <a:ext cx="1671637" cy="577718"/>
      </dsp:txXfrm>
    </dsp:sp>
    <dsp:sp modelId="{A28C3144-52DE-464D-8685-AD651033C9C6}">
      <dsp:nvSpPr>
        <dsp:cNvPr id="0" name=""/>
        <dsp:cNvSpPr/>
      </dsp:nvSpPr>
      <dsp:spPr>
        <a:xfrm>
          <a:off x="3813048" y="651064"/>
          <a:ext cx="1671637" cy="2475990"/>
        </a:xfrm>
        <a:prstGeom prst="rect">
          <a:avLst/>
        </a:prstGeom>
        <a:solidFill>
          <a:schemeClr val="accent2">
            <a:tint val="40000"/>
            <a:alpha val="90000"/>
            <a:hueOff val="-849226"/>
            <a:satOff val="-75346"/>
            <a:lumOff val="-769"/>
            <a:alphaOff val="0"/>
          </a:schemeClr>
        </a:solidFill>
        <a:ln w="12700" cap="flat" cmpd="sng" algn="ctr">
          <a:solidFill>
            <a:schemeClr val="accent2">
              <a:tint val="40000"/>
              <a:alpha val="90000"/>
              <a:hueOff val="-849226"/>
              <a:satOff val="-75346"/>
              <a:lumOff val="-7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tr-TR" sz="1600" kern="1200"/>
            <a:t>SOLID prensiplerine uyulmuştur.</a:t>
          </a:r>
        </a:p>
        <a:p>
          <a:pPr marL="171450" lvl="1" indent="-171450" algn="l" defTabSz="711200">
            <a:lnSpc>
              <a:spcPct val="90000"/>
            </a:lnSpc>
            <a:spcBef>
              <a:spcPct val="0"/>
            </a:spcBef>
            <a:spcAft>
              <a:spcPct val="15000"/>
            </a:spcAft>
            <a:buChar char="••"/>
          </a:pPr>
          <a:r>
            <a:rPr lang="tr-TR" sz="1600" kern="1200"/>
            <a:t>Projemiz Clean Code mantığıyla yazılıp gereksiz hiçbir kod yazılmamıştır. </a:t>
          </a:r>
        </a:p>
      </dsp:txBody>
      <dsp:txXfrm>
        <a:off x="3813048" y="651064"/>
        <a:ext cx="1671637" cy="24759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5FB761-473D-4ADA-9888-D49C73436FFA}">
      <dsp:nvSpPr>
        <dsp:cNvPr id="0" name=""/>
        <dsp:cNvSpPr/>
      </dsp:nvSpPr>
      <dsp:spPr>
        <a:xfrm>
          <a:off x="1714" y="233722"/>
          <a:ext cx="1671637" cy="374400"/>
        </a:xfrm>
        <a:prstGeom prst="rect">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kern="1200"/>
            <a:t>Güvenilirlik</a:t>
          </a:r>
          <a:endParaRPr lang="tr-TR" sz="1100" kern="1200"/>
        </a:p>
      </dsp:txBody>
      <dsp:txXfrm>
        <a:off x="1714" y="233722"/>
        <a:ext cx="1671637" cy="374400"/>
      </dsp:txXfrm>
    </dsp:sp>
    <dsp:sp modelId="{9224935A-35FF-404A-9803-40D103626ABE}">
      <dsp:nvSpPr>
        <dsp:cNvPr id="0" name=""/>
        <dsp:cNvSpPr/>
      </dsp:nvSpPr>
      <dsp:spPr>
        <a:xfrm>
          <a:off x="1714" y="608122"/>
          <a:ext cx="1671637" cy="2358555"/>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tr-TR" sz="1200" kern="1200"/>
            <a:t>Transaction, Authorization ve Validation yönetimi sağlanmıştır. </a:t>
          </a:r>
        </a:p>
      </dsp:txBody>
      <dsp:txXfrm>
        <a:off x="1714" y="608122"/>
        <a:ext cx="1671637" cy="2358555"/>
      </dsp:txXfrm>
    </dsp:sp>
    <dsp:sp modelId="{F014575C-BA4A-49C3-9F36-14782D6F14CD}">
      <dsp:nvSpPr>
        <dsp:cNvPr id="0" name=""/>
        <dsp:cNvSpPr/>
      </dsp:nvSpPr>
      <dsp:spPr>
        <a:xfrm>
          <a:off x="1907381" y="233722"/>
          <a:ext cx="1671637" cy="374400"/>
        </a:xfrm>
        <a:prstGeom prst="rect">
          <a:avLst/>
        </a:prstGeom>
        <a:solidFill>
          <a:schemeClr val="accent5">
            <a:hueOff val="-3676672"/>
            <a:satOff val="-5114"/>
            <a:lumOff val="-1961"/>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tr-TR" sz="1400" kern="1200"/>
            <a:t>Anlaşılabilirlik</a:t>
          </a:r>
          <a:endParaRPr lang="tr-TR" sz="1100" kern="1200"/>
        </a:p>
      </dsp:txBody>
      <dsp:txXfrm>
        <a:off x="1907381" y="233722"/>
        <a:ext cx="1671637" cy="374400"/>
      </dsp:txXfrm>
    </dsp:sp>
    <dsp:sp modelId="{C814B0CF-ABA7-4A44-868B-94DEB473303A}">
      <dsp:nvSpPr>
        <dsp:cNvPr id="0" name=""/>
        <dsp:cNvSpPr/>
      </dsp:nvSpPr>
      <dsp:spPr>
        <a:xfrm>
          <a:off x="1907381" y="608122"/>
          <a:ext cx="1671637" cy="2358555"/>
        </a:xfrm>
        <a:prstGeom prst="rect">
          <a:avLst/>
        </a:prstGeom>
        <a:solidFill>
          <a:schemeClr val="accent5">
            <a:tint val="40000"/>
            <a:alpha val="90000"/>
            <a:hueOff val="-3695877"/>
            <a:satOff val="-6408"/>
            <a:lumOff val="-644"/>
            <a:alphaOff val="0"/>
          </a:schemeClr>
        </a:solidFill>
        <a:ln w="12700" cap="flat" cmpd="sng" algn="ctr">
          <a:solidFill>
            <a:schemeClr val="accent5">
              <a:tint val="40000"/>
              <a:alpha val="90000"/>
              <a:hueOff val="-3695877"/>
              <a:satOff val="-6408"/>
              <a:lumOff val="-64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tr-TR" sz="1300" kern="1200"/>
            <a:t>Standart metot ve değişken isimlendirmeler kullanılmıştır. İsimlendirmedelerde ingilizce isimler tercih edilmiş basit kod parçalarından yazılmıştır. Aynı zamanda yorum satırlarına da yer verilmiştir.</a:t>
          </a:r>
        </a:p>
      </dsp:txBody>
      <dsp:txXfrm>
        <a:off x="1907381" y="608122"/>
        <a:ext cx="1671637" cy="2358555"/>
      </dsp:txXfrm>
    </dsp:sp>
    <dsp:sp modelId="{EA296A31-387B-467A-ADCF-1A0028A9E5A2}">
      <dsp:nvSpPr>
        <dsp:cNvPr id="0" name=""/>
        <dsp:cNvSpPr/>
      </dsp:nvSpPr>
      <dsp:spPr>
        <a:xfrm>
          <a:off x="3813048" y="233722"/>
          <a:ext cx="1671637" cy="374400"/>
        </a:xfrm>
        <a:prstGeom prst="rect">
          <a:avLst/>
        </a:prstGeom>
        <a:solidFill>
          <a:schemeClr val="accent5">
            <a:hueOff val="-7353344"/>
            <a:satOff val="-10228"/>
            <a:lumOff val="-3922"/>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tr-TR" sz="1600" kern="1200"/>
            <a:t>Belgeleme</a:t>
          </a:r>
          <a:endParaRPr lang="tr-TR" sz="1100" kern="1200"/>
        </a:p>
      </dsp:txBody>
      <dsp:txXfrm>
        <a:off x="3813048" y="233722"/>
        <a:ext cx="1671637" cy="374400"/>
      </dsp:txXfrm>
    </dsp:sp>
    <dsp:sp modelId="{656F1AD8-82C5-4ACB-BBE0-C1CAD2E11E1A}">
      <dsp:nvSpPr>
        <dsp:cNvPr id="0" name=""/>
        <dsp:cNvSpPr/>
      </dsp:nvSpPr>
      <dsp:spPr>
        <a:xfrm>
          <a:off x="3813048" y="608122"/>
          <a:ext cx="1671637" cy="2358555"/>
        </a:xfrm>
        <a:prstGeom prst="rect">
          <a:avLst/>
        </a:prstGeom>
        <a:solidFill>
          <a:schemeClr val="accent5">
            <a:tint val="40000"/>
            <a:alpha val="90000"/>
            <a:hueOff val="-7391755"/>
            <a:satOff val="-12816"/>
            <a:lumOff val="-1289"/>
            <a:alphaOff val="0"/>
          </a:schemeClr>
        </a:solidFill>
        <a:ln w="12700" cap="flat" cmpd="sng" algn="ctr">
          <a:solidFill>
            <a:schemeClr val="accent5">
              <a:tint val="40000"/>
              <a:alpha val="90000"/>
              <a:hueOff val="-7391755"/>
              <a:satOff val="-12816"/>
              <a:lumOff val="-128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tr-TR" sz="1400" kern="1200"/>
            <a:t>IEEE Srs formatına göre belgeleme yapılmıştır.</a:t>
          </a:r>
        </a:p>
      </dsp:txBody>
      <dsp:txXfrm>
        <a:off x="3813048" y="608122"/>
        <a:ext cx="1671637" cy="23585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1566</Words>
  <Characters>8931</Characters>
  <Application>Microsoft Office Word</Application>
  <DocSecurity>0</DocSecurity>
  <Lines>74</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Sümeyye Bayraktar</dc:creator>
  <cp:keywords/>
  <dc:description/>
  <cp:lastModifiedBy>BERKAY</cp:lastModifiedBy>
  <cp:revision>2</cp:revision>
  <dcterms:created xsi:type="dcterms:W3CDTF">2022-11-03T21:41:00Z</dcterms:created>
  <dcterms:modified xsi:type="dcterms:W3CDTF">2022-11-19T20:13:00Z</dcterms:modified>
</cp:coreProperties>
</file>