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BB9F" w14:textId="0EF714A5" w:rsidR="00502AFB" w:rsidRPr="00283220" w:rsidRDefault="00B334CE" w:rsidP="00B334CE">
      <w:pPr>
        <w:pStyle w:val="Balk1"/>
        <w:rPr>
          <w:rFonts w:ascii="Calibri" w:hAnsi="Calibri" w:cs="Calibri"/>
          <w:b w:val="0"/>
          <w:bCs/>
          <w:sz w:val="48"/>
          <w:szCs w:val="48"/>
        </w:rPr>
      </w:pPr>
      <w:r w:rsidRPr="00283220">
        <w:rPr>
          <w:rFonts w:ascii="Calibri" w:hAnsi="Calibri" w:cs="Calibri"/>
          <w:b w:val="0"/>
          <w:bCs/>
          <w:sz w:val="48"/>
          <w:szCs w:val="48"/>
        </w:rPr>
        <w:t>Proje</w:t>
      </w:r>
      <w:r w:rsidR="00734C01" w:rsidRPr="00283220">
        <w:rPr>
          <w:rFonts w:ascii="Calibri" w:hAnsi="Calibri" w:cs="Calibri"/>
          <w:b w:val="0"/>
          <w:bCs/>
          <w:sz w:val="48"/>
          <w:szCs w:val="48"/>
        </w:rPr>
        <w:t>ct</w:t>
      </w:r>
      <w:r w:rsidRPr="00283220">
        <w:rPr>
          <w:rFonts w:ascii="Calibri" w:hAnsi="Calibri" w:cs="Calibri"/>
          <w:b w:val="0"/>
          <w:bCs/>
          <w:sz w:val="48"/>
          <w:szCs w:val="48"/>
        </w:rPr>
        <w:t xml:space="preserve">: </w:t>
      </w:r>
      <w:r w:rsidR="00734C01" w:rsidRPr="00283220">
        <w:rPr>
          <w:rFonts w:ascii="Calibri" w:hAnsi="Calibri" w:cs="Calibri"/>
          <w:b w:val="0"/>
          <w:bCs/>
          <w:sz w:val="48"/>
          <w:szCs w:val="48"/>
        </w:rPr>
        <w:t>Command Server Project</w:t>
      </w:r>
    </w:p>
    <w:p w14:paraId="646A051B" w14:textId="77777777" w:rsidR="00B334CE" w:rsidRPr="00283220" w:rsidRDefault="00B334CE" w:rsidP="00B334CE">
      <w:pPr>
        <w:rPr>
          <w:rFonts w:ascii="Calibri" w:hAnsi="Calibri" w:cs="Calibri"/>
          <w:color w:val="000000" w:themeColor="text1"/>
        </w:rPr>
      </w:pPr>
    </w:p>
    <w:p w14:paraId="217BB56C" w14:textId="77777777" w:rsidR="00734C01" w:rsidRPr="00283220" w:rsidRDefault="00734C01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>This client-server project allows users to send commands from a client to a server, where commands are executed and results are returned to the client.</w:t>
      </w:r>
    </w:p>
    <w:p w14:paraId="31DC8997" w14:textId="3F7C6000" w:rsidR="00B334CE" w:rsidRPr="00283220" w:rsidRDefault="00B334CE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>Classes:</w:t>
      </w:r>
    </w:p>
    <w:p w14:paraId="6F1756D9" w14:textId="667B4E57" w:rsidR="00B334CE" w:rsidRPr="00283220" w:rsidRDefault="00B334CE" w:rsidP="00B334CE">
      <w:pPr>
        <w:pStyle w:val="ListeParagraf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r w:rsidRPr="00283220">
        <w:rPr>
          <w:rFonts w:ascii="Calibri" w:hAnsi="Calibri" w:cs="Calibri"/>
          <w:color w:val="000000" w:themeColor="text1"/>
        </w:rPr>
        <w:t>CommandServer</w:t>
      </w:r>
      <w:proofErr w:type="spellEnd"/>
    </w:p>
    <w:p w14:paraId="016BE4BD" w14:textId="7867310D" w:rsidR="00B334CE" w:rsidRPr="00283220" w:rsidRDefault="00B334CE" w:rsidP="00B334CE">
      <w:pPr>
        <w:pStyle w:val="ListeParagraf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>ClientHandler</w:t>
      </w:r>
    </w:p>
    <w:p w14:paraId="244633C6" w14:textId="3B0B4BC5" w:rsidR="00B334CE" w:rsidRPr="00283220" w:rsidRDefault="00B334CE" w:rsidP="00B334CE">
      <w:pPr>
        <w:pStyle w:val="ListeParagraf"/>
        <w:numPr>
          <w:ilvl w:val="0"/>
          <w:numId w:val="1"/>
        </w:numPr>
        <w:rPr>
          <w:rFonts w:ascii="Calibri" w:hAnsi="Calibri" w:cs="Calibri"/>
          <w:color w:val="000000" w:themeColor="text1"/>
        </w:rPr>
      </w:pPr>
      <w:proofErr w:type="spellStart"/>
      <w:proofErr w:type="gramStart"/>
      <w:r w:rsidRPr="00283220">
        <w:rPr>
          <w:rFonts w:ascii="Calibri" w:hAnsi="Calibri" w:cs="Calibri"/>
          <w:color w:val="000000" w:themeColor="text1"/>
        </w:rPr>
        <w:t>CommandClient</w:t>
      </w:r>
      <w:proofErr w:type="spellEnd"/>
      <w:proofErr w:type="gramEnd"/>
    </w:p>
    <w:p w14:paraId="6A875112" w14:textId="53FC1231" w:rsidR="00B334CE" w:rsidRPr="00283220" w:rsidRDefault="00734C01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>F</w:t>
      </w:r>
      <w:r w:rsidRPr="00283220">
        <w:rPr>
          <w:rFonts w:ascii="Calibri" w:hAnsi="Calibri" w:cs="Calibri"/>
          <w:color w:val="000000" w:themeColor="text1"/>
        </w:rPr>
        <w:t xml:space="preserve">irst, we run the </w:t>
      </w:r>
      <w:proofErr w:type="spellStart"/>
      <w:r w:rsidRPr="00283220">
        <w:rPr>
          <w:rFonts w:ascii="Calibri" w:hAnsi="Calibri" w:cs="Calibri"/>
          <w:color w:val="000000" w:themeColor="text1"/>
        </w:rPr>
        <w:t>CommandServer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application. A </w:t>
      </w:r>
      <w:proofErr w:type="spellStart"/>
      <w:r w:rsidRPr="00283220">
        <w:rPr>
          <w:rFonts w:ascii="Calibri" w:hAnsi="Calibri" w:cs="Calibri"/>
          <w:color w:val="000000" w:themeColor="text1"/>
        </w:rPr>
        <w:t>CommandServer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object is </w:t>
      </w:r>
      <w:proofErr w:type="gramStart"/>
      <w:r w:rsidRPr="00283220">
        <w:rPr>
          <w:rFonts w:ascii="Calibri" w:hAnsi="Calibri" w:cs="Calibri"/>
          <w:color w:val="000000" w:themeColor="text1"/>
        </w:rPr>
        <w:t>created</w:t>
      </w:r>
      <w:proofErr w:type="gramEnd"/>
      <w:r w:rsidRPr="00283220">
        <w:rPr>
          <w:rFonts w:ascii="Calibri" w:hAnsi="Calibri" w:cs="Calibri"/>
          <w:color w:val="000000" w:themeColor="text1"/>
        </w:rPr>
        <w:t xml:space="preserve"> and the </w:t>
      </w:r>
      <w:proofErr w:type="gramStart"/>
      <w:r w:rsidRPr="00283220">
        <w:rPr>
          <w:rFonts w:ascii="Calibri" w:hAnsi="Calibri" w:cs="Calibri"/>
          <w:color w:val="000000" w:themeColor="text1"/>
        </w:rPr>
        <w:t>start(</w:t>
      </w:r>
      <w:proofErr w:type="gramEnd"/>
      <w:r w:rsidRPr="00283220">
        <w:rPr>
          <w:rFonts w:ascii="Calibri" w:hAnsi="Calibri" w:cs="Calibri"/>
          <w:color w:val="000000" w:themeColor="text1"/>
        </w:rPr>
        <w:t xml:space="preserve">) method is called. In the start method, PORT configuration is </w:t>
      </w:r>
      <w:proofErr w:type="gramStart"/>
      <w:r w:rsidRPr="00283220">
        <w:rPr>
          <w:rFonts w:ascii="Calibri" w:hAnsi="Calibri" w:cs="Calibri"/>
          <w:color w:val="000000" w:themeColor="text1"/>
        </w:rPr>
        <w:t>completed</w:t>
      </w:r>
      <w:proofErr w:type="gramEnd"/>
      <w:r w:rsidRPr="00283220">
        <w:rPr>
          <w:rFonts w:ascii="Calibri" w:hAnsi="Calibri" w:cs="Calibri"/>
          <w:color w:val="000000" w:themeColor="text1"/>
        </w:rPr>
        <w:t xml:space="preserve"> and the following output appears on screen</w:t>
      </w:r>
      <w:r w:rsidR="00331254" w:rsidRPr="00283220">
        <w:rPr>
          <w:rFonts w:ascii="Calibri" w:hAnsi="Calibri" w:cs="Calibri"/>
          <w:color w:val="000000" w:themeColor="text1"/>
        </w:rPr>
        <w:t xml:space="preserve">. </w:t>
      </w:r>
    </w:p>
    <w:p w14:paraId="3BD35617" w14:textId="31B16C39" w:rsidR="00B334CE" w:rsidRPr="00283220" w:rsidRDefault="00B334CE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7E918AF7" wp14:editId="308D11C7">
            <wp:extent cx="2010056" cy="381053"/>
            <wp:effectExtent l="0" t="0" r="9525" b="0"/>
            <wp:docPr id="2384873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873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AFA8" w14:textId="734DCC72" w:rsidR="00331254" w:rsidRPr="00283220" w:rsidRDefault="00734C01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 xml:space="preserve">An infinite waiting loop is created for clients to connect. When we run </w:t>
      </w:r>
      <w:proofErr w:type="spellStart"/>
      <w:r w:rsidRPr="00283220">
        <w:rPr>
          <w:rFonts w:ascii="Calibri" w:hAnsi="Calibri" w:cs="Calibri"/>
          <w:color w:val="000000" w:themeColor="text1"/>
        </w:rPr>
        <w:t>CommandClient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, the following output appears. When </w:t>
      </w:r>
      <w:proofErr w:type="spellStart"/>
      <w:r w:rsidRPr="00283220">
        <w:rPr>
          <w:rFonts w:ascii="Calibri" w:hAnsi="Calibri" w:cs="Calibri"/>
          <w:color w:val="000000" w:themeColor="text1"/>
        </w:rPr>
        <w:t>CommandClient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connects, a ClientHandler is created on the </w:t>
      </w:r>
      <w:proofErr w:type="spellStart"/>
      <w:r w:rsidRPr="00283220">
        <w:rPr>
          <w:rFonts w:ascii="Calibri" w:hAnsi="Calibri" w:cs="Calibri"/>
          <w:color w:val="000000" w:themeColor="text1"/>
        </w:rPr>
        <w:t>CommandServer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side and a </w:t>
      </w:r>
      <w:proofErr w:type="spellStart"/>
      <w:r w:rsidRPr="00283220">
        <w:rPr>
          <w:rFonts w:ascii="Calibri" w:hAnsi="Calibri" w:cs="Calibri"/>
          <w:color w:val="000000" w:themeColor="text1"/>
        </w:rPr>
        <w:t>newUserId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is defined using UUID. This way, different users using the same application do not affect each other.</w:t>
      </w:r>
    </w:p>
    <w:p w14:paraId="5E6B0246" w14:textId="4A266028" w:rsidR="00331254" w:rsidRPr="00283220" w:rsidRDefault="00C803C1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3D43A81C" wp14:editId="5F4FB030">
            <wp:extent cx="3191320" cy="952633"/>
            <wp:effectExtent l="0" t="0" r="0" b="0"/>
            <wp:docPr id="30354313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54313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43AE" w14:textId="067AAEFD" w:rsidR="00B334CE" w:rsidRPr="00283220" w:rsidRDefault="00734C01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 xml:space="preserve">At this point, users can send commands through the </w:t>
      </w:r>
      <w:proofErr w:type="spellStart"/>
      <w:r w:rsidRPr="00283220">
        <w:rPr>
          <w:rFonts w:ascii="Calibri" w:hAnsi="Calibri" w:cs="Calibri"/>
          <w:color w:val="000000" w:themeColor="text1"/>
        </w:rPr>
        <w:t>CommandClient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interface. We send commands through the </w:t>
      </w:r>
      <w:proofErr w:type="spellStart"/>
      <w:proofErr w:type="gramStart"/>
      <w:r w:rsidRPr="00283220">
        <w:rPr>
          <w:rFonts w:ascii="Calibri" w:hAnsi="Calibri" w:cs="Calibri"/>
          <w:color w:val="000000" w:themeColor="text1"/>
        </w:rPr>
        <w:t>executedCommand</w:t>
      </w:r>
      <w:proofErr w:type="spellEnd"/>
      <w:r w:rsidRPr="00283220">
        <w:rPr>
          <w:rFonts w:ascii="Calibri" w:hAnsi="Calibri" w:cs="Calibri"/>
          <w:color w:val="000000" w:themeColor="text1"/>
        </w:rPr>
        <w:t>(</w:t>
      </w:r>
      <w:proofErr w:type="gramEnd"/>
      <w:r w:rsidRPr="00283220">
        <w:rPr>
          <w:rFonts w:ascii="Calibri" w:hAnsi="Calibri" w:cs="Calibri"/>
          <w:color w:val="000000" w:themeColor="text1"/>
        </w:rPr>
        <w:t xml:space="preserve">) method called in the </w:t>
      </w:r>
      <w:proofErr w:type="gramStart"/>
      <w:r w:rsidRPr="00283220">
        <w:rPr>
          <w:rFonts w:ascii="Calibri" w:hAnsi="Calibri" w:cs="Calibri"/>
          <w:color w:val="000000" w:themeColor="text1"/>
        </w:rPr>
        <w:t>run(</w:t>
      </w:r>
      <w:proofErr w:type="gramEnd"/>
      <w:r w:rsidRPr="00283220">
        <w:rPr>
          <w:rFonts w:ascii="Calibri" w:hAnsi="Calibri" w:cs="Calibri"/>
          <w:color w:val="000000" w:themeColor="text1"/>
        </w:rPr>
        <w:t xml:space="preserve">) method of ClientHandler. Here we read the command using </w:t>
      </w:r>
      <w:proofErr w:type="spellStart"/>
      <w:r w:rsidRPr="00283220">
        <w:rPr>
          <w:rFonts w:ascii="Calibri" w:hAnsi="Calibri" w:cs="Calibri"/>
          <w:color w:val="000000" w:themeColor="text1"/>
        </w:rPr>
        <w:t>BufferedReader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 and use if-else structures based on its content. For example, if the command starts with "cd" in </w:t>
      </w:r>
      <w:proofErr w:type="spellStart"/>
      <w:r w:rsidRPr="00283220">
        <w:rPr>
          <w:rFonts w:ascii="Calibri" w:hAnsi="Calibri" w:cs="Calibri"/>
          <w:color w:val="000000" w:themeColor="text1"/>
        </w:rPr>
        <w:t>executedCommand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, we call the </w:t>
      </w:r>
      <w:proofErr w:type="spellStart"/>
      <w:proofErr w:type="gramStart"/>
      <w:r w:rsidRPr="00283220">
        <w:rPr>
          <w:rFonts w:ascii="Calibri" w:hAnsi="Calibri" w:cs="Calibri"/>
          <w:color w:val="000000" w:themeColor="text1"/>
        </w:rPr>
        <w:t>handleCdCommand</w:t>
      </w:r>
      <w:proofErr w:type="spellEnd"/>
      <w:r w:rsidRPr="00283220">
        <w:rPr>
          <w:rFonts w:ascii="Calibri" w:hAnsi="Calibri" w:cs="Calibri"/>
          <w:color w:val="000000" w:themeColor="text1"/>
        </w:rPr>
        <w:t>(</w:t>
      </w:r>
      <w:proofErr w:type="gramEnd"/>
      <w:r w:rsidRPr="00283220">
        <w:rPr>
          <w:rFonts w:ascii="Calibri" w:hAnsi="Calibri" w:cs="Calibri"/>
          <w:color w:val="000000" w:themeColor="text1"/>
        </w:rPr>
        <w:t xml:space="preserve">) method. Here we can navigate to parent directories or move to desired directories based on the command content, and we save this directory as the current directory in the </w:t>
      </w:r>
      <w:proofErr w:type="spellStart"/>
      <w:r w:rsidRPr="00283220">
        <w:rPr>
          <w:rFonts w:ascii="Calibri" w:hAnsi="Calibri" w:cs="Calibri"/>
          <w:color w:val="000000" w:themeColor="text1"/>
        </w:rPr>
        <w:t>userDirectories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map using the </w:t>
      </w:r>
      <w:proofErr w:type="spellStart"/>
      <w:proofErr w:type="gramStart"/>
      <w:r w:rsidRPr="00283220">
        <w:rPr>
          <w:rFonts w:ascii="Calibri" w:hAnsi="Calibri" w:cs="Calibri"/>
          <w:color w:val="000000" w:themeColor="text1"/>
        </w:rPr>
        <w:t>updateUserDirectory</w:t>
      </w:r>
      <w:proofErr w:type="spellEnd"/>
      <w:r w:rsidRPr="00283220">
        <w:rPr>
          <w:rFonts w:ascii="Calibri" w:hAnsi="Calibri" w:cs="Calibri"/>
          <w:color w:val="000000" w:themeColor="text1"/>
        </w:rPr>
        <w:t>(</w:t>
      </w:r>
      <w:proofErr w:type="gramEnd"/>
      <w:r w:rsidRPr="00283220">
        <w:rPr>
          <w:rFonts w:ascii="Calibri" w:hAnsi="Calibri" w:cs="Calibri"/>
          <w:color w:val="000000" w:themeColor="text1"/>
        </w:rPr>
        <w:t>) method. If the command equals "</w:t>
      </w:r>
      <w:proofErr w:type="spellStart"/>
      <w:r w:rsidRPr="00283220">
        <w:rPr>
          <w:rFonts w:ascii="Calibri" w:hAnsi="Calibri" w:cs="Calibri"/>
          <w:color w:val="000000" w:themeColor="text1"/>
        </w:rPr>
        <w:t>pwd</w:t>
      </w:r>
      <w:proofErr w:type="spellEnd"/>
      <w:r w:rsidRPr="00283220">
        <w:rPr>
          <w:rFonts w:ascii="Calibri" w:hAnsi="Calibri" w:cs="Calibri"/>
          <w:color w:val="000000" w:themeColor="text1"/>
        </w:rPr>
        <w:t>", we return the current directory location.</w:t>
      </w:r>
    </w:p>
    <w:p w14:paraId="02F30FDA" w14:textId="7BF0DABC" w:rsidR="00F021C6" w:rsidRPr="00283220" w:rsidRDefault="00F021C6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620454AF" wp14:editId="187F0FB3">
            <wp:extent cx="4048690" cy="800212"/>
            <wp:effectExtent l="0" t="0" r="0" b="0"/>
            <wp:docPr id="666326158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26158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47D9" w14:textId="77777777" w:rsidR="00CF0993" w:rsidRPr="00283220" w:rsidRDefault="00CF0993" w:rsidP="00B334CE">
      <w:pPr>
        <w:rPr>
          <w:rFonts w:ascii="Calibri" w:hAnsi="Calibri" w:cs="Calibri"/>
          <w:color w:val="000000" w:themeColor="text1"/>
        </w:rPr>
      </w:pPr>
    </w:p>
    <w:p w14:paraId="5747EF30" w14:textId="77777777" w:rsidR="00CF0993" w:rsidRPr="00283220" w:rsidRDefault="00CF0993" w:rsidP="00B334CE">
      <w:pPr>
        <w:rPr>
          <w:rFonts w:ascii="Calibri" w:hAnsi="Calibri" w:cs="Calibri"/>
          <w:color w:val="000000" w:themeColor="text1"/>
        </w:rPr>
      </w:pPr>
    </w:p>
    <w:p w14:paraId="612E0199" w14:textId="77777777" w:rsidR="00CF0993" w:rsidRPr="00283220" w:rsidRDefault="00CF0993" w:rsidP="00B334CE">
      <w:pPr>
        <w:rPr>
          <w:rFonts w:ascii="Calibri" w:hAnsi="Calibri" w:cs="Calibri"/>
          <w:color w:val="000000" w:themeColor="text1"/>
        </w:rPr>
      </w:pPr>
    </w:p>
    <w:p w14:paraId="4C6D7348" w14:textId="77777777" w:rsidR="00CF0993" w:rsidRPr="00283220" w:rsidRDefault="00CF0993" w:rsidP="00B334CE">
      <w:pPr>
        <w:rPr>
          <w:rFonts w:ascii="Calibri" w:hAnsi="Calibri" w:cs="Calibri"/>
          <w:color w:val="000000" w:themeColor="text1"/>
        </w:rPr>
      </w:pPr>
    </w:p>
    <w:p w14:paraId="139CBFDD" w14:textId="6C81A3EF" w:rsidR="00F021C6" w:rsidRPr="00283220" w:rsidRDefault="00734C01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lastRenderedPageBreak/>
        <w:t xml:space="preserve">If commands are other than these two, we proceed to the else condition and call the </w:t>
      </w:r>
      <w:proofErr w:type="spellStart"/>
      <w:proofErr w:type="gramStart"/>
      <w:r w:rsidRPr="00283220">
        <w:rPr>
          <w:rFonts w:ascii="Calibri" w:hAnsi="Calibri" w:cs="Calibri"/>
          <w:color w:val="000000" w:themeColor="text1"/>
        </w:rPr>
        <w:t>runSystemCommand</w:t>
      </w:r>
      <w:proofErr w:type="spellEnd"/>
      <w:r w:rsidRPr="00283220">
        <w:rPr>
          <w:rFonts w:ascii="Calibri" w:hAnsi="Calibri" w:cs="Calibri"/>
          <w:color w:val="000000" w:themeColor="text1"/>
        </w:rPr>
        <w:t>(</w:t>
      </w:r>
      <w:proofErr w:type="gramEnd"/>
      <w:r w:rsidRPr="00283220">
        <w:rPr>
          <w:rFonts w:ascii="Calibri" w:hAnsi="Calibri" w:cs="Calibri"/>
          <w:color w:val="000000" w:themeColor="text1"/>
        </w:rPr>
        <w:t xml:space="preserve">) method. Here we can execute other system commands. We create a </w:t>
      </w:r>
      <w:proofErr w:type="spellStart"/>
      <w:r w:rsidRPr="00283220">
        <w:rPr>
          <w:rFonts w:ascii="Calibri" w:hAnsi="Calibri" w:cs="Calibri"/>
          <w:color w:val="000000" w:themeColor="text1"/>
        </w:rPr>
        <w:t>ProcessBuilder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object to check the operating system and select </w:t>
      </w:r>
      <w:proofErr w:type="spellStart"/>
      <w:r w:rsidRPr="00283220">
        <w:rPr>
          <w:rFonts w:ascii="Calibri" w:hAnsi="Calibri" w:cs="Calibri"/>
          <w:color w:val="000000" w:themeColor="text1"/>
        </w:rPr>
        <w:t>cmd</w:t>
      </w:r>
      <w:proofErr w:type="spellEnd"/>
      <w:r w:rsidRPr="00283220">
        <w:rPr>
          <w:rFonts w:ascii="Calibri" w:hAnsi="Calibri" w:cs="Calibri"/>
          <w:color w:val="000000" w:themeColor="text1"/>
        </w:rPr>
        <w:t xml:space="preserve"> or Shell program. Then we set the working directory. Process starts and we read the command output. Here both output and error outputs are read. Then a timeout check is performed to prevent infinite loops and timeouts</w:t>
      </w:r>
      <w:r w:rsidR="003A24BE" w:rsidRPr="00283220">
        <w:rPr>
          <w:rFonts w:ascii="Calibri" w:hAnsi="Calibri" w:cs="Calibri"/>
          <w:color w:val="000000" w:themeColor="text1"/>
        </w:rPr>
        <w:t>.</w:t>
      </w:r>
    </w:p>
    <w:p w14:paraId="1227C66F" w14:textId="37685F04" w:rsidR="00CF0993" w:rsidRPr="00283220" w:rsidRDefault="00734C01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>Here I will show examples of user commands. The application works on both UNIX and Windows systems. Since I use Windows, I will show outputs with Windows commands</w:t>
      </w:r>
      <w:r w:rsidR="00CF0993" w:rsidRPr="00283220">
        <w:rPr>
          <w:rFonts w:ascii="Calibri" w:hAnsi="Calibri" w:cs="Calibri"/>
          <w:color w:val="000000" w:themeColor="text1"/>
        </w:rPr>
        <w:t>.</w:t>
      </w:r>
    </w:p>
    <w:p w14:paraId="5124FC1D" w14:textId="0679C1E2" w:rsidR="00283220" w:rsidRPr="00283220" w:rsidRDefault="00283220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>Now let's test some commands</w:t>
      </w:r>
      <w:r w:rsidRPr="00283220">
        <w:rPr>
          <w:rFonts w:ascii="Calibri" w:hAnsi="Calibri" w:cs="Calibri"/>
          <w:color w:val="000000" w:themeColor="text1"/>
        </w:rPr>
        <w:t>.</w:t>
      </w:r>
    </w:p>
    <w:p w14:paraId="28EF8F10" w14:textId="571ADD11" w:rsidR="0017380F" w:rsidRPr="00283220" w:rsidRDefault="00734C01" w:rsidP="00283220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83220">
        <w:rPr>
          <w:rFonts w:ascii="Calibri" w:hAnsi="Calibri" w:cs="Calibri"/>
          <w:b/>
          <w:bCs/>
          <w:color w:val="000000" w:themeColor="text1"/>
        </w:rPr>
        <w:t>As we can see below, we can navigate between directories</w:t>
      </w:r>
      <w:r w:rsidR="0017380F" w:rsidRPr="00283220">
        <w:rPr>
          <w:rFonts w:ascii="Calibri" w:hAnsi="Calibri" w:cs="Calibri"/>
          <w:b/>
          <w:bCs/>
          <w:color w:val="000000" w:themeColor="text1"/>
        </w:rPr>
        <w:t>.</w:t>
      </w:r>
    </w:p>
    <w:p w14:paraId="01A8F227" w14:textId="5269F413" w:rsidR="00CF0993" w:rsidRPr="00283220" w:rsidRDefault="0017380F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45C56FC4" wp14:editId="1C70158A">
            <wp:extent cx="3686689" cy="1181265"/>
            <wp:effectExtent l="0" t="0" r="0" b="0"/>
            <wp:docPr id="1787714713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14713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41D3" w14:textId="77777777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</w:p>
    <w:p w14:paraId="241C1E46" w14:textId="6D716C07" w:rsidR="00CF0993" w:rsidRPr="00283220" w:rsidRDefault="00734C01" w:rsidP="00283220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83220">
        <w:rPr>
          <w:rFonts w:ascii="Calibri" w:hAnsi="Calibri" w:cs="Calibri"/>
          <w:b/>
          <w:bCs/>
          <w:color w:val="000000" w:themeColor="text1"/>
        </w:rPr>
        <w:t>Now let's create a file</w:t>
      </w:r>
      <w:r w:rsidR="0017380F" w:rsidRPr="00283220">
        <w:rPr>
          <w:rFonts w:ascii="Calibri" w:hAnsi="Calibri" w:cs="Calibri"/>
          <w:b/>
          <w:bCs/>
          <w:color w:val="000000" w:themeColor="text1"/>
        </w:rPr>
        <w:t>.</w:t>
      </w:r>
    </w:p>
    <w:p w14:paraId="65AFE904" w14:textId="7891070C" w:rsidR="00CF0993" w:rsidRPr="00283220" w:rsidRDefault="0017380F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6EC85A55" wp14:editId="173E5C34">
            <wp:extent cx="2219635" cy="371527"/>
            <wp:effectExtent l="0" t="0" r="0" b="9525"/>
            <wp:docPr id="15737962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962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E8C9" w14:textId="6E806D70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4FF35779" wp14:editId="7150820A">
            <wp:extent cx="5760720" cy="2791460"/>
            <wp:effectExtent l="0" t="0" r="0" b="8890"/>
            <wp:docPr id="1620561923" name="Resim 1" descr="metin, ekran görüntüsü, yazılım, multimedya yazılımı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561923" name="Resim 1" descr="metin, ekran görüntüsü, yazılım, multimedya yazılımı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EEFD" w14:textId="76D2ACD2" w:rsidR="0017380F" w:rsidRPr="00283220" w:rsidRDefault="00734C01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>As we can see, we successfully executed the echo command</w:t>
      </w:r>
      <w:r w:rsidR="0017380F" w:rsidRPr="00283220">
        <w:rPr>
          <w:rFonts w:ascii="Calibri" w:hAnsi="Calibri" w:cs="Calibri"/>
          <w:color w:val="000000" w:themeColor="text1"/>
        </w:rPr>
        <w:t>.</w:t>
      </w:r>
    </w:p>
    <w:p w14:paraId="7065AC28" w14:textId="77777777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</w:p>
    <w:p w14:paraId="649C4699" w14:textId="77777777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</w:p>
    <w:p w14:paraId="638DADC9" w14:textId="77777777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</w:p>
    <w:p w14:paraId="3491E86D" w14:textId="77777777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</w:p>
    <w:p w14:paraId="416F1B47" w14:textId="77777777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</w:p>
    <w:p w14:paraId="79306DFF" w14:textId="3A8B2700" w:rsidR="0017380F" w:rsidRPr="00283220" w:rsidRDefault="00734C01" w:rsidP="00283220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83220">
        <w:rPr>
          <w:rFonts w:ascii="Calibri" w:hAnsi="Calibri" w:cs="Calibri"/>
          <w:b/>
          <w:bCs/>
          <w:color w:val="000000" w:themeColor="text1"/>
        </w:rPr>
        <w:t xml:space="preserve">Let's test the </w:t>
      </w:r>
      <w:proofErr w:type="gramStart"/>
      <w:r w:rsidRPr="00283220">
        <w:rPr>
          <w:rFonts w:ascii="Calibri" w:hAnsi="Calibri" w:cs="Calibri"/>
          <w:b/>
          <w:bCs/>
          <w:color w:val="000000" w:themeColor="text1"/>
        </w:rPr>
        <w:t>type</w:t>
      </w:r>
      <w:proofErr w:type="gramEnd"/>
      <w:r w:rsidRPr="00283220">
        <w:rPr>
          <w:rFonts w:ascii="Calibri" w:hAnsi="Calibri" w:cs="Calibri"/>
          <w:b/>
          <w:bCs/>
          <w:color w:val="000000" w:themeColor="text1"/>
        </w:rPr>
        <w:t> command</w:t>
      </w:r>
      <w:r w:rsidR="0017380F" w:rsidRPr="00283220">
        <w:rPr>
          <w:rFonts w:ascii="Calibri" w:hAnsi="Calibri" w:cs="Calibri"/>
          <w:b/>
          <w:bCs/>
          <w:color w:val="000000" w:themeColor="text1"/>
        </w:rPr>
        <w:t>.</w:t>
      </w:r>
    </w:p>
    <w:p w14:paraId="09B6597E" w14:textId="5E763DDF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1666A05A" wp14:editId="7A22593C">
            <wp:extent cx="1247949" cy="457264"/>
            <wp:effectExtent l="0" t="0" r="0" b="0"/>
            <wp:docPr id="49428399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83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CC85" w14:textId="77777777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</w:p>
    <w:p w14:paraId="2E818D25" w14:textId="2479E32B" w:rsidR="0017380F" w:rsidRPr="00283220" w:rsidRDefault="00734C01" w:rsidP="00283220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83220">
        <w:rPr>
          <w:rFonts w:ascii="Calibri" w:hAnsi="Calibri" w:cs="Calibri"/>
          <w:b/>
          <w:bCs/>
          <w:color w:val="000000" w:themeColor="text1"/>
        </w:rPr>
        <w:t>We can copy files and list both file information and file names separately</w:t>
      </w:r>
      <w:r w:rsidR="0017380F" w:rsidRPr="00283220">
        <w:rPr>
          <w:rFonts w:ascii="Calibri" w:hAnsi="Calibri" w:cs="Calibri"/>
          <w:b/>
          <w:bCs/>
          <w:color w:val="000000" w:themeColor="text1"/>
        </w:rPr>
        <w:t>.</w:t>
      </w:r>
    </w:p>
    <w:p w14:paraId="5C120844" w14:textId="523BD6B0" w:rsidR="0017380F" w:rsidRPr="00283220" w:rsidRDefault="0017380F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5CA7FD05" wp14:editId="7F5DF776">
            <wp:extent cx="4344006" cy="3781953"/>
            <wp:effectExtent l="0" t="0" r="0" b="9525"/>
            <wp:docPr id="153131612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1612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354C" w14:textId="77777777" w:rsidR="00A817F4" w:rsidRPr="00283220" w:rsidRDefault="00A817F4" w:rsidP="00B334CE">
      <w:pPr>
        <w:rPr>
          <w:rFonts w:ascii="Calibri" w:hAnsi="Calibri" w:cs="Calibri"/>
          <w:color w:val="000000" w:themeColor="text1"/>
        </w:rPr>
      </w:pPr>
    </w:p>
    <w:p w14:paraId="7B6CC87C" w14:textId="763C9EC5" w:rsidR="00A817F4" w:rsidRPr="00283220" w:rsidRDefault="00734C01" w:rsidP="00283220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83220">
        <w:rPr>
          <w:rFonts w:ascii="Calibri" w:hAnsi="Calibri" w:cs="Calibri"/>
          <w:b/>
          <w:bCs/>
          <w:color w:val="000000" w:themeColor="text1"/>
        </w:rPr>
        <w:t>Here we can perform file moving operations</w:t>
      </w:r>
      <w:r w:rsidR="00A817F4" w:rsidRPr="00283220">
        <w:rPr>
          <w:rFonts w:ascii="Calibri" w:hAnsi="Calibri" w:cs="Calibri"/>
          <w:b/>
          <w:bCs/>
          <w:color w:val="000000" w:themeColor="text1"/>
        </w:rPr>
        <w:t>.</w:t>
      </w:r>
    </w:p>
    <w:p w14:paraId="360535FC" w14:textId="74A08C4A" w:rsidR="00A817F4" w:rsidRPr="00283220" w:rsidRDefault="00A817F4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4E32E4EC" wp14:editId="11851D42">
            <wp:extent cx="2676899" cy="447737"/>
            <wp:effectExtent l="0" t="0" r="9525" b="0"/>
            <wp:docPr id="8645028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02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FC8" w14:textId="5FF360F8" w:rsidR="00A817F4" w:rsidRPr="00283220" w:rsidRDefault="00734C01" w:rsidP="00283220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83220">
        <w:rPr>
          <w:rFonts w:ascii="Calibri" w:hAnsi="Calibri" w:cs="Calibri"/>
          <w:b/>
          <w:bCs/>
          <w:color w:val="000000" w:themeColor="text1"/>
        </w:rPr>
        <w:t>Now let's perform file deletion</w:t>
      </w:r>
      <w:r w:rsidRPr="00283220">
        <w:rPr>
          <w:rFonts w:ascii="Calibri" w:hAnsi="Calibri" w:cs="Calibri"/>
          <w:b/>
          <w:bCs/>
          <w:color w:val="000000" w:themeColor="text1"/>
        </w:rPr>
        <w:t>.</w:t>
      </w:r>
    </w:p>
    <w:p w14:paraId="20928CFC" w14:textId="76654527" w:rsidR="00A817F4" w:rsidRPr="00283220" w:rsidRDefault="00A817F4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261ADBE3" wp14:editId="0E8220D3">
            <wp:extent cx="3603408" cy="1752600"/>
            <wp:effectExtent l="0" t="0" r="0" b="0"/>
            <wp:docPr id="66000252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0252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236" cy="176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8CA6" w14:textId="77777777" w:rsidR="00AF23CA" w:rsidRPr="00283220" w:rsidRDefault="00AF23CA" w:rsidP="00B334CE">
      <w:pPr>
        <w:rPr>
          <w:rFonts w:ascii="Calibri" w:hAnsi="Calibri" w:cs="Calibri"/>
          <w:color w:val="000000" w:themeColor="text1"/>
        </w:rPr>
      </w:pPr>
    </w:p>
    <w:p w14:paraId="4CE34A11" w14:textId="55A8E152" w:rsidR="00AF23CA" w:rsidRPr="00283220" w:rsidRDefault="00AF23CA" w:rsidP="00283220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83220">
        <w:rPr>
          <w:rFonts w:ascii="Calibri" w:hAnsi="Calibri" w:cs="Calibri"/>
          <w:b/>
          <w:bCs/>
          <w:color w:val="000000" w:themeColor="text1"/>
        </w:rPr>
        <w:t>Now let's test two users connecting to the server at the same time</w:t>
      </w:r>
      <w:r w:rsidRPr="00283220">
        <w:rPr>
          <w:rFonts w:ascii="Calibri" w:hAnsi="Calibri" w:cs="Calibri"/>
          <w:b/>
          <w:bCs/>
          <w:color w:val="000000" w:themeColor="text1"/>
        </w:rPr>
        <w:t xml:space="preserve">. </w:t>
      </w:r>
    </w:p>
    <w:p w14:paraId="5620572E" w14:textId="3B9DC393" w:rsidR="00AF23CA" w:rsidRPr="00283220" w:rsidRDefault="00AF23CA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2E64AF40" wp14:editId="1A2F58AD">
            <wp:extent cx="4153480" cy="1286054"/>
            <wp:effectExtent l="0" t="0" r="0" b="0"/>
            <wp:docPr id="1333957859" name="Resim 1" descr="metin, yazı tipi, yazılım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57859" name="Resim 1" descr="metin, yazı tipi, yazılım, ekran görüntüsü içeren bir resim&#10;&#10;Yapay zeka tarafından oluşturulmuş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B709" w14:textId="17E5D917" w:rsidR="00AF23CA" w:rsidRPr="00283220" w:rsidRDefault="00AF23CA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67C61488" wp14:editId="09FB10AC">
            <wp:extent cx="4152900" cy="2124965"/>
            <wp:effectExtent l="0" t="0" r="0" b="8890"/>
            <wp:docPr id="1641286630" name="Resim 1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6630" name="Resim 1" descr="metin, ekran görüntüsü, yazılım, yazı tipi içeren bir resim&#10;&#10;Yapay zeka tarafından oluşturulmuş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5511" cy="2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5929" w14:textId="040046F6" w:rsidR="00AF23CA" w:rsidRPr="00283220" w:rsidRDefault="00AF23CA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19AF110E" wp14:editId="3A5E9FE6">
            <wp:extent cx="4134427" cy="2038635"/>
            <wp:effectExtent l="0" t="0" r="0" b="0"/>
            <wp:docPr id="1595136092" name="Resim 1" descr="metin, ekran görüntüsü, yazılım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36092" name="Resim 1" descr="metin, ekran görüntüsü, yazılım, yazı tipi içeren bir resim&#10;&#10;Yapay zeka tarafından oluşturulmuş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B3B5" w14:textId="4E868386" w:rsidR="00AF23CA" w:rsidRPr="00283220" w:rsidRDefault="00AF23CA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t>As we can see, both users are already working in isolation from each other as soon as they connect. This way, different people do not affect each other</w:t>
      </w:r>
      <w:r w:rsidRPr="00283220">
        <w:rPr>
          <w:rFonts w:ascii="Calibri" w:hAnsi="Calibri" w:cs="Calibri"/>
          <w:color w:val="000000" w:themeColor="text1"/>
        </w:rPr>
        <w:t>.</w:t>
      </w:r>
    </w:p>
    <w:p w14:paraId="4995F58D" w14:textId="77777777" w:rsidR="00283220" w:rsidRPr="00283220" w:rsidRDefault="00283220" w:rsidP="00B334CE">
      <w:pPr>
        <w:rPr>
          <w:rFonts w:ascii="Calibri" w:hAnsi="Calibri" w:cs="Calibri"/>
          <w:color w:val="000000" w:themeColor="text1"/>
        </w:rPr>
      </w:pPr>
    </w:p>
    <w:p w14:paraId="0A895810" w14:textId="77777777" w:rsidR="00283220" w:rsidRPr="00283220" w:rsidRDefault="00283220" w:rsidP="00283220">
      <w:pPr>
        <w:pStyle w:val="ListeParagraf"/>
        <w:numPr>
          <w:ilvl w:val="0"/>
          <w:numId w:val="2"/>
        </w:numPr>
        <w:rPr>
          <w:rFonts w:ascii="Calibri" w:hAnsi="Calibri" w:cs="Calibri"/>
          <w:b/>
          <w:bCs/>
          <w:color w:val="000000" w:themeColor="text1"/>
        </w:rPr>
      </w:pPr>
      <w:r w:rsidRPr="00283220">
        <w:rPr>
          <w:rFonts w:ascii="Calibri" w:hAnsi="Calibri" w:cs="Calibri"/>
          <w:b/>
          <w:bCs/>
          <w:color w:val="000000" w:themeColor="text1"/>
        </w:rPr>
        <w:t xml:space="preserve">When we write exit here, the </w:t>
      </w:r>
      <w:proofErr w:type="gramStart"/>
      <w:r w:rsidRPr="00283220">
        <w:rPr>
          <w:rFonts w:ascii="Calibri" w:hAnsi="Calibri" w:cs="Calibri"/>
          <w:b/>
          <w:bCs/>
          <w:color w:val="000000" w:themeColor="text1"/>
        </w:rPr>
        <w:t>finally</w:t>
      </w:r>
      <w:proofErr w:type="gramEnd"/>
      <w:r w:rsidRPr="00283220">
        <w:rPr>
          <w:rFonts w:ascii="Calibri" w:hAnsi="Calibri" w:cs="Calibri"/>
          <w:b/>
          <w:bCs/>
          <w:color w:val="000000" w:themeColor="text1"/>
        </w:rPr>
        <w:t xml:space="preserve"> block in the </w:t>
      </w:r>
      <w:proofErr w:type="gramStart"/>
      <w:r w:rsidRPr="00283220">
        <w:rPr>
          <w:rFonts w:ascii="Calibri" w:hAnsi="Calibri" w:cs="Calibri"/>
          <w:b/>
          <w:bCs/>
          <w:color w:val="000000" w:themeColor="text1"/>
        </w:rPr>
        <w:t>run(</w:t>
      </w:r>
      <w:proofErr w:type="gramEnd"/>
      <w:r w:rsidRPr="00283220">
        <w:rPr>
          <w:rFonts w:ascii="Calibri" w:hAnsi="Calibri" w:cs="Calibri"/>
          <w:b/>
          <w:bCs/>
          <w:color w:val="000000" w:themeColor="text1"/>
        </w:rPr>
        <w:t>) method executes and the connection closes.</w:t>
      </w:r>
    </w:p>
    <w:p w14:paraId="4902C697" w14:textId="19C29491" w:rsidR="00283220" w:rsidRPr="00283220" w:rsidRDefault="00283220" w:rsidP="00B334CE">
      <w:pPr>
        <w:rPr>
          <w:rFonts w:ascii="Calibri" w:hAnsi="Calibri" w:cs="Calibri"/>
          <w:color w:val="000000" w:themeColor="text1"/>
        </w:rPr>
      </w:pPr>
      <w:r w:rsidRPr="00283220">
        <w:rPr>
          <w:rFonts w:ascii="Calibri" w:hAnsi="Calibri" w:cs="Calibri"/>
          <w:color w:val="000000" w:themeColor="text1"/>
        </w:rPr>
        <w:drawing>
          <wp:inline distT="0" distB="0" distL="0" distR="0" wp14:anchorId="58CA3F56" wp14:editId="61ECBD14">
            <wp:extent cx="2114845" cy="743054"/>
            <wp:effectExtent l="0" t="0" r="0" b="0"/>
            <wp:docPr id="161184855" name="Resim 1" descr="metin, yazı tipi, ekran görüntüsü,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4855" name="Resim 1" descr="metin, yazı tipi, ekran görüntüsü, tasarım içeren bir resim&#10;&#10;Yapay zeka tarafından oluşturulmuş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220" w:rsidRPr="00283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33F01"/>
    <w:multiLevelType w:val="hybridMultilevel"/>
    <w:tmpl w:val="B9A8F8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84E32"/>
    <w:multiLevelType w:val="hybridMultilevel"/>
    <w:tmpl w:val="C4043F4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462962436">
    <w:abstractNumId w:val="0"/>
  </w:num>
  <w:num w:numId="2" w16cid:durableId="1779330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C5"/>
    <w:rsid w:val="00033195"/>
    <w:rsid w:val="000D3A54"/>
    <w:rsid w:val="0017380F"/>
    <w:rsid w:val="00215D4F"/>
    <w:rsid w:val="00253BD5"/>
    <w:rsid w:val="002778E5"/>
    <w:rsid w:val="00283220"/>
    <w:rsid w:val="002A37DE"/>
    <w:rsid w:val="00331254"/>
    <w:rsid w:val="003752A2"/>
    <w:rsid w:val="003A06DC"/>
    <w:rsid w:val="003A24BE"/>
    <w:rsid w:val="004D42A7"/>
    <w:rsid w:val="004F5B8A"/>
    <w:rsid w:val="00502AFB"/>
    <w:rsid w:val="005121EF"/>
    <w:rsid w:val="0057129A"/>
    <w:rsid w:val="005965D2"/>
    <w:rsid w:val="005D467D"/>
    <w:rsid w:val="0061136B"/>
    <w:rsid w:val="00615ADB"/>
    <w:rsid w:val="00673507"/>
    <w:rsid w:val="006B17F4"/>
    <w:rsid w:val="00734C01"/>
    <w:rsid w:val="00900478"/>
    <w:rsid w:val="00985559"/>
    <w:rsid w:val="00A51015"/>
    <w:rsid w:val="00A752FC"/>
    <w:rsid w:val="00A817F4"/>
    <w:rsid w:val="00AB5DF8"/>
    <w:rsid w:val="00AF23CA"/>
    <w:rsid w:val="00AF259A"/>
    <w:rsid w:val="00B334CE"/>
    <w:rsid w:val="00C803C1"/>
    <w:rsid w:val="00CF0993"/>
    <w:rsid w:val="00D403AE"/>
    <w:rsid w:val="00EA7AFE"/>
    <w:rsid w:val="00EE4BC5"/>
    <w:rsid w:val="00F021C6"/>
    <w:rsid w:val="00F53750"/>
    <w:rsid w:val="00FB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CF71"/>
  <w15:chartTrackingRefBased/>
  <w15:docId w15:val="{1A4515FB-A154-41AF-822F-6E811C1F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0331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331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E4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E4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E4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E4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E4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E4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E4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3195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3319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E4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E4B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E4B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E4B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E4B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E4B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E4B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E4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E4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E4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E4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E4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E4B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E4B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E4B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E4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E4B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E4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ATALAY BERK CIRAK</dc:creator>
  <cp:keywords/>
  <dc:description/>
  <cp:lastModifiedBy>ATALAY BERK CIRAK</cp:lastModifiedBy>
  <cp:revision>3</cp:revision>
  <dcterms:created xsi:type="dcterms:W3CDTF">2025-09-21T11:32:00Z</dcterms:created>
  <dcterms:modified xsi:type="dcterms:W3CDTF">2025-09-21T13:29:00Z</dcterms:modified>
</cp:coreProperties>
</file>