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3728C" w14:textId="1B2EC593" w:rsidR="000C4588" w:rsidRPr="001E03C6" w:rsidRDefault="00B66992" w:rsidP="001E03C6">
      <w:pPr>
        <w:jc w:val="center"/>
        <w:rPr>
          <w:rFonts w:ascii="Times New Roman" w:hAnsi="Times New Roman" w:cs="Times New Roman"/>
          <w:b/>
          <w:bCs/>
          <w:sz w:val="28"/>
          <w:szCs w:val="28"/>
          <w:lang w:val="en-GB"/>
        </w:rPr>
      </w:pPr>
      <w:r w:rsidRPr="001E03C6">
        <w:rPr>
          <w:rFonts w:ascii="Times New Roman" w:hAnsi="Times New Roman" w:cs="Times New Roman"/>
          <w:b/>
          <w:bCs/>
          <w:sz w:val="28"/>
          <w:szCs w:val="28"/>
          <w:lang w:val="en-GB"/>
        </w:rPr>
        <w:t xml:space="preserve">CS306 Group Project </w:t>
      </w:r>
      <w:r w:rsidR="001E03C6" w:rsidRPr="001E03C6">
        <w:rPr>
          <w:rFonts w:ascii="Times New Roman" w:hAnsi="Times New Roman" w:cs="Times New Roman"/>
          <w:b/>
          <w:bCs/>
          <w:sz w:val="28"/>
          <w:szCs w:val="28"/>
          <w:lang w:val="en-GB"/>
        </w:rPr>
        <w:t>– Step 1</w:t>
      </w:r>
    </w:p>
    <w:p w14:paraId="05E20FCC" w14:textId="6C5E6414" w:rsidR="00B66992" w:rsidRPr="001E03C6" w:rsidRDefault="00B66992" w:rsidP="00B66992">
      <w:pPr>
        <w:jc w:val="center"/>
        <w:rPr>
          <w:rFonts w:ascii="Times New Roman" w:hAnsi="Times New Roman" w:cs="Times New Roman"/>
          <w:b/>
          <w:bCs/>
          <w:sz w:val="28"/>
          <w:szCs w:val="28"/>
          <w:lang w:val="en-GB"/>
        </w:rPr>
      </w:pPr>
      <w:r w:rsidRPr="001E03C6">
        <w:rPr>
          <w:rFonts w:ascii="Times New Roman" w:hAnsi="Times New Roman" w:cs="Times New Roman"/>
          <w:b/>
          <w:bCs/>
          <w:sz w:val="28"/>
          <w:szCs w:val="28"/>
          <w:lang w:val="en-GB"/>
        </w:rPr>
        <w:t>Group Number 16</w:t>
      </w:r>
    </w:p>
    <w:p w14:paraId="3A92C9D2" w14:textId="2C554526" w:rsidR="00B66992" w:rsidRPr="001E03C6" w:rsidRDefault="00B66992" w:rsidP="00B66992">
      <w:pPr>
        <w:jc w:val="center"/>
        <w:rPr>
          <w:rFonts w:ascii="Times New Roman" w:hAnsi="Times New Roman" w:cs="Times New Roman"/>
          <w:sz w:val="24"/>
          <w:szCs w:val="24"/>
          <w:lang w:val="en-GB"/>
        </w:rPr>
      </w:pPr>
    </w:p>
    <w:p w14:paraId="55A9C4B1" w14:textId="7E45EF34" w:rsidR="00B66992" w:rsidRPr="001E03C6" w:rsidRDefault="00B66992" w:rsidP="00B66992">
      <w:pPr>
        <w:jc w:val="center"/>
        <w:rPr>
          <w:rFonts w:ascii="Times New Roman" w:hAnsi="Times New Roman" w:cs="Times New Roman"/>
          <w:sz w:val="24"/>
          <w:szCs w:val="24"/>
          <w:lang w:val="en-GB"/>
        </w:rPr>
      </w:pPr>
      <w:proofErr w:type="spellStart"/>
      <w:r w:rsidRPr="001E03C6">
        <w:rPr>
          <w:rFonts w:ascii="Times New Roman" w:hAnsi="Times New Roman" w:cs="Times New Roman"/>
          <w:sz w:val="24"/>
          <w:szCs w:val="24"/>
          <w:lang w:val="en-GB"/>
        </w:rPr>
        <w:t>Berke</w:t>
      </w:r>
      <w:proofErr w:type="spellEnd"/>
      <w:r w:rsidRPr="001E03C6">
        <w:rPr>
          <w:rFonts w:ascii="Times New Roman" w:hAnsi="Times New Roman" w:cs="Times New Roman"/>
          <w:sz w:val="24"/>
          <w:szCs w:val="24"/>
          <w:lang w:val="en-GB"/>
        </w:rPr>
        <w:t xml:space="preserve"> </w:t>
      </w:r>
      <w:proofErr w:type="spellStart"/>
      <w:r w:rsidRPr="001E03C6">
        <w:rPr>
          <w:rFonts w:ascii="Times New Roman" w:hAnsi="Times New Roman" w:cs="Times New Roman"/>
          <w:sz w:val="24"/>
          <w:szCs w:val="24"/>
          <w:lang w:val="en-GB"/>
        </w:rPr>
        <w:t>Ceylan</w:t>
      </w:r>
      <w:proofErr w:type="spellEnd"/>
      <w:r w:rsidRPr="001E03C6">
        <w:rPr>
          <w:rFonts w:ascii="Times New Roman" w:hAnsi="Times New Roman" w:cs="Times New Roman"/>
          <w:sz w:val="24"/>
          <w:szCs w:val="24"/>
          <w:lang w:val="en-GB"/>
        </w:rPr>
        <w:tab/>
        <w:t xml:space="preserve">  27895</w:t>
      </w:r>
    </w:p>
    <w:p w14:paraId="6CEBABAA" w14:textId="5BF68EF5" w:rsidR="00B66992" w:rsidRPr="001E03C6" w:rsidRDefault="00B66992" w:rsidP="00B66992">
      <w:pPr>
        <w:jc w:val="center"/>
        <w:rPr>
          <w:rFonts w:ascii="Times New Roman" w:hAnsi="Times New Roman" w:cs="Times New Roman"/>
          <w:sz w:val="24"/>
          <w:szCs w:val="24"/>
          <w:lang w:val="en-GB"/>
        </w:rPr>
      </w:pPr>
      <w:r w:rsidRPr="001E03C6">
        <w:rPr>
          <w:rFonts w:ascii="Times New Roman" w:hAnsi="Times New Roman" w:cs="Times New Roman"/>
          <w:sz w:val="24"/>
          <w:szCs w:val="24"/>
          <w:lang w:val="en-GB"/>
        </w:rPr>
        <w:t xml:space="preserve">İsmail </w:t>
      </w:r>
      <w:proofErr w:type="spellStart"/>
      <w:r w:rsidRPr="001E03C6">
        <w:rPr>
          <w:rFonts w:ascii="Times New Roman" w:hAnsi="Times New Roman" w:cs="Times New Roman"/>
          <w:sz w:val="24"/>
          <w:szCs w:val="24"/>
          <w:lang w:val="en-GB"/>
        </w:rPr>
        <w:t>Çakmak</w:t>
      </w:r>
      <w:proofErr w:type="spellEnd"/>
      <w:r w:rsidRPr="001E03C6">
        <w:rPr>
          <w:rFonts w:ascii="Times New Roman" w:hAnsi="Times New Roman" w:cs="Times New Roman"/>
          <w:sz w:val="24"/>
          <w:szCs w:val="24"/>
          <w:lang w:val="en-GB"/>
        </w:rPr>
        <w:t xml:space="preserve">  29496</w:t>
      </w:r>
      <w:r w:rsidRPr="001E03C6">
        <w:rPr>
          <w:rFonts w:ascii="Times New Roman" w:hAnsi="Times New Roman" w:cs="Times New Roman"/>
          <w:sz w:val="24"/>
          <w:szCs w:val="24"/>
          <w:lang w:val="en-GB"/>
        </w:rPr>
        <w:t xml:space="preserve"> </w:t>
      </w:r>
    </w:p>
    <w:p w14:paraId="28259225" w14:textId="1CD72A98" w:rsidR="00B66992" w:rsidRPr="001E03C6" w:rsidRDefault="00B66992" w:rsidP="00B66992">
      <w:pPr>
        <w:jc w:val="center"/>
        <w:rPr>
          <w:rFonts w:ascii="Times New Roman" w:hAnsi="Times New Roman" w:cs="Times New Roman"/>
          <w:sz w:val="24"/>
          <w:szCs w:val="24"/>
          <w:lang w:val="en-GB"/>
        </w:rPr>
      </w:pPr>
      <w:proofErr w:type="spellStart"/>
      <w:r w:rsidRPr="001E03C6">
        <w:rPr>
          <w:rFonts w:ascii="Times New Roman" w:hAnsi="Times New Roman" w:cs="Times New Roman"/>
          <w:sz w:val="24"/>
          <w:szCs w:val="24"/>
          <w:lang w:val="en-GB"/>
        </w:rPr>
        <w:t>Nisa</w:t>
      </w:r>
      <w:proofErr w:type="spellEnd"/>
      <w:r w:rsidRPr="001E03C6">
        <w:rPr>
          <w:rFonts w:ascii="Times New Roman" w:hAnsi="Times New Roman" w:cs="Times New Roman"/>
          <w:sz w:val="24"/>
          <w:szCs w:val="24"/>
          <w:lang w:val="en-GB"/>
        </w:rPr>
        <w:t xml:space="preserve"> </w:t>
      </w:r>
      <w:proofErr w:type="spellStart"/>
      <w:r w:rsidRPr="001E03C6">
        <w:rPr>
          <w:rFonts w:ascii="Times New Roman" w:hAnsi="Times New Roman" w:cs="Times New Roman"/>
          <w:sz w:val="24"/>
          <w:szCs w:val="24"/>
          <w:lang w:val="en-GB"/>
        </w:rPr>
        <w:t>Erdal</w:t>
      </w:r>
      <w:proofErr w:type="spellEnd"/>
      <w:r w:rsidRPr="001E03C6">
        <w:rPr>
          <w:rFonts w:ascii="Times New Roman" w:hAnsi="Times New Roman" w:cs="Times New Roman"/>
          <w:sz w:val="24"/>
          <w:szCs w:val="24"/>
          <w:lang w:val="en-GB"/>
        </w:rPr>
        <w:tab/>
        <w:t xml:space="preserve">  28943</w:t>
      </w:r>
    </w:p>
    <w:p w14:paraId="446452CF" w14:textId="0589B7AE" w:rsidR="00B66992" w:rsidRPr="001E03C6" w:rsidRDefault="00B66992" w:rsidP="00B66992">
      <w:pPr>
        <w:jc w:val="center"/>
        <w:rPr>
          <w:rFonts w:ascii="Times New Roman" w:hAnsi="Times New Roman" w:cs="Times New Roman"/>
          <w:sz w:val="24"/>
          <w:szCs w:val="24"/>
          <w:lang w:val="en-GB"/>
        </w:rPr>
      </w:pPr>
      <w:r w:rsidRPr="001E03C6">
        <w:rPr>
          <w:rFonts w:ascii="Times New Roman" w:hAnsi="Times New Roman" w:cs="Times New Roman"/>
          <w:sz w:val="24"/>
          <w:szCs w:val="24"/>
          <w:lang w:val="en-GB"/>
        </w:rPr>
        <w:t>Salih Kaya</w:t>
      </w:r>
      <w:r w:rsidRPr="001E03C6">
        <w:rPr>
          <w:rFonts w:ascii="Times New Roman" w:hAnsi="Times New Roman" w:cs="Times New Roman"/>
          <w:sz w:val="24"/>
          <w:szCs w:val="24"/>
          <w:lang w:val="en-GB"/>
        </w:rPr>
        <w:tab/>
        <w:t xml:space="preserve">  27890</w:t>
      </w:r>
    </w:p>
    <w:p w14:paraId="5E4A7DB2" w14:textId="05E9B0A6" w:rsidR="00B66992" w:rsidRDefault="00B66992" w:rsidP="00B66992">
      <w:pPr>
        <w:jc w:val="center"/>
        <w:rPr>
          <w:rFonts w:ascii="Times New Roman" w:hAnsi="Times New Roman" w:cs="Times New Roman"/>
          <w:sz w:val="24"/>
          <w:szCs w:val="24"/>
          <w:lang w:val="en-GB"/>
        </w:rPr>
      </w:pPr>
      <w:r w:rsidRPr="001E03C6">
        <w:rPr>
          <w:rFonts w:ascii="Times New Roman" w:hAnsi="Times New Roman" w:cs="Times New Roman"/>
          <w:sz w:val="24"/>
          <w:szCs w:val="24"/>
          <w:lang w:val="en-GB"/>
        </w:rPr>
        <w:t>Yunus Topçu</w:t>
      </w:r>
      <w:r w:rsidRPr="001E03C6">
        <w:rPr>
          <w:rFonts w:ascii="Times New Roman" w:hAnsi="Times New Roman" w:cs="Times New Roman"/>
          <w:sz w:val="24"/>
          <w:szCs w:val="24"/>
          <w:lang w:val="en-GB"/>
        </w:rPr>
        <w:tab/>
        <w:t xml:space="preserve">  28880</w:t>
      </w:r>
    </w:p>
    <w:p w14:paraId="712A8E58" w14:textId="77777777" w:rsidR="00700C92" w:rsidRPr="001E03C6" w:rsidRDefault="00700C92" w:rsidP="00B66992">
      <w:pPr>
        <w:jc w:val="center"/>
        <w:rPr>
          <w:rFonts w:ascii="Times New Roman" w:hAnsi="Times New Roman" w:cs="Times New Roman"/>
          <w:sz w:val="24"/>
          <w:szCs w:val="24"/>
          <w:lang w:val="en-GB"/>
        </w:rPr>
      </w:pPr>
    </w:p>
    <w:p w14:paraId="24AADB10" w14:textId="5BF9F433" w:rsidR="00B66992" w:rsidRDefault="00700C92" w:rsidP="00B66992">
      <w:pPr>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Can be accessed at </w:t>
      </w:r>
      <w:hyperlink r:id="rId5" w:history="1">
        <w:r w:rsidRPr="00D850EB">
          <w:rPr>
            <w:rStyle w:val="Hyperlink"/>
            <w:rFonts w:ascii="Times New Roman" w:hAnsi="Times New Roman" w:cs="Times New Roman"/>
            <w:sz w:val="24"/>
            <w:szCs w:val="24"/>
            <w:lang w:val="en-GB"/>
          </w:rPr>
          <w:t>https://github.com/Salihmaya/CS306_Group16</w:t>
        </w:r>
      </w:hyperlink>
    </w:p>
    <w:p w14:paraId="0A80FF91" w14:textId="77777777" w:rsidR="00700C92" w:rsidRPr="001E03C6" w:rsidRDefault="00700C92" w:rsidP="00B66992">
      <w:pPr>
        <w:jc w:val="center"/>
        <w:rPr>
          <w:rFonts w:ascii="Times New Roman" w:hAnsi="Times New Roman" w:cs="Times New Roman"/>
          <w:sz w:val="24"/>
          <w:szCs w:val="24"/>
          <w:lang w:val="en-GB"/>
        </w:rPr>
      </w:pPr>
    </w:p>
    <w:p w14:paraId="6EE8952D" w14:textId="77777777" w:rsidR="001E03C6" w:rsidRPr="001E03C6" w:rsidRDefault="001E03C6" w:rsidP="001E03C6">
      <w:pPr>
        <w:jc w:val="center"/>
        <w:rPr>
          <w:rFonts w:ascii="Times New Roman" w:hAnsi="Times New Roman" w:cs="Times New Roman"/>
          <w:b/>
          <w:bCs/>
          <w:sz w:val="28"/>
          <w:szCs w:val="28"/>
          <w:lang w:val="en-GB"/>
        </w:rPr>
      </w:pPr>
      <w:r w:rsidRPr="001E03C6">
        <w:rPr>
          <w:rFonts w:ascii="Times New Roman" w:hAnsi="Times New Roman" w:cs="Times New Roman"/>
          <w:b/>
          <w:bCs/>
          <w:sz w:val="28"/>
          <w:szCs w:val="28"/>
          <w:lang w:val="en-GB"/>
        </w:rPr>
        <w:t>Tobacco Consumption: Causes and Effects</w:t>
      </w:r>
    </w:p>
    <w:p w14:paraId="54651E73" w14:textId="539CF2E4" w:rsidR="001E03C6" w:rsidRPr="001E03C6" w:rsidRDefault="001E03C6" w:rsidP="001E03C6">
      <w:pPr>
        <w:rPr>
          <w:rFonts w:ascii="Times New Roman" w:hAnsi="Times New Roman" w:cs="Times New Roman"/>
          <w:b/>
          <w:bCs/>
          <w:sz w:val="24"/>
          <w:szCs w:val="24"/>
          <w:lang w:val="en-GB"/>
        </w:rPr>
      </w:pPr>
      <w:r w:rsidRPr="001E03C6">
        <w:rPr>
          <w:rFonts w:ascii="Times New Roman" w:hAnsi="Times New Roman" w:cs="Times New Roman"/>
          <w:b/>
          <w:bCs/>
          <w:sz w:val="24"/>
          <w:szCs w:val="24"/>
          <w:lang w:val="en-GB"/>
        </w:rPr>
        <w:t>Introduction</w:t>
      </w:r>
    </w:p>
    <w:p w14:paraId="4DE4B13B" w14:textId="11B17A9A" w:rsidR="001E03C6" w:rsidRDefault="001E03C6" w:rsidP="006C068E">
      <w:pPr>
        <w:rPr>
          <w:rFonts w:ascii="Times New Roman" w:hAnsi="Times New Roman" w:cs="Times New Roman"/>
          <w:sz w:val="24"/>
          <w:szCs w:val="24"/>
          <w:lang w:val="en-GB"/>
        </w:rPr>
      </w:pPr>
      <w:r w:rsidRPr="001E03C6">
        <w:rPr>
          <w:rFonts w:ascii="Times New Roman" w:hAnsi="Times New Roman" w:cs="Times New Roman"/>
          <w:b/>
          <w:bCs/>
          <w:sz w:val="24"/>
          <w:szCs w:val="24"/>
          <w:lang w:val="en-GB"/>
        </w:rPr>
        <w:tab/>
      </w:r>
      <w:r w:rsidRPr="001E03C6">
        <w:rPr>
          <w:rFonts w:ascii="Times New Roman" w:hAnsi="Times New Roman" w:cs="Times New Roman"/>
          <w:sz w:val="24"/>
          <w:szCs w:val="24"/>
          <w:lang w:val="en-GB"/>
        </w:rPr>
        <w:t>The Project proposes to</w:t>
      </w:r>
      <w:r>
        <w:rPr>
          <w:rFonts w:ascii="Times New Roman" w:hAnsi="Times New Roman" w:cs="Times New Roman"/>
          <w:sz w:val="24"/>
          <w:szCs w:val="24"/>
          <w:lang w:val="en-GB"/>
        </w:rPr>
        <w:t xml:space="preserve"> create a database of tobacco consumption related data and to obtain meaningful correlations between its causes and effects, of which will be filtered and visualised accordingly. Selection of different datasets </w:t>
      </w:r>
      <w:r w:rsidR="006C068E">
        <w:rPr>
          <w:rFonts w:ascii="Times New Roman" w:hAnsi="Times New Roman" w:cs="Times New Roman"/>
          <w:sz w:val="24"/>
          <w:szCs w:val="24"/>
          <w:lang w:val="en-GB"/>
        </w:rPr>
        <w:t>are</w:t>
      </w:r>
      <w:r>
        <w:rPr>
          <w:rFonts w:ascii="Times New Roman" w:hAnsi="Times New Roman" w:cs="Times New Roman"/>
          <w:sz w:val="24"/>
          <w:szCs w:val="24"/>
          <w:lang w:val="en-GB"/>
        </w:rPr>
        <w:t xml:space="preserve"> conducted with the purpose of </w:t>
      </w:r>
      <w:r w:rsidR="006C068E">
        <w:rPr>
          <w:rFonts w:ascii="Times New Roman" w:hAnsi="Times New Roman" w:cs="Times New Roman"/>
          <w:sz w:val="24"/>
          <w:szCs w:val="24"/>
          <w:lang w:val="en-GB"/>
        </w:rPr>
        <w:t>finding relevant attributes, which are all ordered by location and time entries. In further steps of the project, countries and their given data will be filtered by commonly shared time periods in order to provide consistent analysis. Although it is yet to be decided, these findings and interpretations will be presented in a user-friendly website to showcase the end user experience of a Database System.</w:t>
      </w:r>
    </w:p>
    <w:p w14:paraId="60B91D77" w14:textId="0BC405AA" w:rsidR="006C068E" w:rsidRDefault="006C068E" w:rsidP="006C068E">
      <w:pPr>
        <w:rPr>
          <w:rFonts w:ascii="Times New Roman" w:hAnsi="Times New Roman" w:cs="Times New Roman"/>
          <w:sz w:val="24"/>
          <w:szCs w:val="24"/>
          <w:lang w:val="en-GB"/>
        </w:rPr>
      </w:pPr>
    </w:p>
    <w:p w14:paraId="455C94C4" w14:textId="66107F80" w:rsidR="006C068E" w:rsidRDefault="00F65788" w:rsidP="006C068E">
      <w:pPr>
        <w:rPr>
          <w:rFonts w:ascii="Times New Roman" w:hAnsi="Times New Roman" w:cs="Times New Roman"/>
          <w:b/>
          <w:bCs/>
          <w:sz w:val="24"/>
          <w:szCs w:val="24"/>
          <w:lang w:val="en-GB"/>
        </w:rPr>
      </w:pPr>
      <w:r>
        <w:rPr>
          <w:rFonts w:ascii="Times New Roman" w:hAnsi="Times New Roman" w:cs="Times New Roman"/>
          <w:b/>
          <w:bCs/>
          <w:sz w:val="24"/>
          <w:szCs w:val="24"/>
          <w:lang w:val="en-GB"/>
        </w:rPr>
        <w:t>Methods</w:t>
      </w:r>
    </w:p>
    <w:p w14:paraId="017AA0EA" w14:textId="5B4A938E" w:rsidR="00F65788" w:rsidRDefault="00F65788" w:rsidP="006C068E">
      <w:pPr>
        <w:rPr>
          <w:rFonts w:ascii="Times New Roman" w:hAnsi="Times New Roman" w:cs="Times New Roman"/>
          <w:sz w:val="24"/>
          <w:szCs w:val="24"/>
          <w:lang w:val="en-GB"/>
        </w:rPr>
      </w:pPr>
      <w:r>
        <w:rPr>
          <w:rFonts w:ascii="Times New Roman" w:hAnsi="Times New Roman" w:cs="Times New Roman"/>
          <w:b/>
          <w:bCs/>
          <w:sz w:val="24"/>
          <w:szCs w:val="24"/>
          <w:lang w:val="en-GB"/>
        </w:rPr>
        <w:tab/>
      </w:r>
      <w:r>
        <w:rPr>
          <w:rFonts w:ascii="Times New Roman" w:hAnsi="Times New Roman" w:cs="Times New Roman"/>
          <w:sz w:val="24"/>
          <w:szCs w:val="24"/>
          <w:lang w:val="en-GB"/>
        </w:rPr>
        <w:t xml:space="preserve">There are currently five different tables in the project as depicted both in the ER diagram and as separate “.csv” files in the GitHub folder. ISO codes, country names and years are all shared between the datasets and </w:t>
      </w:r>
      <w:r w:rsidR="007610D5">
        <w:rPr>
          <w:rFonts w:ascii="Times New Roman" w:hAnsi="Times New Roman" w:cs="Times New Roman"/>
          <w:sz w:val="24"/>
          <w:szCs w:val="24"/>
          <w:lang w:val="en-GB"/>
        </w:rPr>
        <w:t>they are named as the following:</w:t>
      </w:r>
    </w:p>
    <w:p w14:paraId="570BA173" w14:textId="1E497E66" w:rsidR="007610D5" w:rsidRDefault="007610D5" w:rsidP="007610D5">
      <w:pPr>
        <w:pStyle w:val="ListParagraph"/>
        <w:numPr>
          <w:ilvl w:val="0"/>
          <w:numId w:val="1"/>
        </w:numPr>
        <w:rPr>
          <w:rFonts w:ascii="Times New Roman" w:hAnsi="Times New Roman" w:cs="Times New Roman"/>
          <w:sz w:val="24"/>
          <w:szCs w:val="24"/>
          <w:lang w:val="en-GB"/>
        </w:rPr>
      </w:pPr>
      <w:r w:rsidRPr="007610D5">
        <w:rPr>
          <w:rFonts w:ascii="Times New Roman" w:hAnsi="Times New Roman" w:cs="Times New Roman"/>
          <w:sz w:val="24"/>
          <w:szCs w:val="24"/>
          <w:lang w:val="en-GB"/>
        </w:rPr>
        <w:t>Support to help quit smoking</w:t>
      </w:r>
    </w:p>
    <w:p w14:paraId="0482C2D6" w14:textId="12E3C7E0" w:rsidR="007610D5" w:rsidRDefault="007610D5" w:rsidP="007610D5">
      <w:pPr>
        <w:pStyle w:val="ListParagraph"/>
        <w:numPr>
          <w:ilvl w:val="0"/>
          <w:numId w:val="1"/>
        </w:numPr>
        <w:rPr>
          <w:rFonts w:ascii="Times New Roman" w:hAnsi="Times New Roman" w:cs="Times New Roman"/>
          <w:sz w:val="24"/>
          <w:szCs w:val="24"/>
          <w:lang w:val="en-GB"/>
        </w:rPr>
      </w:pPr>
      <w:r w:rsidRPr="007610D5">
        <w:rPr>
          <w:rFonts w:ascii="Times New Roman" w:hAnsi="Times New Roman" w:cs="Times New Roman"/>
          <w:sz w:val="24"/>
          <w:szCs w:val="24"/>
          <w:lang w:val="en-GB"/>
        </w:rPr>
        <w:t>Enforcement of bans on tobacco advertising</w:t>
      </w:r>
    </w:p>
    <w:p w14:paraId="4777A355" w14:textId="035D30A7" w:rsidR="007610D5" w:rsidRDefault="007610D5" w:rsidP="007610D5">
      <w:pPr>
        <w:pStyle w:val="ListParagraph"/>
        <w:numPr>
          <w:ilvl w:val="0"/>
          <w:numId w:val="1"/>
        </w:numPr>
        <w:rPr>
          <w:rFonts w:ascii="Times New Roman" w:hAnsi="Times New Roman" w:cs="Times New Roman"/>
          <w:sz w:val="24"/>
          <w:szCs w:val="24"/>
          <w:lang w:val="en-GB"/>
        </w:rPr>
      </w:pPr>
      <w:r w:rsidRPr="007610D5">
        <w:rPr>
          <w:rFonts w:ascii="Times New Roman" w:hAnsi="Times New Roman" w:cs="Times New Roman"/>
          <w:sz w:val="24"/>
          <w:szCs w:val="24"/>
          <w:lang w:val="en-GB"/>
        </w:rPr>
        <w:t>Taxes as a share of cigarette price</w:t>
      </w:r>
    </w:p>
    <w:p w14:paraId="29202235" w14:textId="7675833F" w:rsidR="007610D5" w:rsidRDefault="007610D5" w:rsidP="007610D5">
      <w:pPr>
        <w:pStyle w:val="ListParagraph"/>
        <w:numPr>
          <w:ilvl w:val="0"/>
          <w:numId w:val="1"/>
        </w:numPr>
        <w:rPr>
          <w:rFonts w:ascii="Times New Roman" w:hAnsi="Times New Roman" w:cs="Times New Roman"/>
          <w:sz w:val="24"/>
          <w:szCs w:val="24"/>
          <w:lang w:val="en-GB"/>
        </w:rPr>
      </w:pPr>
      <w:r w:rsidRPr="007610D5">
        <w:rPr>
          <w:rFonts w:ascii="Times New Roman" w:hAnsi="Times New Roman" w:cs="Times New Roman"/>
          <w:sz w:val="24"/>
          <w:szCs w:val="24"/>
          <w:lang w:val="en-GB"/>
        </w:rPr>
        <w:t>Share of deaths that are attributed to smoking</w:t>
      </w:r>
    </w:p>
    <w:p w14:paraId="15390818" w14:textId="095ED5B5" w:rsidR="007610D5" w:rsidRDefault="007610D5" w:rsidP="007610D5">
      <w:pPr>
        <w:pStyle w:val="ListParagraph"/>
        <w:numPr>
          <w:ilvl w:val="0"/>
          <w:numId w:val="1"/>
        </w:numPr>
        <w:rPr>
          <w:rFonts w:ascii="Times New Roman" w:hAnsi="Times New Roman" w:cs="Times New Roman"/>
          <w:sz w:val="24"/>
          <w:szCs w:val="24"/>
          <w:lang w:val="en-GB"/>
        </w:rPr>
      </w:pPr>
      <w:r w:rsidRPr="007610D5">
        <w:rPr>
          <w:rFonts w:ascii="Times New Roman" w:hAnsi="Times New Roman" w:cs="Times New Roman"/>
          <w:sz w:val="24"/>
          <w:szCs w:val="24"/>
          <w:lang w:val="en-GB"/>
        </w:rPr>
        <w:t>Lung cancer death rates</w:t>
      </w:r>
    </w:p>
    <w:p w14:paraId="16393DC0" w14:textId="40C84330" w:rsidR="007610D5" w:rsidRDefault="007610D5" w:rsidP="007610D5">
      <w:pPr>
        <w:ind w:firstLine="360"/>
        <w:rPr>
          <w:rFonts w:ascii="Times New Roman" w:hAnsi="Times New Roman" w:cs="Times New Roman"/>
          <w:sz w:val="24"/>
          <w:szCs w:val="24"/>
          <w:lang w:val="en-GB"/>
        </w:rPr>
      </w:pPr>
      <w:r w:rsidRPr="007610D5">
        <w:rPr>
          <w:rFonts w:ascii="Times New Roman" w:hAnsi="Times New Roman" w:cs="Times New Roman"/>
          <w:sz w:val="24"/>
          <w:szCs w:val="24"/>
          <w:lang w:val="en-GB"/>
        </w:rPr>
        <w:t>From the raw data provided by “</w:t>
      </w:r>
      <w:r w:rsidRPr="007610D5">
        <w:rPr>
          <w:rFonts w:ascii="Times New Roman" w:hAnsi="Times New Roman" w:cs="Times New Roman"/>
          <w:sz w:val="24"/>
          <w:szCs w:val="24"/>
          <w:lang w:val="en-GB"/>
        </w:rPr>
        <w:t>ourworldindata.org</w:t>
      </w:r>
      <w:r w:rsidRPr="007610D5">
        <w:rPr>
          <w:rFonts w:ascii="Times New Roman" w:hAnsi="Times New Roman" w:cs="Times New Roman"/>
          <w:sz w:val="24"/>
          <w:szCs w:val="24"/>
          <w:lang w:val="en-GB"/>
        </w:rPr>
        <w:t>”, each dataset was transferred from text</w:t>
      </w:r>
      <w:r>
        <w:rPr>
          <w:rFonts w:ascii="Times New Roman" w:hAnsi="Times New Roman" w:cs="Times New Roman"/>
          <w:sz w:val="24"/>
          <w:szCs w:val="24"/>
          <w:lang w:val="en-GB"/>
        </w:rPr>
        <w:t xml:space="preserve"> to columns (to comply with the excel format) and was checked for duplicates. Since the datasets were selected individually, no separation of columns </w:t>
      </w:r>
      <w:r w:rsidR="00785498">
        <w:rPr>
          <w:rFonts w:ascii="Times New Roman" w:hAnsi="Times New Roman" w:cs="Times New Roman"/>
          <w:sz w:val="24"/>
          <w:szCs w:val="24"/>
          <w:lang w:val="en-GB"/>
        </w:rPr>
        <w:t>was</w:t>
      </w:r>
      <w:r>
        <w:rPr>
          <w:rFonts w:ascii="Times New Roman" w:hAnsi="Times New Roman" w:cs="Times New Roman"/>
          <w:sz w:val="24"/>
          <w:szCs w:val="24"/>
          <w:lang w:val="en-GB"/>
        </w:rPr>
        <w:t xml:space="preserve"> </w:t>
      </w:r>
      <w:r w:rsidR="00785498">
        <w:rPr>
          <w:rFonts w:ascii="Times New Roman" w:hAnsi="Times New Roman" w:cs="Times New Roman"/>
          <w:sz w:val="24"/>
          <w:szCs w:val="24"/>
          <w:lang w:val="en-GB"/>
        </w:rPr>
        <w:t>conducted</w:t>
      </w:r>
      <w:r>
        <w:rPr>
          <w:rFonts w:ascii="Times New Roman" w:hAnsi="Times New Roman" w:cs="Times New Roman"/>
          <w:sz w:val="24"/>
          <w:szCs w:val="24"/>
          <w:lang w:val="en-GB"/>
        </w:rPr>
        <w:t>. Power Query was used to test and compare</w:t>
      </w:r>
      <w:r w:rsidR="00785498">
        <w:rPr>
          <w:rFonts w:ascii="Times New Roman" w:hAnsi="Times New Roman" w:cs="Times New Roman"/>
          <w:sz w:val="24"/>
          <w:szCs w:val="24"/>
          <w:lang w:val="en-GB"/>
        </w:rPr>
        <w:t xml:space="preserve"> data points for deciding on whether the dataset in question would be relevant or not.</w:t>
      </w:r>
    </w:p>
    <w:p w14:paraId="2B180933" w14:textId="5425A4A5" w:rsidR="00785498" w:rsidRDefault="00785498" w:rsidP="00785498">
      <w:pPr>
        <w:rPr>
          <w:rFonts w:ascii="Times New Roman" w:hAnsi="Times New Roman" w:cs="Times New Roman"/>
          <w:sz w:val="24"/>
          <w:szCs w:val="24"/>
          <w:lang w:val="en-GB"/>
        </w:rPr>
      </w:pPr>
    </w:p>
    <w:p w14:paraId="5193A7D2" w14:textId="77777777" w:rsidR="00785498" w:rsidRDefault="00785498" w:rsidP="00785498">
      <w:pPr>
        <w:rPr>
          <w:rFonts w:ascii="Times New Roman" w:hAnsi="Times New Roman" w:cs="Times New Roman"/>
          <w:b/>
          <w:bCs/>
          <w:sz w:val="24"/>
          <w:szCs w:val="24"/>
          <w:lang w:val="en-GB"/>
        </w:rPr>
      </w:pPr>
    </w:p>
    <w:p w14:paraId="432A33D8" w14:textId="4AF91B28" w:rsidR="00785498" w:rsidRDefault="00785498" w:rsidP="00785498">
      <w:pPr>
        <w:rPr>
          <w:rFonts w:ascii="Times New Roman" w:hAnsi="Times New Roman" w:cs="Times New Roman"/>
          <w:b/>
          <w:bCs/>
          <w:sz w:val="24"/>
          <w:szCs w:val="24"/>
          <w:lang w:val="en-GB"/>
        </w:rPr>
      </w:pPr>
      <w:r>
        <w:rPr>
          <w:rFonts w:ascii="Times New Roman" w:hAnsi="Times New Roman" w:cs="Times New Roman"/>
          <w:b/>
          <w:bCs/>
          <w:sz w:val="24"/>
          <w:szCs w:val="24"/>
          <w:lang w:val="en-GB"/>
        </w:rPr>
        <w:t>Results</w:t>
      </w:r>
    </w:p>
    <w:p w14:paraId="4885AADF" w14:textId="42E86EC7" w:rsidR="00785498" w:rsidRDefault="00785498" w:rsidP="00785498">
      <w:pPr>
        <w:pStyle w:val="ListParagraph"/>
        <w:rPr>
          <w:rFonts w:ascii="Times New Roman" w:hAnsi="Times New Roman" w:cs="Times New Roman"/>
          <w:b/>
          <w:bCs/>
          <w:i/>
          <w:iCs/>
          <w:color w:val="FF0000"/>
          <w:sz w:val="24"/>
          <w:szCs w:val="24"/>
          <w:u w:val="single"/>
          <w:lang w:val="en-GB"/>
        </w:rPr>
      </w:pPr>
      <w:r>
        <w:rPr>
          <w:rFonts w:ascii="Times New Roman" w:hAnsi="Times New Roman" w:cs="Times New Roman"/>
          <w:b/>
          <w:bCs/>
          <w:i/>
          <w:iCs/>
          <w:color w:val="FF0000"/>
          <w:sz w:val="24"/>
          <w:szCs w:val="24"/>
          <w:u w:val="single"/>
          <w:lang w:val="en-GB"/>
        </w:rPr>
        <w:t>Insert the ER Diagram here.</w:t>
      </w:r>
    </w:p>
    <w:p w14:paraId="69EEA61A" w14:textId="03671D2C" w:rsidR="00785498" w:rsidRDefault="00785498" w:rsidP="00785498">
      <w:pPr>
        <w:pStyle w:val="ListParagraph"/>
        <w:rPr>
          <w:rFonts w:ascii="Times New Roman" w:hAnsi="Times New Roman" w:cs="Times New Roman"/>
          <w:b/>
          <w:bCs/>
          <w:i/>
          <w:iCs/>
          <w:color w:val="FF0000"/>
          <w:sz w:val="24"/>
          <w:szCs w:val="24"/>
          <w:u w:val="single"/>
          <w:lang w:val="en-GB"/>
        </w:rPr>
      </w:pPr>
    </w:p>
    <w:p w14:paraId="25D6DFC7" w14:textId="201CE120" w:rsidR="00785498" w:rsidRDefault="00785498" w:rsidP="00785498">
      <w:pPr>
        <w:pStyle w:val="ListParagraph"/>
        <w:rPr>
          <w:rFonts w:ascii="Times New Roman" w:hAnsi="Times New Roman" w:cs="Times New Roman"/>
          <w:b/>
          <w:bCs/>
          <w:i/>
          <w:iCs/>
          <w:color w:val="FF0000"/>
          <w:sz w:val="24"/>
          <w:szCs w:val="24"/>
          <w:u w:val="single"/>
          <w:lang w:val="en-GB"/>
        </w:rPr>
      </w:pPr>
      <w:r>
        <w:rPr>
          <w:rFonts w:ascii="Times New Roman" w:hAnsi="Times New Roman" w:cs="Times New Roman"/>
          <w:b/>
          <w:bCs/>
          <w:i/>
          <w:iCs/>
          <w:color w:val="FF0000"/>
          <w:sz w:val="24"/>
          <w:szCs w:val="24"/>
          <w:u w:val="single"/>
          <w:lang w:val="en-GB"/>
        </w:rPr>
        <w:t xml:space="preserve">Point out that updated CSV files are also in the </w:t>
      </w:r>
      <w:r w:rsidR="00F75313">
        <w:rPr>
          <w:rFonts w:ascii="Times New Roman" w:hAnsi="Times New Roman" w:cs="Times New Roman"/>
          <w:b/>
          <w:bCs/>
          <w:i/>
          <w:iCs/>
          <w:color w:val="FF0000"/>
          <w:sz w:val="24"/>
          <w:szCs w:val="24"/>
          <w:u w:val="single"/>
          <w:lang w:val="en-GB"/>
        </w:rPr>
        <w:t>GitHub</w:t>
      </w:r>
      <w:r>
        <w:rPr>
          <w:rFonts w:ascii="Times New Roman" w:hAnsi="Times New Roman" w:cs="Times New Roman"/>
          <w:b/>
          <w:bCs/>
          <w:i/>
          <w:iCs/>
          <w:color w:val="FF0000"/>
          <w:sz w:val="24"/>
          <w:szCs w:val="24"/>
          <w:u w:val="single"/>
          <w:lang w:val="en-GB"/>
        </w:rPr>
        <w:t xml:space="preserve"> folder</w:t>
      </w:r>
    </w:p>
    <w:p w14:paraId="463581B1" w14:textId="1AA6226A" w:rsidR="00700C92" w:rsidRPr="00700C92" w:rsidRDefault="00700C92" w:rsidP="00700C92">
      <w:pPr>
        <w:rPr>
          <w:rFonts w:ascii="Times New Roman" w:hAnsi="Times New Roman" w:cs="Times New Roman"/>
          <w:b/>
          <w:bCs/>
          <w:sz w:val="24"/>
          <w:szCs w:val="24"/>
          <w:lang w:val="en-GB"/>
        </w:rPr>
      </w:pPr>
    </w:p>
    <w:p w14:paraId="7282F2E7" w14:textId="3C1BD951" w:rsidR="00700C92" w:rsidRDefault="00700C92" w:rsidP="00700C92">
      <w:pPr>
        <w:rPr>
          <w:rFonts w:ascii="Times New Roman" w:hAnsi="Times New Roman" w:cs="Times New Roman"/>
          <w:b/>
          <w:bCs/>
          <w:sz w:val="24"/>
          <w:szCs w:val="24"/>
          <w:lang w:val="en-GB"/>
        </w:rPr>
      </w:pPr>
      <w:r w:rsidRPr="00700C92">
        <w:rPr>
          <w:rFonts w:ascii="Times New Roman" w:hAnsi="Times New Roman" w:cs="Times New Roman"/>
          <w:b/>
          <w:bCs/>
          <w:sz w:val="24"/>
          <w:szCs w:val="24"/>
          <w:lang w:val="en-GB"/>
        </w:rPr>
        <w:t>References</w:t>
      </w:r>
    </w:p>
    <w:p w14:paraId="1A78F18D" w14:textId="77777777" w:rsidR="00700C92" w:rsidRPr="00700C92" w:rsidRDefault="00700C92" w:rsidP="00700C92">
      <w:pPr>
        <w:rPr>
          <w:rFonts w:ascii="Times New Roman" w:hAnsi="Times New Roman" w:cs="Times New Roman"/>
          <w:sz w:val="24"/>
          <w:szCs w:val="24"/>
          <w:lang w:val="en-GB"/>
        </w:rPr>
      </w:pPr>
      <w:r>
        <w:rPr>
          <w:rFonts w:ascii="Times New Roman" w:hAnsi="Times New Roman" w:cs="Times New Roman"/>
          <w:b/>
          <w:bCs/>
          <w:sz w:val="24"/>
          <w:szCs w:val="24"/>
          <w:lang w:val="en-GB"/>
        </w:rPr>
        <w:tab/>
      </w:r>
      <w:r w:rsidRPr="00700C92">
        <w:rPr>
          <w:rFonts w:ascii="Times New Roman" w:hAnsi="Times New Roman" w:cs="Times New Roman"/>
          <w:sz w:val="24"/>
          <w:szCs w:val="24"/>
          <w:lang w:val="en-GB"/>
        </w:rPr>
        <w:t xml:space="preserve">Our World in Data. (n.d.). </w:t>
      </w:r>
      <w:r w:rsidRPr="00700C92">
        <w:rPr>
          <w:rFonts w:ascii="Times New Roman" w:hAnsi="Times New Roman" w:cs="Times New Roman"/>
          <w:i/>
          <w:iCs/>
          <w:sz w:val="24"/>
          <w:szCs w:val="24"/>
          <w:lang w:val="en-GB"/>
        </w:rPr>
        <w:t>Enforcement of bans on tobacco advertising</w:t>
      </w:r>
      <w:r w:rsidRPr="00700C92">
        <w:rPr>
          <w:rFonts w:ascii="Times New Roman" w:hAnsi="Times New Roman" w:cs="Times New Roman"/>
          <w:sz w:val="24"/>
          <w:szCs w:val="24"/>
          <w:lang w:val="en-GB"/>
        </w:rPr>
        <w:t>. Retrieved March 14, 2023, from https://ourworldindata.org/grapher/enforcement-of-bans-on-tobacco-advertising</w:t>
      </w:r>
    </w:p>
    <w:p w14:paraId="2CD75DCE" w14:textId="77777777" w:rsidR="00700C92" w:rsidRPr="00700C92" w:rsidRDefault="00700C92" w:rsidP="00700C92">
      <w:pPr>
        <w:rPr>
          <w:rFonts w:ascii="Times New Roman" w:hAnsi="Times New Roman" w:cs="Times New Roman"/>
          <w:sz w:val="24"/>
          <w:szCs w:val="24"/>
          <w:lang w:val="en-GB"/>
        </w:rPr>
      </w:pPr>
    </w:p>
    <w:p w14:paraId="5D36686C" w14:textId="77777777" w:rsidR="00700C92" w:rsidRPr="00700C92" w:rsidRDefault="00700C92" w:rsidP="00700C92">
      <w:pPr>
        <w:ind w:firstLine="720"/>
        <w:rPr>
          <w:rFonts w:ascii="Times New Roman" w:hAnsi="Times New Roman" w:cs="Times New Roman"/>
          <w:sz w:val="24"/>
          <w:szCs w:val="24"/>
          <w:lang w:val="en-GB"/>
        </w:rPr>
      </w:pPr>
      <w:r w:rsidRPr="00700C92">
        <w:rPr>
          <w:rFonts w:ascii="Times New Roman" w:hAnsi="Times New Roman" w:cs="Times New Roman"/>
          <w:sz w:val="24"/>
          <w:szCs w:val="24"/>
          <w:lang w:val="en-GB"/>
        </w:rPr>
        <w:t xml:space="preserve">Our World in Data. (n.d.). </w:t>
      </w:r>
      <w:r w:rsidRPr="00700C92">
        <w:rPr>
          <w:rFonts w:ascii="Times New Roman" w:hAnsi="Times New Roman" w:cs="Times New Roman"/>
          <w:i/>
          <w:iCs/>
          <w:sz w:val="24"/>
          <w:szCs w:val="24"/>
          <w:lang w:val="en-GB"/>
        </w:rPr>
        <w:t>Share of deaths from smoking</w:t>
      </w:r>
      <w:r w:rsidRPr="00700C92">
        <w:rPr>
          <w:rFonts w:ascii="Times New Roman" w:hAnsi="Times New Roman" w:cs="Times New Roman"/>
          <w:sz w:val="24"/>
          <w:szCs w:val="24"/>
          <w:lang w:val="en-GB"/>
        </w:rPr>
        <w:t>. Retrieved March 14, 2023, from https://ourworldindata.org/grapher/share-deaths-smoking</w:t>
      </w:r>
    </w:p>
    <w:p w14:paraId="0B50E71B" w14:textId="77777777" w:rsidR="00700C92" w:rsidRPr="00700C92" w:rsidRDefault="00700C92" w:rsidP="00700C92">
      <w:pPr>
        <w:rPr>
          <w:rFonts w:ascii="Times New Roman" w:hAnsi="Times New Roman" w:cs="Times New Roman"/>
          <w:sz w:val="24"/>
          <w:szCs w:val="24"/>
          <w:lang w:val="en-GB"/>
        </w:rPr>
      </w:pPr>
    </w:p>
    <w:p w14:paraId="39BEB18E" w14:textId="77777777" w:rsidR="00700C92" w:rsidRPr="00700C92" w:rsidRDefault="00700C92" w:rsidP="00700C92">
      <w:pPr>
        <w:ind w:firstLine="720"/>
        <w:rPr>
          <w:rFonts w:ascii="Times New Roman" w:hAnsi="Times New Roman" w:cs="Times New Roman"/>
          <w:sz w:val="24"/>
          <w:szCs w:val="24"/>
          <w:lang w:val="en-GB"/>
        </w:rPr>
      </w:pPr>
      <w:r w:rsidRPr="00700C92">
        <w:rPr>
          <w:rFonts w:ascii="Times New Roman" w:hAnsi="Times New Roman" w:cs="Times New Roman"/>
          <w:sz w:val="24"/>
          <w:szCs w:val="24"/>
          <w:lang w:val="en-GB"/>
        </w:rPr>
        <w:t xml:space="preserve">Our World in Data. (n.d.). </w:t>
      </w:r>
      <w:r w:rsidRPr="00700C92">
        <w:rPr>
          <w:rFonts w:ascii="Times New Roman" w:hAnsi="Times New Roman" w:cs="Times New Roman"/>
          <w:i/>
          <w:iCs/>
          <w:sz w:val="24"/>
          <w:szCs w:val="24"/>
          <w:lang w:val="en-GB"/>
        </w:rPr>
        <w:t>Lung cancer deaths per 100,000 by sex</w:t>
      </w:r>
      <w:r w:rsidRPr="00700C92">
        <w:rPr>
          <w:rFonts w:ascii="Times New Roman" w:hAnsi="Times New Roman" w:cs="Times New Roman"/>
          <w:sz w:val="24"/>
          <w:szCs w:val="24"/>
          <w:lang w:val="en-GB"/>
        </w:rPr>
        <w:t>, 1950-2002. Retrieved March 14, 2023, from https://ourworldindata.org/grapher/lung-cancer-deaths-per-100000-by-sex-1950-2002?country=ESP-1~ESP~ESP~USA-1~USA~USA</w:t>
      </w:r>
    </w:p>
    <w:p w14:paraId="63AE57A5" w14:textId="77777777" w:rsidR="00700C92" w:rsidRPr="00700C92" w:rsidRDefault="00700C92" w:rsidP="00700C92">
      <w:pPr>
        <w:rPr>
          <w:rFonts w:ascii="Times New Roman" w:hAnsi="Times New Roman" w:cs="Times New Roman"/>
          <w:sz w:val="24"/>
          <w:szCs w:val="24"/>
          <w:lang w:val="en-GB"/>
        </w:rPr>
      </w:pPr>
    </w:p>
    <w:p w14:paraId="32654496" w14:textId="77777777" w:rsidR="00700C92" w:rsidRPr="00700C92" w:rsidRDefault="00700C92" w:rsidP="00700C92">
      <w:pPr>
        <w:ind w:firstLine="720"/>
        <w:rPr>
          <w:rFonts w:ascii="Times New Roman" w:hAnsi="Times New Roman" w:cs="Times New Roman"/>
          <w:sz w:val="24"/>
          <w:szCs w:val="24"/>
          <w:lang w:val="en-GB"/>
        </w:rPr>
      </w:pPr>
      <w:r w:rsidRPr="00700C92">
        <w:rPr>
          <w:rFonts w:ascii="Times New Roman" w:hAnsi="Times New Roman" w:cs="Times New Roman"/>
          <w:sz w:val="24"/>
          <w:szCs w:val="24"/>
          <w:lang w:val="en-GB"/>
        </w:rPr>
        <w:t xml:space="preserve">Our World in Data. (n.d.). </w:t>
      </w:r>
      <w:r w:rsidRPr="00700C92">
        <w:rPr>
          <w:rFonts w:ascii="Times New Roman" w:hAnsi="Times New Roman" w:cs="Times New Roman"/>
          <w:i/>
          <w:iCs/>
          <w:sz w:val="24"/>
          <w:szCs w:val="24"/>
          <w:lang w:val="en-GB"/>
        </w:rPr>
        <w:t>Taxes as share of cigarette price</w:t>
      </w:r>
      <w:r w:rsidRPr="00700C92">
        <w:rPr>
          <w:rFonts w:ascii="Times New Roman" w:hAnsi="Times New Roman" w:cs="Times New Roman"/>
          <w:sz w:val="24"/>
          <w:szCs w:val="24"/>
          <w:lang w:val="en-GB"/>
        </w:rPr>
        <w:t>. Retrieved March 14, 2023, from https://ourworldindata.org/grapher/taxes-as-share-of-cigarette-price?tab=chart</w:t>
      </w:r>
    </w:p>
    <w:p w14:paraId="7204FAB1" w14:textId="77777777" w:rsidR="00700C92" w:rsidRPr="00700C92" w:rsidRDefault="00700C92" w:rsidP="00700C92">
      <w:pPr>
        <w:rPr>
          <w:rFonts w:ascii="Times New Roman" w:hAnsi="Times New Roman" w:cs="Times New Roman"/>
          <w:sz w:val="24"/>
          <w:szCs w:val="24"/>
          <w:lang w:val="en-GB"/>
        </w:rPr>
      </w:pPr>
    </w:p>
    <w:p w14:paraId="136CD27E" w14:textId="44124E17" w:rsidR="00700C92" w:rsidRPr="00700C92" w:rsidRDefault="00700C92" w:rsidP="00700C92">
      <w:pPr>
        <w:ind w:firstLine="720"/>
        <w:rPr>
          <w:rFonts w:ascii="Times New Roman" w:hAnsi="Times New Roman" w:cs="Times New Roman"/>
          <w:sz w:val="24"/>
          <w:szCs w:val="24"/>
          <w:lang w:val="en-GB"/>
        </w:rPr>
      </w:pPr>
      <w:r w:rsidRPr="00700C92">
        <w:rPr>
          <w:rFonts w:ascii="Times New Roman" w:hAnsi="Times New Roman" w:cs="Times New Roman"/>
          <w:sz w:val="24"/>
          <w:szCs w:val="24"/>
          <w:lang w:val="en-GB"/>
        </w:rPr>
        <w:t xml:space="preserve">Our World in Data. (n.d.). </w:t>
      </w:r>
      <w:r w:rsidRPr="00700C92">
        <w:rPr>
          <w:rFonts w:ascii="Times New Roman" w:hAnsi="Times New Roman" w:cs="Times New Roman"/>
          <w:i/>
          <w:iCs/>
          <w:sz w:val="24"/>
          <w:szCs w:val="24"/>
          <w:lang w:val="en-GB"/>
        </w:rPr>
        <w:t>Support to help to quit tobacco use</w:t>
      </w:r>
      <w:r w:rsidRPr="00700C92">
        <w:rPr>
          <w:rFonts w:ascii="Times New Roman" w:hAnsi="Times New Roman" w:cs="Times New Roman"/>
          <w:sz w:val="24"/>
          <w:szCs w:val="24"/>
          <w:lang w:val="en-GB"/>
        </w:rPr>
        <w:t>. Retrieved March 14, 2023, from https://ourworldindata.org/grapher/support-to-help-to-quit-tobacco-use</w:t>
      </w:r>
    </w:p>
    <w:sectPr w:rsidR="00700C92" w:rsidRPr="00700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0C36"/>
    <w:multiLevelType w:val="hybridMultilevel"/>
    <w:tmpl w:val="C33A03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5EE2612"/>
    <w:multiLevelType w:val="hybridMultilevel"/>
    <w:tmpl w:val="892028A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009093742">
    <w:abstractNumId w:val="0"/>
  </w:num>
  <w:num w:numId="2" w16cid:durableId="1139297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8BF"/>
    <w:rsid w:val="000C4588"/>
    <w:rsid w:val="001E03C6"/>
    <w:rsid w:val="006C068E"/>
    <w:rsid w:val="00700C92"/>
    <w:rsid w:val="007610D5"/>
    <w:rsid w:val="00785498"/>
    <w:rsid w:val="00AE08BF"/>
    <w:rsid w:val="00B66992"/>
    <w:rsid w:val="00F4037A"/>
    <w:rsid w:val="00F65788"/>
    <w:rsid w:val="00F753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4408D"/>
  <w15:chartTrackingRefBased/>
  <w15:docId w15:val="{73B90E29-CC4C-4765-8674-0B3683CE0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0D5"/>
    <w:pPr>
      <w:ind w:left="720"/>
      <w:contextualSpacing/>
    </w:pPr>
  </w:style>
  <w:style w:type="character" w:styleId="Hyperlink">
    <w:name w:val="Hyperlink"/>
    <w:basedOn w:val="DefaultParagraphFont"/>
    <w:uiPriority w:val="99"/>
    <w:unhideWhenUsed/>
    <w:rsid w:val="00700C92"/>
    <w:rPr>
      <w:color w:val="0563C1" w:themeColor="hyperlink"/>
      <w:u w:val="single"/>
    </w:rPr>
  </w:style>
  <w:style w:type="character" w:styleId="UnresolvedMention">
    <w:name w:val="Unresolved Mention"/>
    <w:basedOn w:val="DefaultParagraphFont"/>
    <w:uiPriority w:val="99"/>
    <w:semiHidden/>
    <w:unhideWhenUsed/>
    <w:rsid w:val="00700C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18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lihmaya/CS306_Group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Topçu</dc:creator>
  <cp:keywords/>
  <dc:description/>
  <cp:lastModifiedBy>Yunus Topçu</cp:lastModifiedBy>
  <cp:revision>4</cp:revision>
  <dcterms:created xsi:type="dcterms:W3CDTF">2023-03-14T19:22:00Z</dcterms:created>
  <dcterms:modified xsi:type="dcterms:W3CDTF">2023-03-14T20:35:00Z</dcterms:modified>
</cp:coreProperties>
</file>