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3C15" w14:textId="33968355" w:rsidR="00565B02" w:rsidRDefault="00000000">
      <w:pPr>
        <w:spacing w:after="240"/>
        <w:jc w:val="center"/>
      </w:pPr>
      <w:r>
        <w:rPr>
          <w:b/>
          <w:bCs/>
          <w:color w:val="1F3864"/>
          <w:sz w:val="40"/>
          <w:szCs w:val="40"/>
        </w:rPr>
        <w:t>W</w:t>
      </w:r>
      <w:r w:rsidR="00CA01DC">
        <w:rPr>
          <w:b/>
          <w:bCs/>
          <w:color w:val="1F3864"/>
          <w:sz w:val="40"/>
          <w:szCs w:val="40"/>
        </w:rPr>
        <w:t>-</w:t>
      </w:r>
      <w:r>
        <w:rPr>
          <w:b/>
          <w:bCs/>
          <w:color w:val="1F3864"/>
          <w:sz w:val="40"/>
          <w:szCs w:val="40"/>
        </w:rPr>
        <w:t xml:space="preserve">Studio, </w:t>
      </w:r>
      <w:r w:rsidR="004C14EB">
        <w:rPr>
          <w:b/>
          <w:bCs/>
          <w:color w:val="1F3864"/>
          <w:sz w:val="40"/>
          <w:szCs w:val="40"/>
        </w:rPr>
        <w:t>Çözümler</w:t>
      </w:r>
    </w:p>
    <w:p w14:paraId="35C84D49" w14:textId="77777777" w:rsidR="00565B02" w:rsidRDefault="00000000">
      <w:pPr>
        <w:pStyle w:val="Balk1"/>
      </w:pPr>
      <w:r>
        <w:t>01. AI Destekli Content Production ve Business Storytelling</w:t>
      </w:r>
    </w:p>
    <w:p w14:paraId="6049AFE0" w14:textId="77777777" w:rsidR="00565B02" w:rsidRDefault="00000000">
      <w:pPr>
        <w:pStyle w:val="Balk2"/>
      </w:pPr>
      <w:r>
        <w:t>Türkçe: AI Destekli Content Production ve Business Storytelling</w:t>
      </w:r>
    </w:p>
    <w:p w14:paraId="05ED13B9" w14:textId="77777777" w:rsidR="00565B02" w:rsidRDefault="00000000">
      <w:pPr>
        <w:spacing w:after="120"/>
      </w:pPr>
      <w:r>
        <w:rPr>
          <w:b/>
          <w:bCs/>
        </w:rPr>
        <w:t xml:space="preserve">Tanım: </w:t>
      </w:r>
      <w:r>
        <w:t>Şirketlerin bilgi, deneyim ve başarı hikayelerini; yapay zeka destekli video üretim altyapısı ile sinematik hikaye anlatımı disiplinini birleştiren uçtan uca medya üretim hizmetidir. Karmaşık iş süreçlerini, teknik know-how'ı ve liderlik içgörülerini modern, izlenebilir ve etkileyici video formatlarına dönüştürürüz. AI araçları üretim hızını ve ölçeği sağlar; storytelling ise içeriğin akılda kalıcılığını ve duygusal etkisini belirler.</w:t>
      </w:r>
    </w:p>
    <w:p w14:paraId="731A5088" w14:textId="77777777" w:rsidR="00565B02" w:rsidRDefault="00000000">
      <w:pPr>
        <w:spacing w:after="120"/>
      </w:pPr>
      <w:r>
        <w:rPr>
          <w:b/>
          <w:bCs/>
        </w:rPr>
        <w:t xml:space="preserve">Stratejik Avantaj: </w:t>
      </w:r>
      <w:r>
        <w:t>Klasik kurumsal video yapımının zaman ve bütçe darboğazını aşar: AI avatar sunucular ve otomatik seslendirme ile çok dilli içerik tek bir çekimden türetilir; storytelling çerçevesi ise içeriğin sıkıcı bir bilgi aktarımı olmaktan çıkıp izlenen, paylaşılan ve hatırlanan bir hikayeye dönüşmesini sağlar. Sonuç: şirketin iç bilgi birikimi ve dış itibar hikayeleri; ölçeklenebilir, marka standardında ve uluslararası pazara doğrudan hitap eden bir medya varlığına dönüşür.</w:t>
      </w:r>
    </w:p>
    <w:p w14:paraId="539077AD" w14:textId="77777777" w:rsidR="00565B02" w:rsidRDefault="00000000">
      <w:pPr>
        <w:spacing w:before="80" w:after="80"/>
      </w:pPr>
      <w:r>
        <w:rPr>
          <w:b/>
          <w:bCs/>
        </w:rPr>
        <w:t>Kullanım Alanları:</w:t>
      </w:r>
    </w:p>
    <w:p w14:paraId="684C14DE" w14:textId="77777777" w:rsidR="00565B02" w:rsidRDefault="00000000">
      <w:pPr>
        <w:pStyle w:val="ListeParagraf"/>
        <w:numPr>
          <w:ilvl w:val="0"/>
          <w:numId w:val="2"/>
        </w:numPr>
        <w:spacing w:after="60"/>
      </w:pPr>
      <w:r>
        <w:t>AI Video Production: Senaryo geliştirmeden post-prodüksiyona kadar yapay zeka destekli üretim akışı; minimum çekim, maksimum çıktı.</w:t>
      </w:r>
    </w:p>
    <w:p w14:paraId="49C96D80" w14:textId="77777777" w:rsidR="00565B02" w:rsidRDefault="00000000">
      <w:pPr>
        <w:pStyle w:val="ListeParagraf"/>
        <w:numPr>
          <w:ilvl w:val="0"/>
          <w:numId w:val="2"/>
        </w:numPr>
        <w:spacing w:after="60"/>
      </w:pPr>
      <w:r>
        <w:t>AI Avatar Sunucular: Gerçek sunucu ihtiyacı olmadan, şirket sözcüsü veya eğitmen rolünde çok dilli dijital sunucular.</w:t>
      </w:r>
    </w:p>
    <w:p w14:paraId="4F7AB412" w14:textId="77777777" w:rsidR="00565B02" w:rsidRDefault="00000000">
      <w:pPr>
        <w:pStyle w:val="ListeParagraf"/>
        <w:numPr>
          <w:ilvl w:val="0"/>
          <w:numId w:val="2"/>
        </w:numPr>
        <w:spacing w:after="60"/>
      </w:pPr>
      <w:r>
        <w:t>Çok Dilli İçerik Üretimi (Multilingual Content Creation): Tek ana kaynaktan İngilizce, Almanca, Türkçe ve talep edilen diğer dillerde otomatik lokalizasyon.</w:t>
      </w:r>
    </w:p>
    <w:p w14:paraId="315AF7F2" w14:textId="77777777" w:rsidR="00565B02" w:rsidRDefault="00000000">
      <w:pPr>
        <w:pStyle w:val="ListeParagraf"/>
        <w:numPr>
          <w:ilvl w:val="0"/>
          <w:numId w:val="2"/>
        </w:numPr>
        <w:spacing w:after="60"/>
      </w:pPr>
      <w:r>
        <w:t>Otomatik Storytelling Videoları: Veriden veya dokümandan hikaye kurgusuna, AI destekli otomatik anlatım formatları.</w:t>
      </w:r>
    </w:p>
    <w:p w14:paraId="09E6DDDA" w14:textId="77777777" w:rsidR="00565B02" w:rsidRDefault="00000000">
      <w:pPr>
        <w:pStyle w:val="ListeParagraf"/>
        <w:numPr>
          <w:ilvl w:val="0"/>
          <w:numId w:val="2"/>
        </w:numPr>
        <w:spacing w:after="60"/>
      </w:pPr>
      <w:r>
        <w:t>Company Stories: Şirketin kuruluş, dönüşüm veya kültür hikayelerinin sinematik anlatımı.</w:t>
      </w:r>
    </w:p>
    <w:p w14:paraId="78D9ACFD" w14:textId="77777777" w:rsidR="00565B02" w:rsidRDefault="00000000">
      <w:pPr>
        <w:pStyle w:val="ListeParagraf"/>
        <w:numPr>
          <w:ilvl w:val="0"/>
          <w:numId w:val="2"/>
        </w:numPr>
        <w:spacing w:after="60"/>
      </w:pPr>
      <w:r>
        <w:t>Innovation Stories: Ar-Ge projelerinin, patent süreçlerinin ve teknolojik atılımların belgesel formatında sunumu.</w:t>
      </w:r>
    </w:p>
    <w:p w14:paraId="51CE59F9" w14:textId="77777777" w:rsidR="00565B02" w:rsidRDefault="00000000">
      <w:pPr>
        <w:pStyle w:val="ListeParagraf"/>
        <w:numPr>
          <w:ilvl w:val="0"/>
          <w:numId w:val="2"/>
        </w:numPr>
        <w:spacing w:after="60"/>
      </w:pPr>
      <w:r>
        <w:t>Leadership Insights: Üst yönetim vizyonunun, stratejik kararların ve sektörel içgörülerin birinci ağızdan aktarımı.</w:t>
      </w:r>
    </w:p>
    <w:p w14:paraId="745E8D3B" w14:textId="77777777" w:rsidR="00565B02" w:rsidRDefault="00000000">
      <w:pPr>
        <w:pStyle w:val="ListeParagraf"/>
        <w:numPr>
          <w:ilvl w:val="0"/>
          <w:numId w:val="2"/>
        </w:numPr>
        <w:spacing w:after="60"/>
      </w:pPr>
      <w:r>
        <w:t>Industry Documentaries: Sektörel dönüşümlerin, tedarik zinciri hikayelerinin veya rekabet dinamiklerinin kurumsal belgeselleri.</w:t>
      </w:r>
    </w:p>
    <w:p w14:paraId="6A5D0039" w14:textId="77777777" w:rsidR="00565B02" w:rsidRDefault="00565B02"/>
    <w:p w14:paraId="0CDE8B36" w14:textId="77777777" w:rsidR="00565B02" w:rsidRDefault="00000000">
      <w:pPr>
        <w:pStyle w:val="Balk2"/>
      </w:pPr>
      <w:r>
        <w:t>English: AI-Driven Content Production and Business Storytelling</w:t>
      </w:r>
    </w:p>
    <w:p w14:paraId="508F5DCC" w14:textId="77777777" w:rsidR="00565B02" w:rsidRDefault="00000000">
      <w:pPr>
        <w:spacing w:after="120"/>
      </w:pPr>
      <w:r>
        <w:rPr>
          <w:b/>
          <w:bCs/>
        </w:rPr>
        <w:t xml:space="preserve">Definition: </w:t>
      </w:r>
      <w:r>
        <w:t>An end-to-end media production service that combines an AI-powered video production infrastructure with the discipline of cinematic storytelling, helping companies translate their knowledge, experience, and success stories into modern video formats. We convert complex business processes, technical know-how, and leadership insights into watchable, shareable, and memorable content. AI tools deliver speed and scale; storytelling ensures recall and emotional impact.</w:t>
      </w:r>
    </w:p>
    <w:p w14:paraId="270E4A61" w14:textId="77777777" w:rsidR="00565B02" w:rsidRDefault="00000000">
      <w:pPr>
        <w:spacing w:after="120"/>
      </w:pPr>
      <w:r>
        <w:rPr>
          <w:b/>
          <w:bCs/>
        </w:rPr>
        <w:t xml:space="preserve">Strategic Advantage: </w:t>
      </w:r>
      <w:r>
        <w:t xml:space="preserve">Breaks through the time and budget bottleneck of traditional corporate video production: AI avatar presenters and automated voice-over generate multilingual content from a single shoot, while the storytelling framework turns content from dry information transfer into a story that is </w:t>
      </w:r>
      <w:r>
        <w:lastRenderedPageBreak/>
        <w:t>watched, shared, and remembered. The result: internal know-how and external reputation stories become scalable media assets, produced to brand standards and ready for international audiences.</w:t>
      </w:r>
    </w:p>
    <w:p w14:paraId="6A483AF6" w14:textId="77777777" w:rsidR="00565B02" w:rsidRDefault="00000000">
      <w:pPr>
        <w:spacing w:before="80" w:after="80"/>
      </w:pPr>
      <w:r>
        <w:rPr>
          <w:b/>
          <w:bCs/>
        </w:rPr>
        <w:t>Areas of Use:</w:t>
      </w:r>
    </w:p>
    <w:p w14:paraId="700AD365" w14:textId="77777777" w:rsidR="00565B02" w:rsidRDefault="00000000">
      <w:pPr>
        <w:pStyle w:val="ListeParagraf"/>
        <w:numPr>
          <w:ilvl w:val="0"/>
          <w:numId w:val="2"/>
        </w:numPr>
        <w:spacing w:after="60"/>
      </w:pPr>
      <w:r>
        <w:t>AI Video Production: AI-powered production pipeline from scripting to post-production; minimum shoot, maximum output.</w:t>
      </w:r>
    </w:p>
    <w:p w14:paraId="6A5CB656" w14:textId="77777777" w:rsidR="00565B02" w:rsidRDefault="00000000">
      <w:pPr>
        <w:pStyle w:val="ListeParagraf"/>
        <w:numPr>
          <w:ilvl w:val="0"/>
          <w:numId w:val="2"/>
        </w:numPr>
        <w:spacing w:after="60"/>
      </w:pPr>
      <w:r>
        <w:t>AI Avatar Presenters: Multilingual digital presenters acting as company spokespeople or trainers without the need for human on-camera talent.</w:t>
      </w:r>
    </w:p>
    <w:p w14:paraId="01CBE99F" w14:textId="77777777" w:rsidR="00565B02" w:rsidRDefault="00000000">
      <w:pPr>
        <w:pStyle w:val="ListeParagraf"/>
        <w:numPr>
          <w:ilvl w:val="0"/>
          <w:numId w:val="2"/>
        </w:numPr>
        <w:spacing w:after="60"/>
      </w:pPr>
      <w:r>
        <w:t>Multilingual Content Creation: Automated localization from a single master source into English, German, Turkish, and any additional required language.</w:t>
      </w:r>
    </w:p>
    <w:p w14:paraId="06CE2D37" w14:textId="77777777" w:rsidR="00565B02" w:rsidRDefault="00000000">
      <w:pPr>
        <w:pStyle w:val="ListeParagraf"/>
        <w:numPr>
          <w:ilvl w:val="0"/>
          <w:numId w:val="2"/>
        </w:numPr>
        <w:spacing w:after="60"/>
      </w:pPr>
      <w:r>
        <w:t>Automated Storytelling Videos: AI-driven narrative formats that transform raw data or documents into structured story arcs.</w:t>
      </w:r>
    </w:p>
    <w:p w14:paraId="2EA95028" w14:textId="77777777" w:rsidR="00565B02" w:rsidRDefault="00000000">
      <w:pPr>
        <w:pStyle w:val="ListeParagraf"/>
        <w:numPr>
          <w:ilvl w:val="0"/>
          <w:numId w:val="2"/>
        </w:numPr>
        <w:spacing w:after="60"/>
      </w:pPr>
      <w:r>
        <w:t>Company Stories: Cinematic storytelling of the company's founding, transformation, or cultural journey.</w:t>
      </w:r>
    </w:p>
    <w:p w14:paraId="3074C958" w14:textId="77777777" w:rsidR="00565B02" w:rsidRDefault="00000000">
      <w:pPr>
        <w:pStyle w:val="ListeParagraf"/>
        <w:numPr>
          <w:ilvl w:val="0"/>
          <w:numId w:val="2"/>
        </w:numPr>
        <w:spacing w:after="60"/>
      </w:pPr>
      <w:r>
        <w:t>Innovation Stories: Documentary-style presentation of R&amp;D projects, patent journeys, and technological breakthroughs.</w:t>
      </w:r>
    </w:p>
    <w:p w14:paraId="0B5CEFC1" w14:textId="77777777" w:rsidR="00565B02" w:rsidRDefault="00000000">
      <w:pPr>
        <w:pStyle w:val="ListeParagraf"/>
        <w:numPr>
          <w:ilvl w:val="0"/>
          <w:numId w:val="2"/>
        </w:numPr>
        <w:spacing w:after="60"/>
      </w:pPr>
      <w:r>
        <w:t>Leadership Insights: First-person delivery of executive vision, strategic decisions, and industry perspective.</w:t>
      </w:r>
    </w:p>
    <w:p w14:paraId="0766727B" w14:textId="77777777" w:rsidR="00565B02" w:rsidRDefault="00000000">
      <w:pPr>
        <w:pStyle w:val="ListeParagraf"/>
        <w:numPr>
          <w:ilvl w:val="0"/>
          <w:numId w:val="2"/>
        </w:numPr>
        <w:spacing w:after="60"/>
      </w:pPr>
      <w:r>
        <w:t>Industry Documentaries: Corporate documentaries covering industry transformations, supply chain narratives, or competitive dynamics.</w:t>
      </w:r>
    </w:p>
    <w:p w14:paraId="00428CBA" w14:textId="77777777" w:rsidR="00565B02" w:rsidRDefault="00565B02"/>
    <w:p w14:paraId="141D6199" w14:textId="77777777" w:rsidR="00565B02" w:rsidRDefault="00000000">
      <w:pPr>
        <w:pStyle w:val="Balk2"/>
      </w:pPr>
      <w:r>
        <w:t>Deutsch: KI-gestützte Content Production und Business Storytelling</w:t>
      </w:r>
    </w:p>
    <w:p w14:paraId="4635F83F" w14:textId="77777777" w:rsidR="00565B02" w:rsidRDefault="00000000">
      <w:pPr>
        <w:spacing w:after="120"/>
      </w:pPr>
      <w:r>
        <w:rPr>
          <w:b/>
          <w:bCs/>
        </w:rPr>
        <w:t xml:space="preserve">Definition: </w:t>
      </w:r>
      <w:r>
        <w:t>Ein End-to-End-Medienproduktionsservice, der eine KI-gestützte Videoproduktionsinfrastruktur mit der Disziplin des filmischen Storytellings verbindet und Unternehmen dabei hilft, Wissen, Erfahrungen und Erfolgsgeschichten in moderne Videoformate zu übersetzen. Wir verwandeln komplexe Geschäftsprozesse, technisches Know-how und Führungserkenntnisse in Inhalte, die angeschaut, geteilt und erinnert werden. KI-Tools liefern Geschwindigkeit und Skalierung; Storytelling sorgt für Wiedererkennungswert und emotionale Wirkung.</w:t>
      </w:r>
    </w:p>
    <w:p w14:paraId="1F81684B" w14:textId="77777777" w:rsidR="00565B02" w:rsidRDefault="00000000">
      <w:pPr>
        <w:spacing w:after="120"/>
      </w:pPr>
      <w:r>
        <w:rPr>
          <w:b/>
          <w:bCs/>
        </w:rPr>
        <w:t xml:space="preserve">Strategischer Vorteil: </w:t>
      </w:r>
      <w:r>
        <w:t>Durchbricht den Zeit- und Budget-Engpass klassischer Unternehmensvideoproduktion: KI-Avatar-Präsentatoren und automatisierte Vertonung erzeugen mehrsprachige Inhalte aus einem einzigen Dreh, während das Storytelling-Framework Inhalte von trockener Informationsvermittlung zu Geschichten macht, die angeschaut, geteilt und erinnert werden. Das Ergebnis: internes Know-how und externe Reputationsgeschichten werden zu skalierbaren Medien-Assets, in Markenqualität produziert und bereit für internationale Zielgruppen.</w:t>
      </w:r>
    </w:p>
    <w:p w14:paraId="428AB99F" w14:textId="77777777" w:rsidR="00565B02" w:rsidRDefault="00000000">
      <w:pPr>
        <w:spacing w:before="80" w:after="80"/>
      </w:pPr>
      <w:r>
        <w:rPr>
          <w:b/>
          <w:bCs/>
        </w:rPr>
        <w:t>Anwendungsbereiche:</w:t>
      </w:r>
    </w:p>
    <w:p w14:paraId="5EFFE153" w14:textId="77777777" w:rsidR="00565B02" w:rsidRDefault="00000000">
      <w:pPr>
        <w:pStyle w:val="ListeParagraf"/>
        <w:numPr>
          <w:ilvl w:val="0"/>
          <w:numId w:val="2"/>
        </w:numPr>
        <w:spacing w:after="60"/>
      </w:pPr>
      <w:r>
        <w:t>AI Video Production: KI-gestützte Produktionspipeline vom Drehbuch bis zur Postproduktion; minimaler Dreh, maximaler Output.</w:t>
      </w:r>
    </w:p>
    <w:p w14:paraId="197421D2" w14:textId="77777777" w:rsidR="00565B02" w:rsidRDefault="00000000">
      <w:pPr>
        <w:pStyle w:val="ListeParagraf"/>
        <w:numPr>
          <w:ilvl w:val="0"/>
          <w:numId w:val="2"/>
        </w:numPr>
        <w:spacing w:after="60"/>
      </w:pPr>
      <w:r>
        <w:t>AI Avatar Presenters: Mehrsprachige digitale Präsentatoren in der Rolle von Unternehmenssprechern oder Trainern, ohne menschliche On-Camera-Talente zu benötigen.</w:t>
      </w:r>
    </w:p>
    <w:p w14:paraId="174221A6" w14:textId="77777777" w:rsidR="00565B02" w:rsidRDefault="00000000">
      <w:pPr>
        <w:pStyle w:val="ListeParagraf"/>
        <w:numPr>
          <w:ilvl w:val="0"/>
          <w:numId w:val="2"/>
        </w:numPr>
        <w:spacing w:after="60"/>
      </w:pPr>
      <w:r>
        <w:t>Multilingual Content Creation: Automatisierte Lokalisierung aus einer einzigen Master-Quelle in Englisch, Deutsch, Türkisch und jede weitere benötigte Sprache.</w:t>
      </w:r>
    </w:p>
    <w:p w14:paraId="5F11A529" w14:textId="77777777" w:rsidR="00565B02" w:rsidRDefault="00000000">
      <w:pPr>
        <w:pStyle w:val="ListeParagraf"/>
        <w:numPr>
          <w:ilvl w:val="0"/>
          <w:numId w:val="2"/>
        </w:numPr>
        <w:spacing w:after="60"/>
      </w:pPr>
      <w:r>
        <w:t>Automated Storytelling Videos: KI-gesteuerte Erzählformate, die Rohdaten oder Dokumente in strukturierte Story-Bögen verwandeln.</w:t>
      </w:r>
    </w:p>
    <w:p w14:paraId="42F9F727" w14:textId="77777777" w:rsidR="00565B02" w:rsidRDefault="00000000">
      <w:pPr>
        <w:pStyle w:val="ListeParagraf"/>
        <w:numPr>
          <w:ilvl w:val="0"/>
          <w:numId w:val="2"/>
        </w:numPr>
        <w:spacing w:after="60"/>
      </w:pPr>
      <w:r>
        <w:lastRenderedPageBreak/>
        <w:t>Company Stories: Filmisches Storytelling zur Gründung, Transformation oder Kulturgeschichte des Unternehmens.</w:t>
      </w:r>
    </w:p>
    <w:p w14:paraId="0A8B642B" w14:textId="77777777" w:rsidR="00565B02" w:rsidRDefault="00000000">
      <w:pPr>
        <w:pStyle w:val="ListeParagraf"/>
        <w:numPr>
          <w:ilvl w:val="0"/>
          <w:numId w:val="2"/>
        </w:numPr>
        <w:spacing w:after="60"/>
      </w:pPr>
      <w:r>
        <w:t>Innovation Stories: Dokumentarische Darstellung von F&amp;E-Projekten, Patentwegen und technologischen Durchbrüchen.</w:t>
      </w:r>
    </w:p>
    <w:p w14:paraId="208E86A9" w14:textId="77777777" w:rsidR="00565B02" w:rsidRDefault="00000000">
      <w:pPr>
        <w:pStyle w:val="ListeParagraf"/>
        <w:numPr>
          <w:ilvl w:val="0"/>
          <w:numId w:val="2"/>
        </w:numPr>
        <w:spacing w:after="60"/>
      </w:pPr>
      <w:r>
        <w:t>Leadership Insights: Vermittlung von Führungsvision, strategischen Entscheidungen und Branchenperspektiven aus erster Hand.</w:t>
      </w:r>
    </w:p>
    <w:p w14:paraId="16D0CE59" w14:textId="77777777" w:rsidR="00565B02" w:rsidRDefault="00000000">
      <w:pPr>
        <w:pStyle w:val="ListeParagraf"/>
        <w:numPr>
          <w:ilvl w:val="0"/>
          <w:numId w:val="2"/>
        </w:numPr>
        <w:spacing w:after="60"/>
      </w:pPr>
      <w:r>
        <w:t>Industry Documentaries: Unternehmensdokumentationen zu Branchentransformationen, Lieferketten-Narrativen oder Wettbewerbsdynamiken.</w:t>
      </w:r>
    </w:p>
    <w:p w14:paraId="6388F4B6" w14:textId="77777777" w:rsidR="00565B02" w:rsidRDefault="00565B02"/>
    <w:p w14:paraId="1820D5CB" w14:textId="77777777" w:rsidR="00565B02" w:rsidRDefault="00000000">
      <w:pPr>
        <w:pStyle w:val="Balk1"/>
      </w:pPr>
      <w:r>
        <w:t>02. BusinessFlix: Show ve Dizi Formatında Kurumsal İçerik</w:t>
      </w:r>
    </w:p>
    <w:p w14:paraId="3EB680E6" w14:textId="77777777" w:rsidR="00565B02" w:rsidRDefault="00000000">
      <w:pPr>
        <w:pStyle w:val="Balk2"/>
      </w:pPr>
      <w:r>
        <w:t>Türkçe: BusinessFlix: Show ve Dizi Formatında Kurumsal İçerik</w:t>
      </w:r>
    </w:p>
    <w:p w14:paraId="7A7BBB36" w14:textId="77777777" w:rsidR="00565B02" w:rsidRDefault="00000000">
      <w:pPr>
        <w:spacing w:after="120"/>
      </w:pPr>
      <w:r>
        <w:rPr>
          <w:b/>
          <w:bCs/>
        </w:rPr>
        <w:t xml:space="preserve">Tanım: </w:t>
      </w:r>
      <w:r>
        <w:t>Bilgi ve deneyimi klasik eğitim veya tanıtım formatlarından çıkarıp, gerçek bir show veya mini dizi deneyimine dönüştüren premium içerik üretim servisidir. Kurumsal konuları (kalite, denetim, tedarikçi gelişimi, yetenek yönetimi) sezonluk yapıda, karakterler, gerilim ve dramatik yapı ile kurgular. İçerik; eğitim videosu değil, izlenmek için üretilmiş bir yayın deneyimidir.</w:t>
      </w:r>
    </w:p>
    <w:p w14:paraId="77CA07A4" w14:textId="77777777" w:rsidR="00565B02" w:rsidRDefault="00000000">
      <w:pPr>
        <w:spacing w:after="120"/>
      </w:pPr>
      <w:r>
        <w:rPr>
          <w:b/>
          <w:bCs/>
        </w:rPr>
        <w:t xml:space="preserve">Stratejik Avantaj: </w:t>
      </w:r>
      <w:r>
        <w:t>Şirket içi eğitim ve kültürel içerik alanındaki en büyük sorunu (tamamlanma oranı düşüklüğü ve geride bir şey bırakmama) çözer. İzleyici bir show ya da dizi izlediğini hissettiği için içerik gönüllü tüketilir, sosyal olarak konuşulur ve tekrar izlenir. Otomotivdeki denetim stresi, tedarikçi krizi veya kalite liderliği gibi konular; karakter ve hikaye üzerinden anlatıldığında hem çalışan hem dış paydaş için unutulmaz bir marka deneyimi üretir.</w:t>
      </w:r>
    </w:p>
    <w:p w14:paraId="1C94168A" w14:textId="77777777" w:rsidR="00565B02" w:rsidRDefault="00000000">
      <w:pPr>
        <w:spacing w:before="80" w:after="80"/>
      </w:pPr>
      <w:r>
        <w:rPr>
          <w:b/>
          <w:bCs/>
        </w:rPr>
        <w:t>Kullanım Alanları:</w:t>
      </w:r>
    </w:p>
    <w:p w14:paraId="78317EA0" w14:textId="77777777" w:rsidR="00565B02" w:rsidRDefault="00000000">
      <w:pPr>
        <w:pStyle w:val="ListeParagraf"/>
        <w:numPr>
          <w:ilvl w:val="0"/>
          <w:numId w:val="2"/>
        </w:numPr>
        <w:spacing w:after="60"/>
      </w:pPr>
      <w:r>
        <w:t>Audit Drama: Denetim süreçlerini sahnelerle yeniden kurgulayan, izlenebilir gerilim formatındaki eğitim dizisi.</w:t>
      </w:r>
    </w:p>
    <w:p w14:paraId="1DD3BFCE" w14:textId="77777777" w:rsidR="00565B02" w:rsidRDefault="00000000">
      <w:pPr>
        <w:pStyle w:val="ListeParagraf"/>
        <w:numPr>
          <w:ilvl w:val="0"/>
          <w:numId w:val="2"/>
        </w:numPr>
        <w:spacing w:after="60"/>
      </w:pPr>
      <w:r>
        <w:t>Supplier Development Stories: Tedarikçi gelişim hikayelerinin saha gerçekliğinden, karakterli belgesel anlatımı.</w:t>
      </w:r>
    </w:p>
    <w:p w14:paraId="5F720917" w14:textId="77777777" w:rsidR="00565B02" w:rsidRDefault="00000000">
      <w:pPr>
        <w:pStyle w:val="ListeParagraf"/>
        <w:numPr>
          <w:ilvl w:val="0"/>
          <w:numId w:val="2"/>
        </w:numPr>
        <w:spacing w:after="60"/>
      </w:pPr>
      <w:r>
        <w:t>Quality Queen Show: Kalite liderlerini öne çıkaran, mentorluk ve vaka tartışmalarını show formatında sunan dizi.</w:t>
      </w:r>
    </w:p>
    <w:p w14:paraId="34D3AD98" w14:textId="77777777" w:rsidR="00565B02" w:rsidRDefault="00000000">
      <w:pPr>
        <w:pStyle w:val="ListeParagraf"/>
        <w:numPr>
          <w:ilvl w:val="0"/>
          <w:numId w:val="2"/>
        </w:numPr>
        <w:spacing w:after="60"/>
      </w:pPr>
      <w:r>
        <w:t>Industry Mini Series: Sektörel konuların çok bölümlü mini dizi halinde işlendiği, izlenmek için üretilen format.</w:t>
      </w:r>
    </w:p>
    <w:p w14:paraId="37B76BD2" w14:textId="77777777" w:rsidR="00565B02" w:rsidRDefault="00000000">
      <w:pPr>
        <w:pStyle w:val="ListeParagraf"/>
        <w:numPr>
          <w:ilvl w:val="0"/>
          <w:numId w:val="2"/>
        </w:numPr>
        <w:spacing w:after="60"/>
      </w:pPr>
      <w:r>
        <w:t>Talent Development Series: Yetkinlik gelişimi, kariyer yolculuğu ve iç mentorluk hikayelerinin dizi formatında sunumu.</w:t>
      </w:r>
    </w:p>
    <w:p w14:paraId="12B03BB2" w14:textId="77777777" w:rsidR="00565B02" w:rsidRDefault="00565B02"/>
    <w:p w14:paraId="0DEEDE6E" w14:textId="77777777" w:rsidR="00565B02" w:rsidRDefault="00000000">
      <w:pPr>
        <w:pStyle w:val="Balk2"/>
      </w:pPr>
      <w:r>
        <w:t>English: BusinessFlix: Corporate Content in Show and Series Format</w:t>
      </w:r>
    </w:p>
    <w:p w14:paraId="1FD7CF5F" w14:textId="77777777" w:rsidR="00565B02" w:rsidRDefault="00000000">
      <w:pPr>
        <w:spacing w:after="120"/>
      </w:pPr>
      <w:r>
        <w:rPr>
          <w:b/>
          <w:bCs/>
        </w:rPr>
        <w:t xml:space="preserve">Definition: </w:t>
      </w:r>
      <w:r>
        <w:t>A premium content production service that takes knowledge and experience out of the classic training or promotional formats and turns them into a real show or mini-series experience. Corporate topics (quality, audit, supplier development, talent management) are structured into seasons with characters, tension, and dramatic arcs. The content is not a training video; it is a broadcast experience produced to be watched.</w:t>
      </w:r>
    </w:p>
    <w:p w14:paraId="353B25D6" w14:textId="77777777" w:rsidR="00565B02" w:rsidRDefault="00000000">
      <w:pPr>
        <w:spacing w:after="120"/>
      </w:pPr>
      <w:r>
        <w:rPr>
          <w:b/>
          <w:bCs/>
        </w:rPr>
        <w:lastRenderedPageBreak/>
        <w:t xml:space="preserve">Strategic Advantage: </w:t>
      </w:r>
      <w:r>
        <w:t>Solves the biggest problem in corporate training and cultural content: low completion rates and zero lasting impact. Because the audience feels they are watching a show or series, content is consumed voluntarily, discussed socially, and rewatched. Topics such as audit pressure in automotive, supplier crises, or quality leadership, when told through characters and story, generate an unforgettable brand experience for both employees and external stakeholders.</w:t>
      </w:r>
    </w:p>
    <w:p w14:paraId="392750AB" w14:textId="77777777" w:rsidR="00565B02" w:rsidRDefault="00000000">
      <w:pPr>
        <w:spacing w:before="80" w:after="80"/>
      </w:pPr>
      <w:r>
        <w:rPr>
          <w:b/>
          <w:bCs/>
        </w:rPr>
        <w:t>Areas of Use:</w:t>
      </w:r>
    </w:p>
    <w:p w14:paraId="344E865D" w14:textId="77777777" w:rsidR="00565B02" w:rsidRDefault="00000000">
      <w:pPr>
        <w:pStyle w:val="ListeParagraf"/>
        <w:numPr>
          <w:ilvl w:val="0"/>
          <w:numId w:val="2"/>
        </w:numPr>
        <w:spacing w:after="60"/>
      </w:pPr>
      <w:r>
        <w:t>Audit Drama: A training series that reconstructs audit processes through scenes, in a watchable tension-driven format.</w:t>
      </w:r>
    </w:p>
    <w:p w14:paraId="43857A3F" w14:textId="77777777" w:rsidR="00565B02" w:rsidRDefault="00000000">
      <w:pPr>
        <w:pStyle w:val="ListeParagraf"/>
        <w:numPr>
          <w:ilvl w:val="0"/>
          <w:numId w:val="2"/>
        </w:numPr>
        <w:spacing w:after="60"/>
      </w:pPr>
      <w:r>
        <w:t>Supplier Development Stories: Character-driven documentary storytelling of supplier development journeys from the field.</w:t>
      </w:r>
    </w:p>
    <w:p w14:paraId="72AFA245" w14:textId="77777777" w:rsidR="00565B02" w:rsidRDefault="00000000">
      <w:pPr>
        <w:pStyle w:val="ListeParagraf"/>
        <w:numPr>
          <w:ilvl w:val="0"/>
          <w:numId w:val="2"/>
        </w:numPr>
        <w:spacing w:after="60"/>
      </w:pPr>
      <w:r>
        <w:t>Quality Queen Show: A series featuring quality leaders, delivering mentorship and case discussions in a show format.</w:t>
      </w:r>
    </w:p>
    <w:p w14:paraId="56F113AC" w14:textId="77777777" w:rsidR="00565B02" w:rsidRDefault="00000000">
      <w:pPr>
        <w:pStyle w:val="ListeParagraf"/>
        <w:numPr>
          <w:ilvl w:val="0"/>
          <w:numId w:val="2"/>
        </w:numPr>
        <w:spacing w:after="60"/>
      </w:pPr>
      <w:r>
        <w:t>Industry Mini Series: A multi-episode mini-series format designed to make industry topics watchable rather than instructional.</w:t>
      </w:r>
    </w:p>
    <w:p w14:paraId="798C88D2" w14:textId="77777777" w:rsidR="00565B02" w:rsidRDefault="00000000">
      <w:pPr>
        <w:pStyle w:val="ListeParagraf"/>
        <w:numPr>
          <w:ilvl w:val="0"/>
          <w:numId w:val="2"/>
        </w:numPr>
        <w:spacing w:after="60"/>
      </w:pPr>
      <w:r>
        <w:t>Talent Development Series: Capability growth, career journeys, and internal mentorship stories presented in series format.</w:t>
      </w:r>
    </w:p>
    <w:p w14:paraId="1F69CA3D" w14:textId="77777777" w:rsidR="00565B02" w:rsidRDefault="00565B02"/>
    <w:p w14:paraId="388059DB" w14:textId="77777777" w:rsidR="00565B02" w:rsidRDefault="00000000">
      <w:pPr>
        <w:pStyle w:val="Balk2"/>
      </w:pPr>
      <w:r>
        <w:t>Deutsch: BusinessFlix: Unternehmensinhalte im Show- und Serienformat</w:t>
      </w:r>
    </w:p>
    <w:p w14:paraId="2F03FC47" w14:textId="77777777" w:rsidR="00565B02" w:rsidRDefault="00000000">
      <w:pPr>
        <w:spacing w:after="120"/>
      </w:pPr>
      <w:r>
        <w:rPr>
          <w:b/>
          <w:bCs/>
        </w:rPr>
        <w:t xml:space="preserve">Definition: </w:t>
      </w:r>
      <w:r>
        <w:t>Ein Premium-Content-Produktionsservice, der Wissen und Erfahrung aus klassischen Schulungs- oder Promotionsformaten herauslöst und in eine echte Show- oder Miniserien-Erfahrung verwandelt. Unternehmensthemen (Qualität, Audit, Lieferantenentwicklung, Talentmanagement) werden in Staffeln mit Charakteren, Spannung und dramatischen Bögen strukturiert. Der Inhalt ist kein Schulungsvideo, sondern eine Broadcast-Erfahrung, die produziert wurde, um angeschaut zu werden.</w:t>
      </w:r>
    </w:p>
    <w:p w14:paraId="46F201D7" w14:textId="77777777" w:rsidR="00565B02" w:rsidRDefault="00000000">
      <w:pPr>
        <w:spacing w:after="120"/>
      </w:pPr>
      <w:r>
        <w:rPr>
          <w:b/>
          <w:bCs/>
        </w:rPr>
        <w:t xml:space="preserve">Strategischer Vorteil: </w:t>
      </w:r>
      <w:r>
        <w:t>Löst das größte Problem unternehmensinterner Schulungen und kultureller Inhalte: niedrige Abschlussquoten und keine nachhaltige Wirkung. Da das Publikum das Gefühl hat, eine Show oder Serie zu sehen, wird der Inhalt freiwillig konsumiert, sozial diskutiert und erneut angesehen. Themen wie Auditdruck in der Automobilindustrie, Lieferantenkrisen oder Qualitätsführung erzeugen, wenn sie durch Charaktere und Geschichten erzählt werden, ein unvergessliches Markenerlebnis für Mitarbeiter und externe Stakeholder.</w:t>
      </w:r>
    </w:p>
    <w:p w14:paraId="4D3D6AF9" w14:textId="77777777" w:rsidR="00565B02" w:rsidRDefault="00000000">
      <w:pPr>
        <w:spacing w:before="80" w:after="80"/>
      </w:pPr>
      <w:r>
        <w:rPr>
          <w:b/>
          <w:bCs/>
        </w:rPr>
        <w:t>Anwendungsbereiche:</w:t>
      </w:r>
    </w:p>
    <w:p w14:paraId="483DB271" w14:textId="77777777" w:rsidR="00565B02" w:rsidRDefault="00000000">
      <w:pPr>
        <w:pStyle w:val="ListeParagraf"/>
        <w:numPr>
          <w:ilvl w:val="0"/>
          <w:numId w:val="2"/>
        </w:numPr>
        <w:spacing w:after="60"/>
      </w:pPr>
      <w:r>
        <w:t>Audit Drama: Eine Schulungsserie, die Auditprozesse durch Szenen rekonstruiert, in einem sehenswerten spannungsgetriebenen Format.</w:t>
      </w:r>
    </w:p>
    <w:p w14:paraId="01F366AE" w14:textId="77777777" w:rsidR="00565B02" w:rsidRDefault="00000000">
      <w:pPr>
        <w:pStyle w:val="ListeParagraf"/>
        <w:numPr>
          <w:ilvl w:val="0"/>
          <w:numId w:val="2"/>
        </w:numPr>
        <w:spacing w:after="60"/>
      </w:pPr>
      <w:r>
        <w:t>Supplier Development Stories: Charaktergetriebenes dokumentarisches Storytelling von Lieferantenentwicklungswegen aus der Praxis.</w:t>
      </w:r>
    </w:p>
    <w:p w14:paraId="71B6DB94" w14:textId="77777777" w:rsidR="00565B02" w:rsidRDefault="00000000">
      <w:pPr>
        <w:pStyle w:val="ListeParagraf"/>
        <w:numPr>
          <w:ilvl w:val="0"/>
          <w:numId w:val="2"/>
        </w:numPr>
        <w:spacing w:after="60"/>
      </w:pPr>
      <w:r>
        <w:t>Quality Queen Show: Eine Serie, die Qualitätsführer in den Mittelpunkt stellt und Mentoring sowie Fallbesprechungen im Show-Format präsentiert.</w:t>
      </w:r>
    </w:p>
    <w:p w14:paraId="0F12A9B8" w14:textId="77777777" w:rsidR="00565B02" w:rsidRDefault="00000000">
      <w:pPr>
        <w:pStyle w:val="ListeParagraf"/>
        <w:numPr>
          <w:ilvl w:val="0"/>
          <w:numId w:val="2"/>
        </w:numPr>
        <w:spacing w:after="60"/>
      </w:pPr>
      <w:r>
        <w:t>Industry Mini Series: Ein mehrteiliges Miniserienformat, das Branchenthemen sehenswert statt lehrbuchartig macht.</w:t>
      </w:r>
    </w:p>
    <w:p w14:paraId="5A059FEE" w14:textId="77777777" w:rsidR="00565B02" w:rsidRDefault="00000000">
      <w:pPr>
        <w:pStyle w:val="ListeParagraf"/>
        <w:numPr>
          <w:ilvl w:val="0"/>
          <w:numId w:val="2"/>
        </w:numPr>
        <w:spacing w:after="60"/>
      </w:pPr>
      <w:r>
        <w:t>Talent Development Series: Kompetenzentwicklung, Karrierewege und interne Mentoring-Geschichten im Serienformat.</w:t>
      </w:r>
    </w:p>
    <w:p w14:paraId="24D54E1F" w14:textId="77777777" w:rsidR="00565B02" w:rsidRDefault="00565B02"/>
    <w:p w14:paraId="2622BAE1" w14:textId="77777777" w:rsidR="00565B02" w:rsidRDefault="00000000">
      <w:pPr>
        <w:pStyle w:val="Balk1"/>
      </w:pPr>
      <w:r>
        <w:lastRenderedPageBreak/>
        <w:t>03. Corporate Knowledge Channels</w:t>
      </w:r>
    </w:p>
    <w:p w14:paraId="1D680562" w14:textId="77777777" w:rsidR="00565B02" w:rsidRDefault="00000000">
      <w:pPr>
        <w:pStyle w:val="Balk2"/>
      </w:pPr>
      <w:r>
        <w:t>Türkçe: Corporate Knowledge Channels</w:t>
      </w:r>
    </w:p>
    <w:p w14:paraId="3AA34A8E" w14:textId="77777777" w:rsidR="00565B02" w:rsidRDefault="00000000">
      <w:pPr>
        <w:spacing w:after="120"/>
      </w:pPr>
      <w:r>
        <w:rPr>
          <w:b/>
          <w:bCs/>
        </w:rPr>
        <w:t xml:space="preserve">Tanım: </w:t>
      </w:r>
      <w:r>
        <w:t>Şirketler için çalışanlara, tedarikçilere ve iş ortaklarına yönelik markalı, sürdürülebilir bilgi kanalları tasarlayan ve işleten servistir. Tek seferlik video üretimi değil; yayın planı, içerik editörlüğü ve abonelik deneyimi ile çalışan bir kurumsal medya kanalıdır. Hedef kitle ve amaca göre iç öğrenme, tedarikçi gelişimi, oryantasyon veya dış hikaye anlatımı kanalı olarak konumlanır.</w:t>
      </w:r>
    </w:p>
    <w:p w14:paraId="25700E24" w14:textId="77777777" w:rsidR="00565B02" w:rsidRDefault="00000000">
      <w:pPr>
        <w:spacing w:after="120"/>
      </w:pPr>
      <w:r>
        <w:rPr>
          <w:b/>
          <w:bCs/>
        </w:rPr>
        <w:t xml:space="preserve">Stratejik Avantaj: </w:t>
      </w:r>
      <w:r>
        <w:t>Kurumsal iletişim, eğitim ve onboarding'i dağınık video dosyaları ya da PDF dokümantasyonundan; düzenli, aranabilir ve marka standardında bir kanal deneyimine dönüştürür. Çalışan bir Netflix veya Spotify mantığıyla içeriğe erişir; tedarikçi kendi geliştirme içeriklerini tek noktadan takip eder; yeni katılanlar ilk haftalarda yapılandırılmış bir akışla şirketi öğrenir. Bilgi bir kez üretildiğinde kaybolmaz; kanal varlığı sayesinde zamanla büyüyen bir kurumsal medya kütüphanesine dönüşür.</w:t>
      </w:r>
    </w:p>
    <w:p w14:paraId="56DB4BC6" w14:textId="77777777" w:rsidR="00565B02" w:rsidRDefault="00000000">
      <w:pPr>
        <w:spacing w:before="80" w:after="80"/>
      </w:pPr>
      <w:r>
        <w:rPr>
          <w:b/>
          <w:bCs/>
        </w:rPr>
        <w:t>Kullanım Alanları:</w:t>
      </w:r>
    </w:p>
    <w:p w14:paraId="35F6DCD2" w14:textId="77777777" w:rsidR="00565B02" w:rsidRDefault="00000000">
      <w:pPr>
        <w:pStyle w:val="ListeParagraf"/>
        <w:numPr>
          <w:ilvl w:val="0"/>
          <w:numId w:val="2"/>
        </w:numPr>
        <w:spacing w:after="60"/>
      </w:pPr>
      <w:r>
        <w:t>Internal Learning: Düzenli yayın takvimi olan iç eğitim ve mikro öğrenme kanalları; rol bazlı içerik akışı.</w:t>
      </w:r>
    </w:p>
    <w:p w14:paraId="5A8241B9" w14:textId="77777777" w:rsidR="00565B02" w:rsidRDefault="00000000">
      <w:pPr>
        <w:pStyle w:val="ListeParagraf"/>
        <w:numPr>
          <w:ilvl w:val="0"/>
          <w:numId w:val="2"/>
        </w:numPr>
        <w:spacing w:after="60"/>
      </w:pPr>
      <w:r>
        <w:t>Supplier Development: Tedarikçiler için marka standardında gelişim, standart güncellemesi ve teknik rehberlik kanalı.</w:t>
      </w:r>
    </w:p>
    <w:p w14:paraId="52204374" w14:textId="77777777" w:rsidR="00565B02" w:rsidRDefault="00000000">
      <w:pPr>
        <w:pStyle w:val="ListeParagraf"/>
        <w:numPr>
          <w:ilvl w:val="0"/>
          <w:numId w:val="2"/>
        </w:numPr>
        <w:spacing w:after="60"/>
      </w:pPr>
      <w:r>
        <w:t>Onboarding: Yeni çalışanlara yapılandırılmış ilk 30, 60 ve 90 gün video akışı ve rol bazlı oryantasyon serisi.</w:t>
      </w:r>
    </w:p>
    <w:p w14:paraId="3AC88C89" w14:textId="77777777" w:rsidR="00565B02" w:rsidRDefault="00000000">
      <w:pPr>
        <w:pStyle w:val="ListeParagraf"/>
        <w:numPr>
          <w:ilvl w:val="0"/>
          <w:numId w:val="2"/>
        </w:numPr>
        <w:spacing w:after="60"/>
      </w:pPr>
      <w:r>
        <w:t>Corporate Storytelling: Dış paydaşlara (müşteri, yatırımcı, aday çalışan) yönelik, düzenli yayınlanan kurumsal hikaye kanalı.</w:t>
      </w:r>
    </w:p>
    <w:p w14:paraId="3AC443FA" w14:textId="77777777" w:rsidR="00565B02" w:rsidRDefault="00565B02"/>
    <w:p w14:paraId="1670B05B" w14:textId="77777777" w:rsidR="00565B02" w:rsidRDefault="00000000">
      <w:pPr>
        <w:pStyle w:val="Balk2"/>
      </w:pPr>
      <w:r>
        <w:t>English: Corporate Knowledge Channels</w:t>
      </w:r>
    </w:p>
    <w:p w14:paraId="7C2A4110" w14:textId="77777777" w:rsidR="00565B02" w:rsidRDefault="00000000">
      <w:pPr>
        <w:spacing w:after="120"/>
      </w:pPr>
      <w:r>
        <w:rPr>
          <w:b/>
          <w:bCs/>
        </w:rPr>
        <w:t xml:space="preserve">Definition: </w:t>
      </w:r>
      <w:r>
        <w:t>A service that designs and operates branded, sustainable knowledge channels for employees, suppliers, and business partners. Not a one-off video production, but a functioning corporate media channel with a publishing schedule, editorial curation, and subscription experience. Positioned as an internal learning, supplier development, onboarding, or external storytelling channel depending on audience and purpose.</w:t>
      </w:r>
    </w:p>
    <w:p w14:paraId="7C0EF0E1" w14:textId="77777777" w:rsidR="00565B02" w:rsidRDefault="00000000">
      <w:pPr>
        <w:spacing w:after="120"/>
      </w:pPr>
      <w:r>
        <w:rPr>
          <w:b/>
          <w:bCs/>
        </w:rPr>
        <w:t xml:space="preserve">Strategic Advantage: </w:t>
      </w:r>
      <w:r>
        <w:t>Transforms corporate communication, training, and onboarding from scattered video files or PDF documentation into a consistent, searchable, brand-standard channel experience. Employees access content with Netflix- or Spotify-like ease; suppliers follow their development content from a single place; new joiners learn the company through a structured feed in their first weeks. Knowledge, once produced, is not lost; thanks to the channel, it grows over time into an evolving corporate media library.</w:t>
      </w:r>
    </w:p>
    <w:p w14:paraId="643BE17F" w14:textId="77777777" w:rsidR="00565B02" w:rsidRDefault="00000000">
      <w:pPr>
        <w:spacing w:before="80" w:after="80"/>
      </w:pPr>
      <w:r>
        <w:rPr>
          <w:b/>
          <w:bCs/>
        </w:rPr>
        <w:t>Areas of Use:</w:t>
      </w:r>
    </w:p>
    <w:p w14:paraId="6846A56B" w14:textId="77777777" w:rsidR="00565B02" w:rsidRDefault="00000000">
      <w:pPr>
        <w:pStyle w:val="ListeParagraf"/>
        <w:numPr>
          <w:ilvl w:val="0"/>
          <w:numId w:val="2"/>
        </w:numPr>
        <w:spacing w:after="60"/>
      </w:pPr>
      <w:r>
        <w:t>Internal Learning: Internal training and micro-learning channels with a regular publishing calendar and role-based content streams.</w:t>
      </w:r>
    </w:p>
    <w:p w14:paraId="7944E35E" w14:textId="77777777" w:rsidR="00565B02" w:rsidRDefault="00000000">
      <w:pPr>
        <w:pStyle w:val="ListeParagraf"/>
        <w:numPr>
          <w:ilvl w:val="0"/>
          <w:numId w:val="2"/>
        </w:numPr>
        <w:spacing w:after="60"/>
      </w:pPr>
      <w:r>
        <w:t>Supplier Development: Brand-standard channels for suppliers, delivering development, standard updates, and technical guidance.</w:t>
      </w:r>
    </w:p>
    <w:p w14:paraId="62D383C2" w14:textId="77777777" w:rsidR="00565B02" w:rsidRDefault="00000000">
      <w:pPr>
        <w:pStyle w:val="ListeParagraf"/>
        <w:numPr>
          <w:ilvl w:val="0"/>
          <w:numId w:val="2"/>
        </w:numPr>
        <w:spacing w:after="60"/>
      </w:pPr>
      <w:r>
        <w:t>Onboarding: Structured first-30, 60, and 90-day video streams and role-based orientation series for new hires.</w:t>
      </w:r>
    </w:p>
    <w:p w14:paraId="677297FE" w14:textId="77777777" w:rsidR="00565B02" w:rsidRDefault="00000000">
      <w:pPr>
        <w:pStyle w:val="ListeParagraf"/>
        <w:numPr>
          <w:ilvl w:val="0"/>
          <w:numId w:val="2"/>
        </w:numPr>
        <w:spacing w:after="60"/>
      </w:pPr>
      <w:r>
        <w:lastRenderedPageBreak/>
        <w:t>Corporate Storytelling: A regularly published corporate story channel targeting external stakeholders (customers, investors, candidates).</w:t>
      </w:r>
    </w:p>
    <w:p w14:paraId="323DE868" w14:textId="77777777" w:rsidR="00565B02" w:rsidRDefault="00565B02"/>
    <w:p w14:paraId="0C099E4C" w14:textId="77777777" w:rsidR="00565B02" w:rsidRDefault="00000000">
      <w:pPr>
        <w:pStyle w:val="Balk2"/>
      </w:pPr>
      <w:r>
        <w:t>Deutsch: Corporate Knowledge Channels</w:t>
      </w:r>
    </w:p>
    <w:p w14:paraId="680A8C25" w14:textId="77777777" w:rsidR="00565B02" w:rsidRDefault="00000000">
      <w:pPr>
        <w:spacing w:after="120"/>
      </w:pPr>
      <w:r>
        <w:rPr>
          <w:b/>
          <w:bCs/>
        </w:rPr>
        <w:t xml:space="preserve">Definition: </w:t>
      </w:r>
      <w:r>
        <w:t>Ein Service, der markierte, nachhaltige Wissenskanäle für Mitarbeiter, Lieferanten und Geschäftspartner entwirft und betreibt. Keine einmalige Videoproduktion, sondern ein funktionierender Corporate-Media-Kanal mit Publikationsplan, redaktioneller Kuratierung und Abonnement-Erlebnis. Positioniert als internes Lern-, Lieferantenentwicklungs-, Onboarding- oder externes Storytelling-Kanal, je nach Zielgruppe und Zweck.</w:t>
      </w:r>
    </w:p>
    <w:p w14:paraId="77AF4CAB" w14:textId="77777777" w:rsidR="00565B02" w:rsidRDefault="00000000">
      <w:pPr>
        <w:spacing w:after="120"/>
      </w:pPr>
      <w:r>
        <w:rPr>
          <w:b/>
          <w:bCs/>
        </w:rPr>
        <w:t xml:space="preserve">Strategischer Vorteil: </w:t>
      </w:r>
      <w:r>
        <w:t>Verwandelt Unternehmenskommunikation, Schulung und Onboarding von verstreuten Videodateien oder PDF-Dokumentationen in ein konsistentes, durchsuchbares Kanalerlebnis in Markenqualität. Mitarbeiter greifen auf Inhalte mit der Leichtigkeit von Netflix oder Spotify zu; Lieferanten verfolgen ihre Entwicklungsinhalte von einem einzigen Ort aus; neue Mitarbeiter lernen das Unternehmen in den ersten Wochen über einen strukturierten Feed kennen. Wissen, einmal produziert, geht nicht verloren; dank des Kanals wächst es im Laufe der Zeit zu einer sich entwickelnden Corporate-Media-Bibliothek.</w:t>
      </w:r>
    </w:p>
    <w:p w14:paraId="1B1D252C" w14:textId="77777777" w:rsidR="00565B02" w:rsidRDefault="00000000">
      <w:pPr>
        <w:spacing w:before="80" w:after="80"/>
      </w:pPr>
      <w:r>
        <w:rPr>
          <w:b/>
          <w:bCs/>
        </w:rPr>
        <w:t>Anwendungsbereiche:</w:t>
      </w:r>
    </w:p>
    <w:p w14:paraId="4827D5C9" w14:textId="77777777" w:rsidR="00565B02" w:rsidRDefault="00000000">
      <w:pPr>
        <w:pStyle w:val="ListeParagraf"/>
        <w:numPr>
          <w:ilvl w:val="0"/>
          <w:numId w:val="2"/>
        </w:numPr>
        <w:spacing w:after="60"/>
      </w:pPr>
      <w:r>
        <w:t>Internal Learning: Interne Schulungs- und Microlearning-Kanäle mit regelmäßigem Publikationskalender und rollenbasierten Inhaltsströmen.</w:t>
      </w:r>
    </w:p>
    <w:p w14:paraId="3B4160D4" w14:textId="77777777" w:rsidR="00565B02" w:rsidRDefault="00000000">
      <w:pPr>
        <w:pStyle w:val="ListeParagraf"/>
        <w:numPr>
          <w:ilvl w:val="0"/>
          <w:numId w:val="2"/>
        </w:numPr>
        <w:spacing w:after="60"/>
      </w:pPr>
      <w:r>
        <w:t>Supplier Development: Kanäle in Markenqualität für Lieferanten, mit Entwicklungsinhalten, Standard-Updates und technischer Anleitung.</w:t>
      </w:r>
    </w:p>
    <w:p w14:paraId="562C7291" w14:textId="77777777" w:rsidR="00565B02" w:rsidRDefault="00000000">
      <w:pPr>
        <w:pStyle w:val="ListeParagraf"/>
        <w:numPr>
          <w:ilvl w:val="0"/>
          <w:numId w:val="2"/>
        </w:numPr>
        <w:spacing w:after="60"/>
      </w:pPr>
      <w:r>
        <w:t>Onboarding: Strukturierte Video-Streams für die ersten 30, 60 und 90 Tage sowie rollenbasierte Orientierungsserien für neue Mitarbeiter.</w:t>
      </w:r>
    </w:p>
    <w:p w14:paraId="0233FE72" w14:textId="77777777" w:rsidR="00565B02" w:rsidRDefault="00000000">
      <w:pPr>
        <w:pStyle w:val="ListeParagraf"/>
        <w:numPr>
          <w:ilvl w:val="0"/>
          <w:numId w:val="2"/>
        </w:numPr>
        <w:spacing w:after="60"/>
      </w:pPr>
      <w:r>
        <w:t>Corporate Storytelling: Ein regelmäßig veröffentlichter Corporate-Story-Kanal für externe Stakeholder (Kunden, Investoren, Bewerber).</w:t>
      </w:r>
    </w:p>
    <w:p w14:paraId="1FB4FFC2" w14:textId="77777777" w:rsidR="00565B02" w:rsidRDefault="00565B02"/>
    <w:sectPr w:rsidR="00565B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E0A6D"/>
    <w:multiLevelType w:val="hybridMultilevel"/>
    <w:tmpl w:val="77300568"/>
    <w:lvl w:ilvl="0" w:tplc="E0744E52">
      <w:start w:val="1"/>
      <w:numFmt w:val="bullet"/>
      <w:lvlText w:val="●"/>
      <w:lvlJc w:val="left"/>
      <w:pPr>
        <w:ind w:left="720" w:hanging="360"/>
      </w:pPr>
    </w:lvl>
    <w:lvl w:ilvl="1" w:tplc="0922CF90">
      <w:start w:val="1"/>
      <w:numFmt w:val="bullet"/>
      <w:lvlText w:val="○"/>
      <w:lvlJc w:val="left"/>
      <w:pPr>
        <w:ind w:left="1440" w:hanging="360"/>
      </w:pPr>
    </w:lvl>
    <w:lvl w:ilvl="2" w:tplc="46DCB152">
      <w:start w:val="1"/>
      <w:numFmt w:val="bullet"/>
      <w:lvlText w:val="■"/>
      <w:lvlJc w:val="left"/>
      <w:pPr>
        <w:ind w:left="2160" w:hanging="360"/>
      </w:pPr>
    </w:lvl>
    <w:lvl w:ilvl="3" w:tplc="30C0C63C">
      <w:start w:val="1"/>
      <w:numFmt w:val="bullet"/>
      <w:lvlText w:val="●"/>
      <w:lvlJc w:val="left"/>
      <w:pPr>
        <w:ind w:left="2880" w:hanging="360"/>
      </w:pPr>
    </w:lvl>
    <w:lvl w:ilvl="4" w:tplc="67849988">
      <w:start w:val="1"/>
      <w:numFmt w:val="bullet"/>
      <w:lvlText w:val="○"/>
      <w:lvlJc w:val="left"/>
      <w:pPr>
        <w:ind w:left="3600" w:hanging="360"/>
      </w:pPr>
    </w:lvl>
    <w:lvl w:ilvl="5" w:tplc="73B42364">
      <w:start w:val="1"/>
      <w:numFmt w:val="bullet"/>
      <w:lvlText w:val="■"/>
      <w:lvlJc w:val="left"/>
      <w:pPr>
        <w:ind w:left="4320" w:hanging="360"/>
      </w:pPr>
    </w:lvl>
    <w:lvl w:ilvl="6" w:tplc="3E64E132">
      <w:start w:val="1"/>
      <w:numFmt w:val="bullet"/>
      <w:lvlText w:val="●"/>
      <w:lvlJc w:val="left"/>
      <w:pPr>
        <w:ind w:left="5040" w:hanging="360"/>
      </w:pPr>
    </w:lvl>
    <w:lvl w:ilvl="7" w:tplc="F7423370">
      <w:start w:val="1"/>
      <w:numFmt w:val="bullet"/>
      <w:lvlText w:val="●"/>
      <w:lvlJc w:val="left"/>
      <w:pPr>
        <w:ind w:left="5760" w:hanging="360"/>
      </w:pPr>
    </w:lvl>
    <w:lvl w:ilvl="8" w:tplc="CE4482B6">
      <w:start w:val="1"/>
      <w:numFmt w:val="bullet"/>
      <w:lvlText w:val="●"/>
      <w:lvlJc w:val="left"/>
      <w:pPr>
        <w:ind w:left="6480" w:hanging="360"/>
      </w:pPr>
    </w:lvl>
  </w:abstractNum>
  <w:abstractNum w:abstractNumId="1" w15:restartNumberingAfterBreak="0">
    <w:nsid w:val="780D4BE1"/>
    <w:multiLevelType w:val="hybridMultilevel"/>
    <w:tmpl w:val="7A686B96"/>
    <w:lvl w:ilvl="0" w:tplc="D4DA6634">
      <w:start w:val="1"/>
      <w:numFmt w:val="bullet"/>
      <w:lvlText w:val="•"/>
      <w:lvlJc w:val="left"/>
      <w:pPr>
        <w:ind w:left="720" w:hanging="360"/>
      </w:pPr>
    </w:lvl>
    <w:lvl w:ilvl="1" w:tplc="700016A6">
      <w:numFmt w:val="decimal"/>
      <w:lvlText w:val=""/>
      <w:lvlJc w:val="left"/>
    </w:lvl>
    <w:lvl w:ilvl="2" w:tplc="67C8FBBE">
      <w:numFmt w:val="decimal"/>
      <w:lvlText w:val=""/>
      <w:lvlJc w:val="left"/>
    </w:lvl>
    <w:lvl w:ilvl="3" w:tplc="57D634AC">
      <w:numFmt w:val="decimal"/>
      <w:lvlText w:val=""/>
      <w:lvlJc w:val="left"/>
    </w:lvl>
    <w:lvl w:ilvl="4" w:tplc="F3187F08">
      <w:numFmt w:val="decimal"/>
      <w:lvlText w:val=""/>
      <w:lvlJc w:val="left"/>
    </w:lvl>
    <w:lvl w:ilvl="5" w:tplc="EAFC6E8A">
      <w:numFmt w:val="decimal"/>
      <w:lvlText w:val=""/>
      <w:lvlJc w:val="left"/>
    </w:lvl>
    <w:lvl w:ilvl="6" w:tplc="0884F620">
      <w:numFmt w:val="decimal"/>
      <w:lvlText w:val=""/>
      <w:lvlJc w:val="left"/>
    </w:lvl>
    <w:lvl w:ilvl="7" w:tplc="E286BEC6">
      <w:numFmt w:val="decimal"/>
      <w:lvlText w:val=""/>
      <w:lvlJc w:val="left"/>
    </w:lvl>
    <w:lvl w:ilvl="8" w:tplc="32D6A6CC">
      <w:numFmt w:val="decimal"/>
      <w:lvlText w:val=""/>
      <w:lvlJc w:val="left"/>
    </w:lvl>
  </w:abstractNum>
  <w:num w:numId="1" w16cid:durableId="415829855">
    <w:abstractNumId w:val="0"/>
    <w:lvlOverride w:ilvl="0">
      <w:startOverride w:val="1"/>
    </w:lvlOverride>
  </w:num>
  <w:num w:numId="2" w16cid:durableId="8304159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B02"/>
    <w:rsid w:val="00366D04"/>
    <w:rsid w:val="004C14EB"/>
    <w:rsid w:val="00565B02"/>
    <w:rsid w:val="008A5060"/>
    <w:rsid w:val="00CA01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E2A3ED0"/>
  <w15:docId w15:val="{4F99A762-7452-A74D-A44B-47138D6B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80" w:after="240"/>
      <w:outlineLvl w:val="0"/>
    </w:pPr>
    <w:rPr>
      <w:b/>
      <w:bCs/>
      <w:color w:val="1F3864"/>
      <w:sz w:val="30"/>
      <w:szCs w:val="30"/>
    </w:rPr>
  </w:style>
  <w:style w:type="paragraph" w:styleId="Balk2">
    <w:name w:val="heading 2"/>
    <w:uiPriority w:val="9"/>
    <w:unhideWhenUsed/>
    <w:qFormat/>
    <w:pPr>
      <w:spacing w:before="240" w:after="120"/>
      <w:outlineLvl w:val="1"/>
    </w:pPr>
    <w:rPr>
      <w:b/>
      <w:bCs/>
      <w:color w:val="2E74B5"/>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1881</Words>
  <Characters>13976</Characters>
  <Application>Microsoft Office Word</Application>
  <DocSecurity>0</DocSecurity>
  <Lines>225</Lines>
  <Paragraphs>102</Paragraphs>
  <ScaleCrop>false</ScaleCrop>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Berke Guleryuz</cp:lastModifiedBy>
  <cp:revision>4</cp:revision>
  <dcterms:created xsi:type="dcterms:W3CDTF">2026-04-23T18:28:00Z</dcterms:created>
  <dcterms:modified xsi:type="dcterms:W3CDTF">2026-04-23T18:32:00Z</dcterms:modified>
</cp:coreProperties>
</file>